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0EDBDB2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FA4E32" w:rsidRPr="009A789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0729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517641193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07296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517641193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B76020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0B182D23" w14:textId="20C1364A" w:rsidR="00F6318B" w:rsidRPr="00DE4A20" w:rsidRDefault="0009503E" w:rsidP="00B563D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B563DC" w:rsidRPr="006A05AB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УП</w:t>
            </w:r>
            <w:r w:rsidR="006A05AB">
              <w:rPr>
                <w:b/>
                <w:color w:val="000000" w:themeColor="text1"/>
                <w:sz w:val="28"/>
                <w:szCs w:val="28"/>
              </w:rPr>
              <w:t xml:space="preserve">РАВЛІННЮ ОСВІТИ ОБОЛОНСЬКОЇ РАЙОННОЇ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В МІСТІ КИЄВІ ДЕРЖАВНОЇ АДМІНІСТРАЦІЇ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>земельної ділянки</w:t>
            </w:r>
            <w:r w:rsidR="006A05A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326A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6A05AB" w:rsidRPr="00933952">
              <w:rPr>
                <w:b/>
                <w:color w:val="000000" w:themeColor="text1"/>
                <w:sz w:val="28"/>
                <w:szCs w:val="28"/>
              </w:rPr>
              <w:t>для експлуатації та обслуговування</w:t>
            </w:r>
            <w:r w:rsidR="00B76020">
              <w:rPr>
                <w:b/>
                <w:color w:val="000000" w:themeColor="text1"/>
                <w:sz w:val="28"/>
                <w:szCs w:val="28"/>
              </w:rPr>
              <w:t xml:space="preserve"> об’єктів фізичної культури і</w:t>
            </w:r>
            <w:r w:rsidR="006A05AB">
              <w:rPr>
                <w:b/>
                <w:color w:val="000000" w:themeColor="text1"/>
                <w:sz w:val="28"/>
                <w:szCs w:val="28"/>
              </w:rPr>
              <w:t xml:space="preserve"> спорту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5F22D3">
              <w:rPr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063DE7">
              <w:rPr>
                <w:b/>
                <w:iCs/>
                <w:color w:val="000000" w:themeColor="text1"/>
                <w:sz w:val="28"/>
                <w:szCs w:val="28"/>
              </w:rPr>
              <w:t>просп. Володимира Івасюка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, 39-Г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8921E5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Оболонському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62F06695" w:rsidR="00F6318B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3B9C5033" w14:textId="77777777" w:rsidR="005F22D3" w:rsidRPr="00DE4A20" w:rsidRDefault="005F22D3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0F3E517" w14:textId="71B9C10F" w:rsidR="006A05AB" w:rsidRPr="005F22D3" w:rsidRDefault="008921E5" w:rsidP="00AB3062">
      <w:pPr>
        <w:ind w:firstLine="567"/>
        <w:jc w:val="both"/>
        <w:rPr>
          <w:snapToGrid w:val="0"/>
          <w:color w:val="000000" w:themeColor="text1"/>
          <w:sz w:val="28"/>
          <w:szCs w:val="28"/>
          <w:lang w:val="uk-UA"/>
        </w:rPr>
      </w:pPr>
      <w:r>
        <w:rPr>
          <w:snapToGrid w:val="0"/>
          <w:color w:val="000000" w:themeColor="text1"/>
          <w:sz w:val="28"/>
          <w:szCs w:val="28"/>
          <w:lang w:val="uk-UA"/>
        </w:rPr>
        <w:t>Відповідно до статей 9, 79</w:t>
      </w:r>
      <w:r>
        <w:rPr>
          <w:snapToGrid w:val="0"/>
          <w:color w:val="000000" w:themeColor="text1"/>
          <w:sz w:val="28"/>
          <w:szCs w:val="28"/>
          <w:vertAlign w:val="superscript"/>
          <w:lang w:val="uk-UA"/>
        </w:rPr>
        <w:t>1</w:t>
      </w:r>
      <w:r w:rsidR="006A05AB" w:rsidRPr="005F22D3">
        <w:rPr>
          <w:snapToGrid w:val="0"/>
          <w:color w:val="000000" w:themeColor="text1"/>
          <w:sz w:val="28"/>
          <w:szCs w:val="28"/>
          <w:lang w:val="uk-UA"/>
        </w:rPr>
        <w:t>, 83, 92, 116, 122, 123, 186 Земельного кодексу України,</w:t>
      </w:r>
      <w:r w:rsidR="0069769E" w:rsidRPr="002C59CC">
        <w:rPr>
          <w:lang w:val="uk-UA"/>
        </w:rPr>
        <w:t xml:space="preserve"> </w:t>
      </w:r>
      <w:r w:rsidR="0069769E" w:rsidRPr="0069769E">
        <w:rPr>
          <w:snapToGrid w:val="0"/>
          <w:color w:val="000000" w:themeColor="text1"/>
          <w:sz w:val="28"/>
          <w:szCs w:val="28"/>
          <w:lang w:val="uk-UA"/>
        </w:rP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="006A05AB" w:rsidRPr="005F22D3">
        <w:rPr>
          <w:snapToGrid w:val="0"/>
          <w:color w:val="000000" w:themeColor="text1"/>
          <w:sz w:val="28"/>
          <w:szCs w:val="28"/>
          <w:lang w:val="uk-UA"/>
        </w:rPr>
        <w:t xml:space="preserve">статті 35 Закону України «Про землеустрій», пункту 34 частини першої статті </w:t>
      </w:r>
      <w:r w:rsidR="00AB3062">
        <w:rPr>
          <w:snapToGrid w:val="0"/>
          <w:color w:val="000000" w:themeColor="text1"/>
          <w:sz w:val="28"/>
          <w:szCs w:val="28"/>
          <w:lang w:val="uk-UA"/>
        </w:rPr>
        <w:t xml:space="preserve">                        </w:t>
      </w:r>
      <w:r w:rsidR="006A05AB" w:rsidRPr="005F22D3">
        <w:rPr>
          <w:snapToGrid w:val="0"/>
          <w:color w:val="000000" w:themeColor="text1"/>
          <w:sz w:val="28"/>
          <w:szCs w:val="28"/>
          <w:lang w:val="uk-UA"/>
        </w:rPr>
        <w:t>26 Закону України «Про місцеве самоврядування в Україні», рішення Київської міської ради від 10 вересня 2015 року № 958/1822 «Про інве</w:t>
      </w:r>
      <w:r w:rsidR="005F22D3">
        <w:rPr>
          <w:snapToGrid w:val="0"/>
          <w:color w:val="000000" w:themeColor="text1"/>
          <w:sz w:val="28"/>
          <w:szCs w:val="28"/>
          <w:lang w:val="uk-UA"/>
        </w:rPr>
        <w:t>нтаризацію земель міста Києва»</w:t>
      </w:r>
      <w:r w:rsidR="00063DE7" w:rsidRPr="005F22D3">
        <w:rPr>
          <w:snapToGrid w:val="0"/>
          <w:color w:val="000000" w:themeColor="text1"/>
          <w:sz w:val="28"/>
          <w:szCs w:val="28"/>
          <w:lang w:val="uk-UA"/>
        </w:rPr>
        <w:t xml:space="preserve">, рішення Київської міської ради </w:t>
      </w:r>
      <w:r w:rsidR="005F22D3">
        <w:rPr>
          <w:snapToGrid w:val="0"/>
          <w:color w:val="000000" w:themeColor="text1"/>
          <w:sz w:val="28"/>
          <w:szCs w:val="28"/>
          <w:lang w:val="uk-UA"/>
        </w:rPr>
        <w:t xml:space="preserve">від </w:t>
      </w:r>
      <w:r w:rsidR="00D15ED1">
        <w:rPr>
          <w:snapToGrid w:val="0"/>
          <w:color w:val="000000" w:themeColor="text1"/>
          <w:sz w:val="28"/>
          <w:szCs w:val="28"/>
          <w:lang w:val="uk-UA"/>
        </w:rPr>
        <w:t>0</w:t>
      </w:r>
      <w:r w:rsidR="005F22D3">
        <w:rPr>
          <w:snapToGrid w:val="0"/>
          <w:color w:val="000000" w:themeColor="text1"/>
          <w:sz w:val="28"/>
          <w:szCs w:val="28"/>
          <w:lang w:val="uk-UA"/>
        </w:rPr>
        <w:t xml:space="preserve">8 вересня 2022 року   </w:t>
      </w:r>
      <w:r w:rsidR="00AB3062">
        <w:rPr>
          <w:snapToGrid w:val="0"/>
          <w:color w:val="000000" w:themeColor="text1"/>
          <w:sz w:val="28"/>
          <w:szCs w:val="28"/>
          <w:lang w:val="uk-UA"/>
        </w:rPr>
        <w:t xml:space="preserve">                      </w:t>
      </w:r>
      <w:r w:rsidR="005F22D3">
        <w:rPr>
          <w:snapToGrid w:val="0"/>
          <w:color w:val="000000" w:themeColor="text1"/>
          <w:sz w:val="28"/>
          <w:szCs w:val="28"/>
          <w:lang w:val="uk-UA"/>
        </w:rPr>
        <w:t>№</w:t>
      </w:r>
      <w:r w:rsidR="00063DE7" w:rsidRPr="005F22D3">
        <w:rPr>
          <w:snapToGrid w:val="0"/>
          <w:color w:val="000000" w:themeColor="text1"/>
          <w:sz w:val="28"/>
          <w:szCs w:val="28"/>
          <w:lang w:val="uk-UA"/>
        </w:rPr>
        <w:t xml:space="preserve"> 5419/5460</w:t>
      </w:r>
      <w:bookmarkStart w:id="0" w:name="5"/>
      <w:bookmarkEnd w:id="0"/>
      <w:r w:rsidR="00063DE7" w:rsidRPr="005F22D3">
        <w:rPr>
          <w:snapToGrid w:val="0"/>
          <w:color w:val="000000" w:themeColor="text1"/>
          <w:sz w:val="28"/>
          <w:szCs w:val="28"/>
          <w:lang w:val="uk-UA"/>
        </w:rPr>
        <w:t xml:space="preserve"> «Про перейменування проспекту в Оболонському районі міста Києва» </w:t>
      </w:r>
      <w:r w:rsidR="006A05AB" w:rsidRPr="005F22D3">
        <w:rPr>
          <w:snapToGrid w:val="0"/>
          <w:color w:val="000000" w:themeColor="text1"/>
          <w:sz w:val="28"/>
          <w:szCs w:val="28"/>
          <w:lang w:val="uk-UA"/>
        </w:rPr>
        <w:t xml:space="preserve">враховуючи, що земельна ділянка зареєстрована в Державному земельному кадастрі, розглянувши технічну документацію із землеустрою щодо інвентаризації земель та заяву УПРАВЛІННЯ ОСВІТИ ОБОЛОНСЬКОЇ РАЙОННОЇ В МІСТІ КИЄВІ ДЕРЖАВНОЇ АДМІНІСТРАЦІЇ від </w:t>
      </w:r>
      <w:r w:rsidR="00CC4180" w:rsidRPr="005F22D3">
        <w:rPr>
          <w:snapToGrid w:val="0"/>
          <w:color w:val="000000" w:themeColor="text1"/>
          <w:sz w:val="28"/>
          <w:szCs w:val="28"/>
          <w:lang w:val="uk-UA"/>
        </w:rPr>
        <w:t>20 листопада 2023 року № 61037-008055217-031-03</w:t>
      </w:r>
      <w:r w:rsidR="005F22D3">
        <w:rPr>
          <w:snapToGrid w:val="0"/>
          <w:color w:val="000000" w:themeColor="text1"/>
          <w:sz w:val="28"/>
          <w:szCs w:val="28"/>
          <w:lang w:val="uk-UA"/>
        </w:rPr>
        <w:t xml:space="preserve">, </w:t>
      </w:r>
      <w:r w:rsidR="00063DE7" w:rsidRPr="005F22D3">
        <w:rPr>
          <w:snapToGrid w:val="0"/>
          <w:color w:val="000000" w:themeColor="text1"/>
          <w:sz w:val="28"/>
          <w:szCs w:val="28"/>
          <w:lang w:val="uk-UA"/>
        </w:rPr>
        <w:t xml:space="preserve"> Київська міська </w:t>
      </w:r>
      <w:r w:rsidR="006A05AB" w:rsidRPr="005F22D3">
        <w:rPr>
          <w:snapToGrid w:val="0"/>
          <w:color w:val="000000" w:themeColor="text1"/>
          <w:sz w:val="28"/>
          <w:szCs w:val="28"/>
          <w:lang w:val="uk-UA"/>
        </w:rPr>
        <w:t>рада</w:t>
      </w:r>
    </w:p>
    <w:p w14:paraId="60116912" w14:textId="77777777" w:rsidR="005F22D3" w:rsidRPr="00DE4A20" w:rsidRDefault="005F22D3" w:rsidP="005F22D3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FC0600" w:rsidR="00F6318B" w:rsidRDefault="00F6318B" w:rsidP="00AB3062">
      <w:pPr>
        <w:ind w:firstLine="709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37EFA81" w14:textId="77777777" w:rsidR="00207296" w:rsidRPr="006A05AB" w:rsidRDefault="00207296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485FD28D" w14:textId="498651C0" w:rsidR="006A05AB" w:rsidRDefault="00DD418B" w:rsidP="00D17EDA">
      <w:pPr>
        <w:ind w:firstLine="709"/>
        <w:jc w:val="both"/>
        <w:rPr>
          <w:snapToGrid w:val="0"/>
          <w:color w:val="000000" w:themeColor="text1"/>
          <w:sz w:val="28"/>
          <w:lang w:val="uk-UA"/>
        </w:rPr>
      </w:pPr>
      <w:r w:rsidRPr="006A05AB"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6A05AB" w:rsidRPr="00D4470D">
        <w:rPr>
          <w:snapToGrid w:val="0"/>
          <w:color w:val="000000" w:themeColor="text1"/>
          <w:sz w:val="28"/>
          <w:lang w:val="uk-UA"/>
        </w:rPr>
        <w:t>Затвердити технічну документацію із землеустрою щодо інвентаризації земель</w:t>
      </w:r>
      <w:r w:rsidR="00AB3062">
        <w:rPr>
          <w:snapToGrid w:val="0"/>
          <w:color w:val="000000" w:themeColor="text1"/>
          <w:sz w:val="28"/>
          <w:lang w:val="uk-UA"/>
        </w:rPr>
        <w:t>ної ділянки</w:t>
      </w:r>
      <w:r w:rsidR="006A05AB" w:rsidRPr="00D4470D">
        <w:rPr>
          <w:snapToGrid w:val="0"/>
          <w:color w:val="000000" w:themeColor="text1"/>
          <w:sz w:val="28"/>
          <w:lang w:val="uk-UA"/>
        </w:rPr>
        <w:t xml:space="preserve"> Управління освіти</w:t>
      </w:r>
      <w:r w:rsidR="006A05AB">
        <w:rPr>
          <w:snapToGrid w:val="0"/>
          <w:color w:val="000000" w:themeColor="text1"/>
          <w:sz w:val="28"/>
          <w:lang w:val="uk-UA"/>
        </w:rPr>
        <w:t xml:space="preserve"> Оболонської</w:t>
      </w:r>
      <w:r w:rsidR="006A05AB" w:rsidRPr="00D4470D">
        <w:rPr>
          <w:snapToGrid w:val="0"/>
          <w:color w:val="000000" w:themeColor="text1"/>
          <w:sz w:val="28"/>
          <w:lang w:val="uk-UA"/>
        </w:rPr>
        <w:t xml:space="preserve"> районної в місті Києві </w:t>
      </w:r>
      <w:r w:rsidR="006A05AB" w:rsidRPr="00D4470D">
        <w:rPr>
          <w:snapToGrid w:val="0"/>
          <w:color w:val="000000" w:themeColor="text1"/>
          <w:sz w:val="28"/>
          <w:lang w:val="uk-UA"/>
        </w:rPr>
        <w:lastRenderedPageBreak/>
        <w:t xml:space="preserve">державної адміністрації для експлуатації та обслуговування </w:t>
      </w:r>
      <w:r w:rsidR="006A05AB">
        <w:rPr>
          <w:snapToGrid w:val="0"/>
          <w:color w:val="000000" w:themeColor="text1"/>
          <w:sz w:val="28"/>
          <w:lang w:val="uk-UA"/>
        </w:rPr>
        <w:t>об’єктів фізичної культури та спорту (код згідно КВЦПЗ</w:t>
      </w:r>
      <w:r w:rsidR="008921E5">
        <w:rPr>
          <w:snapToGrid w:val="0"/>
          <w:color w:val="000000" w:themeColor="text1"/>
          <w:sz w:val="28"/>
          <w:lang w:val="uk-UA"/>
        </w:rPr>
        <w:t xml:space="preserve"> </w:t>
      </w:r>
      <w:r w:rsidR="00AB3062">
        <w:rPr>
          <w:snapToGrid w:val="0"/>
          <w:color w:val="000000" w:themeColor="text1"/>
          <w:sz w:val="28"/>
          <w:lang w:val="uk-UA"/>
        </w:rPr>
        <w:t>- 07.02) за адре</w:t>
      </w:r>
      <w:r w:rsidR="006A05AB">
        <w:rPr>
          <w:snapToGrid w:val="0"/>
          <w:color w:val="000000" w:themeColor="text1"/>
          <w:sz w:val="28"/>
          <w:lang w:val="uk-UA"/>
        </w:rPr>
        <w:t xml:space="preserve">сою: м. Київ, </w:t>
      </w:r>
      <w:r w:rsidR="006A05AB">
        <w:rPr>
          <w:iCs/>
          <w:color w:val="000000" w:themeColor="text1"/>
          <w:sz w:val="28"/>
          <w:szCs w:val="28"/>
          <w:lang w:val="uk-UA"/>
        </w:rPr>
        <w:t xml:space="preserve">Оболонський </w:t>
      </w:r>
      <w:r w:rsidR="005F22D3">
        <w:rPr>
          <w:iCs/>
          <w:color w:val="000000" w:themeColor="text1"/>
          <w:sz w:val="28"/>
          <w:szCs w:val="28"/>
          <w:lang w:val="uk-UA"/>
        </w:rPr>
        <w:t>район, проспект</w:t>
      </w:r>
      <w:r w:rsidR="006A05AB" w:rsidRPr="00D17EDA">
        <w:rPr>
          <w:iCs/>
          <w:color w:val="000000" w:themeColor="text1"/>
          <w:sz w:val="28"/>
          <w:szCs w:val="28"/>
          <w:lang w:val="uk-UA"/>
        </w:rPr>
        <w:t xml:space="preserve"> Героїв Сталінграда, 39-Г</w:t>
      </w:r>
      <w:r w:rsidR="006A05AB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D17EDA">
        <w:rPr>
          <w:snapToGrid w:val="0"/>
          <w:color w:val="000000" w:themeColor="text1"/>
          <w:sz w:val="28"/>
          <w:lang w:val="uk-UA"/>
        </w:rPr>
        <w:t>(кадастровий</w:t>
      </w:r>
      <w:r w:rsidR="008921E5">
        <w:rPr>
          <w:snapToGrid w:val="0"/>
          <w:color w:val="000000" w:themeColor="text1"/>
          <w:sz w:val="28"/>
          <w:lang w:val="uk-UA"/>
        </w:rPr>
        <w:t xml:space="preserve"> номер 8000000000:78:043:0122) </w:t>
      </w:r>
      <w:r w:rsidR="006A05AB" w:rsidRPr="00D4470D">
        <w:rPr>
          <w:snapToGrid w:val="0"/>
          <w:color w:val="000000" w:themeColor="text1"/>
          <w:sz w:val="28"/>
          <w:lang w:val="uk-UA"/>
        </w:rPr>
        <w:t xml:space="preserve">(категорія земель – землі </w:t>
      </w:r>
      <w:r w:rsidR="006A05AB">
        <w:rPr>
          <w:snapToGrid w:val="0"/>
          <w:color w:val="000000" w:themeColor="text1"/>
          <w:sz w:val="28"/>
          <w:lang w:val="uk-UA"/>
        </w:rPr>
        <w:t>рекреаційного призначення</w:t>
      </w:r>
      <w:r w:rsidR="00D17EDA">
        <w:rPr>
          <w:snapToGrid w:val="0"/>
          <w:color w:val="000000" w:themeColor="text1"/>
          <w:sz w:val="28"/>
          <w:lang w:val="uk-UA"/>
        </w:rPr>
        <w:t>,</w:t>
      </w:r>
      <w:r w:rsidR="006A05AB">
        <w:rPr>
          <w:snapToGrid w:val="0"/>
          <w:color w:val="000000" w:themeColor="text1"/>
          <w:sz w:val="28"/>
          <w:lang w:val="uk-UA"/>
        </w:rPr>
        <w:t xml:space="preserve"> </w:t>
      </w:r>
      <w:r w:rsidR="00D17EDA" w:rsidRPr="00D4470D">
        <w:rPr>
          <w:snapToGrid w:val="0"/>
          <w:color w:val="000000" w:themeColor="text1"/>
          <w:sz w:val="28"/>
          <w:lang w:val="uk-UA"/>
        </w:rPr>
        <w:t>код виду цільового призначення</w:t>
      </w:r>
      <w:r w:rsidR="006A05AB">
        <w:rPr>
          <w:snapToGrid w:val="0"/>
          <w:color w:val="000000" w:themeColor="text1"/>
          <w:sz w:val="28"/>
          <w:lang w:val="uk-UA"/>
        </w:rPr>
        <w:t xml:space="preserve"> – 07</w:t>
      </w:r>
      <w:r w:rsidR="006A05AB" w:rsidRPr="00D4470D">
        <w:rPr>
          <w:snapToGrid w:val="0"/>
          <w:color w:val="000000" w:themeColor="text1"/>
          <w:sz w:val="28"/>
          <w:lang w:val="uk-UA"/>
        </w:rPr>
        <w:t>.02 для будівництва та обслуго</w:t>
      </w:r>
      <w:r w:rsidR="006A05AB">
        <w:rPr>
          <w:snapToGrid w:val="0"/>
          <w:color w:val="000000" w:themeColor="text1"/>
          <w:sz w:val="28"/>
          <w:lang w:val="uk-UA"/>
        </w:rPr>
        <w:t>вування</w:t>
      </w:r>
      <w:r w:rsidR="00C513F2">
        <w:rPr>
          <w:snapToGrid w:val="0"/>
          <w:color w:val="000000" w:themeColor="text1"/>
          <w:sz w:val="28"/>
          <w:lang w:val="uk-UA"/>
        </w:rPr>
        <w:t xml:space="preserve"> об’єктів </w:t>
      </w:r>
      <w:r w:rsidR="006A05AB" w:rsidRPr="006A05AB">
        <w:rPr>
          <w:snapToGrid w:val="0"/>
          <w:color w:val="000000" w:themeColor="text1"/>
          <w:sz w:val="28"/>
          <w:lang w:val="uk-UA"/>
        </w:rPr>
        <w:t xml:space="preserve"> </w:t>
      </w:r>
      <w:r w:rsidR="00B76020">
        <w:rPr>
          <w:snapToGrid w:val="0"/>
          <w:color w:val="000000" w:themeColor="text1"/>
          <w:sz w:val="28"/>
          <w:lang w:val="uk-UA"/>
        </w:rPr>
        <w:t>фізичної культури і</w:t>
      </w:r>
      <w:r w:rsidR="006A05AB">
        <w:rPr>
          <w:snapToGrid w:val="0"/>
          <w:color w:val="000000" w:themeColor="text1"/>
          <w:sz w:val="28"/>
          <w:lang w:val="uk-UA"/>
        </w:rPr>
        <w:t xml:space="preserve"> спорту</w:t>
      </w:r>
      <w:r w:rsidR="006A05AB" w:rsidRPr="00D4470D">
        <w:rPr>
          <w:snapToGrid w:val="0"/>
          <w:color w:val="000000" w:themeColor="text1"/>
          <w:sz w:val="28"/>
          <w:lang w:val="uk-UA"/>
        </w:rPr>
        <w:t>).</w:t>
      </w:r>
    </w:p>
    <w:p w14:paraId="1D156EFA" w14:textId="4C82D428" w:rsidR="008F6F5B" w:rsidRDefault="00DD418B" w:rsidP="00AB30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32E6C" w:rsidRPr="00D17EDA">
        <w:rPr>
          <w:color w:val="000000" w:themeColor="text1"/>
          <w:sz w:val="28"/>
          <w:szCs w:val="28"/>
          <w:lang w:val="uk-UA"/>
        </w:rPr>
        <w:t xml:space="preserve">. </w:t>
      </w:r>
      <w:r w:rsidR="00D17EDA" w:rsidRPr="00D17EDA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17EDA">
        <w:rPr>
          <w:color w:val="000000" w:themeColor="text1"/>
          <w:sz w:val="28"/>
          <w:szCs w:val="28"/>
          <w:lang w:val="uk-UA"/>
        </w:rPr>
        <w:t>УПРАВЛІННЮ</w:t>
      </w:r>
      <w:r w:rsidR="00A264FD" w:rsidRPr="005B29F4">
        <w:rPr>
          <w:color w:val="000000" w:themeColor="text1"/>
          <w:sz w:val="28"/>
          <w:szCs w:val="28"/>
          <w:lang w:val="uk-UA"/>
        </w:rPr>
        <w:t xml:space="preserve"> ОСВІТИ ОБОЛОНСЬКОЇ </w:t>
      </w:r>
      <w:r w:rsidR="00D17EDA" w:rsidRPr="00D4470D">
        <w:rPr>
          <w:snapToGrid w:val="0"/>
          <w:color w:val="000000" w:themeColor="text1"/>
          <w:sz w:val="28"/>
          <w:lang w:val="uk-UA"/>
        </w:rPr>
        <w:t>РАЙОННОЇ</w:t>
      </w:r>
      <w:r w:rsidR="00A264FD" w:rsidRPr="005B29F4">
        <w:rPr>
          <w:color w:val="000000" w:themeColor="text1"/>
          <w:sz w:val="28"/>
          <w:szCs w:val="28"/>
          <w:lang w:val="uk-UA"/>
        </w:rPr>
        <w:t xml:space="preserve"> В МІСТІ КИЄВІ ДЕРЖАВНОЇ АДМІНІСТРАЦІЇ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8921E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A9326A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5B29F4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17EDA">
        <w:rPr>
          <w:iCs/>
          <w:color w:val="000000" w:themeColor="text1"/>
          <w:sz w:val="28"/>
          <w:szCs w:val="28"/>
          <w:lang w:val="uk-UA" w:eastAsia="uk-UA"/>
        </w:rPr>
        <w:t>2,6786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17EDA">
        <w:rPr>
          <w:iCs/>
          <w:color w:val="000000" w:themeColor="text1"/>
          <w:sz w:val="28"/>
          <w:szCs w:val="28"/>
          <w:lang w:val="uk-UA" w:eastAsia="uk-UA"/>
        </w:rPr>
        <w:t>8000000000:78:043:0122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B76020">
        <w:rPr>
          <w:iCs/>
          <w:color w:val="000000" w:themeColor="text1"/>
          <w:sz w:val="28"/>
          <w:szCs w:val="28"/>
          <w:lang w:val="uk-UA"/>
        </w:rPr>
        <w:t>для експлуатації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 xml:space="preserve"> та обслуговування об'єктів фізичної культури і спорту</w:t>
      </w:r>
      <w:r w:rsidR="00D17EDA" w:rsidRPr="00D17EDA">
        <w:rPr>
          <w:snapToGrid w:val="0"/>
          <w:color w:val="000000" w:themeColor="text1"/>
          <w:sz w:val="28"/>
          <w:lang w:val="uk-UA"/>
        </w:rPr>
        <w:t xml:space="preserve"> </w:t>
      </w:r>
      <w:r w:rsidR="00D17EDA">
        <w:rPr>
          <w:snapToGrid w:val="0"/>
          <w:color w:val="000000" w:themeColor="text1"/>
          <w:sz w:val="28"/>
          <w:lang w:val="uk-UA"/>
        </w:rPr>
        <w:t>(</w:t>
      </w:r>
      <w:r w:rsidR="00D17EDA" w:rsidRPr="00D4470D">
        <w:rPr>
          <w:snapToGrid w:val="0"/>
          <w:color w:val="000000" w:themeColor="text1"/>
          <w:sz w:val="28"/>
          <w:lang w:val="uk-UA"/>
        </w:rPr>
        <w:t>код виду цільового призначення</w:t>
      </w:r>
      <w:r w:rsidR="00D17EDA">
        <w:rPr>
          <w:snapToGrid w:val="0"/>
          <w:color w:val="000000" w:themeColor="text1"/>
          <w:sz w:val="28"/>
          <w:lang w:val="uk-UA"/>
        </w:rPr>
        <w:t xml:space="preserve"> 07</w:t>
      </w:r>
      <w:r w:rsidR="00D17EDA" w:rsidRPr="00D4470D">
        <w:rPr>
          <w:snapToGrid w:val="0"/>
          <w:color w:val="000000" w:themeColor="text1"/>
          <w:sz w:val="28"/>
          <w:lang w:val="uk-UA"/>
        </w:rPr>
        <w:t>.02</w:t>
      </w:r>
      <w:r w:rsidR="00D17EDA">
        <w:rPr>
          <w:snapToGrid w:val="0"/>
          <w:color w:val="000000" w:themeColor="text1"/>
          <w:sz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B76020">
        <w:rPr>
          <w:color w:val="000000" w:themeColor="text1"/>
          <w:sz w:val="28"/>
          <w:lang w:val="uk-UA"/>
        </w:rPr>
        <w:t xml:space="preserve"> </w:t>
      </w:r>
      <w:r w:rsidR="00F837D8" w:rsidRPr="00C513F2">
        <w:rPr>
          <w:iCs/>
          <w:color w:val="000000" w:themeColor="text1"/>
          <w:sz w:val="28"/>
          <w:szCs w:val="28"/>
          <w:lang w:val="uk-UA"/>
        </w:rPr>
        <w:t xml:space="preserve">просп. </w:t>
      </w:r>
      <w:r w:rsidR="00063DE7" w:rsidRPr="00063DE7">
        <w:rPr>
          <w:iCs/>
          <w:color w:val="000000" w:themeColor="text1"/>
          <w:sz w:val="28"/>
          <w:szCs w:val="28"/>
          <w:lang w:val="uk-UA"/>
        </w:rPr>
        <w:t>Володимира Івасюка</w:t>
      </w:r>
      <w:r w:rsidR="00F837D8" w:rsidRPr="00063DE7">
        <w:rPr>
          <w:iCs/>
          <w:color w:val="000000" w:themeColor="text1"/>
          <w:sz w:val="28"/>
          <w:szCs w:val="28"/>
          <w:lang w:val="uk-UA"/>
        </w:rPr>
        <w:t>, 39-Г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8921E5">
        <w:rPr>
          <w:color w:val="000000" w:themeColor="text1"/>
          <w:sz w:val="28"/>
          <w:szCs w:val="28"/>
          <w:lang w:val="uk-UA"/>
        </w:rPr>
        <w:t>в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063DE7">
        <w:rPr>
          <w:iCs/>
          <w:color w:val="000000" w:themeColor="text1"/>
          <w:sz w:val="28"/>
          <w:szCs w:val="28"/>
          <w:lang w:val="uk-UA"/>
        </w:rPr>
        <w:t>Оболонському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Києва,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заява ДЦ від 20 листопада 2023 </w:t>
      </w:r>
      <w:r w:rsidR="00440782">
        <w:rPr>
          <w:color w:val="000000" w:themeColor="text1"/>
          <w:sz w:val="28"/>
          <w:szCs w:val="28"/>
          <w:lang w:val="uk-UA"/>
        </w:rPr>
        <w:t xml:space="preserve">року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61037-008055217-031-03, справа </w:t>
      </w:r>
      <w:r w:rsidR="002C59CC" w:rsidRPr="002C59CC">
        <w:rPr>
          <w:color w:val="000000" w:themeColor="text1"/>
          <w:sz w:val="28"/>
          <w:szCs w:val="28"/>
        </w:rPr>
        <w:t xml:space="preserve">                               </w:t>
      </w:r>
      <w:r w:rsidR="00C96D29" w:rsidRPr="00DE4A20">
        <w:rPr>
          <w:color w:val="000000" w:themeColor="text1"/>
          <w:sz w:val="28"/>
          <w:szCs w:val="28"/>
          <w:lang w:val="uk-UA"/>
        </w:rPr>
        <w:t xml:space="preserve">№ </w:t>
      </w:r>
      <w:r w:rsidR="00C96D29" w:rsidRPr="00DE4A20">
        <w:rPr>
          <w:b/>
          <w:color w:val="000000" w:themeColor="text1"/>
          <w:sz w:val="28"/>
          <w:szCs w:val="28"/>
          <w:lang w:val="uk-UA"/>
        </w:rPr>
        <w:t>517641193</w:t>
      </w:r>
      <w:r w:rsidR="00FD638E" w:rsidRPr="00DE4A20">
        <w:rPr>
          <w:color w:val="000000" w:themeColor="text1"/>
          <w:sz w:val="28"/>
          <w:szCs w:val="28"/>
          <w:lang w:val="uk-UA"/>
        </w:rPr>
        <w:t>)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</w:p>
    <w:p w14:paraId="7A66AB4A" w14:textId="59CD6BD6" w:rsidR="00AB3062" w:rsidRPr="00AB3062" w:rsidRDefault="00AB3062" w:rsidP="00AB30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 УПРАВЛІННЮ</w:t>
      </w:r>
      <w:r w:rsidRPr="00AB3062">
        <w:rPr>
          <w:color w:val="000000" w:themeColor="text1"/>
          <w:sz w:val="28"/>
          <w:szCs w:val="28"/>
          <w:lang w:val="uk-UA"/>
        </w:rPr>
        <w:t xml:space="preserve"> ОСВІТИ ОБОЛОНСЬКОЇ РАЙОННОЇ В МІСТІ КИЄВІ ДЕРЖАВНОЇ АДМІНІСТРАЦІЇ</w:t>
      </w:r>
      <w:r>
        <w:rPr>
          <w:color w:val="000000" w:themeColor="text1"/>
          <w:sz w:val="28"/>
          <w:szCs w:val="28"/>
          <w:lang w:val="uk-UA"/>
        </w:rPr>
        <w:t>:</w:t>
      </w:r>
    </w:p>
    <w:p w14:paraId="24EE2FD3" w14:textId="3AA01EFB" w:rsidR="00CC4180" w:rsidRPr="00D4470D" w:rsidRDefault="00CC4180" w:rsidP="00AB3062">
      <w:pPr>
        <w:tabs>
          <w:tab w:val="left" w:pos="0"/>
        </w:tabs>
        <w:ind w:firstLine="709"/>
        <w:jc w:val="both"/>
        <w:rPr>
          <w:snapToGrid w:val="0"/>
          <w:color w:val="000000" w:themeColor="text1"/>
          <w:sz w:val="28"/>
          <w:lang w:val="uk-UA"/>
        </w:rPr>
      </w:pPr>
      <w:r w:rsidRPr="00D4470D">
        <w:rPr>
          <w:snapToGrid w:val="0"/>
          <w:color w:val="000000" w:themeColor="text1"/>
          <w:sz w:val="28"/>
          <w:lang w:val="uk-UA"/>
        </w:rPr>
        <w:t>3.1.</w:t>
      </w:r>
      <w:r w:rsidR="00B76020">
        <w:rPr>
          <w:snapToGrid w:val="0"/>
          <w:color w:val="000000" w:themeColor="text1"/>
          <w:sz w:val="28"/>
          <w:lang w:val="uk-UA"/>
        </w:rPr>
        <w:t xml:space="preserve"> </w:t>
      </w:r>
      <w:r w:rsidRPr="00D4470D">
        <w:rPr>
          <w:snapToGrid w:val="0"/>
          <w:color w:val="000000" w:themeColor="text1"/>
          <w:sz w:val="28"/>
          <w:lang w:val="uk-UA"/>
        </w:rPr>
        <w:t xml:space="preserve">Виконувати обов’язки землекористувача відповідно до вимог </w:t>
      </w:r>
      <w:r w:rsidR="00AB3062">
        <w:rPr>
          <w:snapToGrid w:val="0"/>
          <w:color w:val="000000" w:themeColor="text1"/>
          <w:sz w:val="28"/>
          <w:lang w:val="uk-UA"/>
        </w:rPr>
        <w:t xml:space="preserve">        </w:t>
      </w:r>
      <w:r w:rsidRPr="00D4470D">
        <w:rPr>
          <w:snapToGrid w:val="0"/>
          <w:color w:val="000000" w:themeColor="text1"/>
          <w:sz w:val="28"/>
          <w:lang w:val="uk-UA"/>
        </w:rPr>
        <w:t>статті 96 Земельного кодексу України.</w:t>
      </w:r>
    </w:p>
    <w:p w14:paraId="60AD796F" w14:textId="34B2F465" w:rsidR="00CC4180" w:rsidRPr="00D4470D" w:rsidRDefault="00CC4180" w:rsidP="00CC4180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D4470D">
        <w:rPr>
          <w:snapToGrid w:val="0"/>
          <w:color w:val="000000" w:themeColor="text1"/>
          <w:sz w:val="28"/>
          <w:lang w:val="uk-UA"/>
        </w:rPr>
        <w:t>3.2.</w:t>
      </w:r>
      <w:r w:rsidR="00B76020">
        <w:rPr>
          <w:snapToGrid w:val="0"/>
          <w:color w:val="000000" w:themeColor="text1"/>
          <w:sz w:val="28"/>
          <w:lang w:val="uk-UA"/>
        </w:rPr>
        <w:t xml:space="preserve"> </w:t>
      </w:r>
      <w:r w:rsidRPr="00D4470D">
        <w:rPr>
          <w:snapToGrid w:val="0"/>
          <w:color w:val="000000" w:themeColor="text1"/>
          <w:sz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7A18719C" w14:textId="20124460" w:rsidR="00CC4180" w:rsidRPr="00D4470D" w:rsidRDefault="00CC4180" w:rsidP="00CC4180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D4470D">
        <w:rPr>
          <w:snapToGrid w:val="0"/>
          <w:color w:val="000000" w:themeColor="text1"/>
          <w:sz w:val="28"/>
          <w:lang w:val="uk-UA"/>
        </w:rPr>
        <w:t>3.3.</w:t>
      </w:r>
      <w:r w:rsidR="00B76020">
        <w:rPr>
          <w:snapToGrid w:val="0"/>
          <w:color w:val="000000" w:themeColor="text1"/>
          <w:sz w:val="28"/>
          <w:lang w:val="uk-UA"/>
        </w:rPr>
        <w:t xml:space="preserve">  </w:t>
      </w:r>
      <w:r w:rsidRPr="00D4470D">
        <w:rPr>
          <w:snapToGrid w:val="0"/>
          <w:color w:val="000000" w:themeColor="text1"/>
          <w:sz w:val="28"/>
          <w:lang w:val="uk-UA"/>
        </w:rPr>
        <w:t>Питання майнових відносин вирішувати в установленому порядку.</w:t>
      </w:r>
    </w:p>
    <w:p w14:paraId="16CB6928" w14:textId="274AE911" w:rsidR="00CC4180" w:rsidRPr="00D4470D" w:rsidRDefault="00CC4180" w:rsidP="00CC4180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D4470D">
        <w:rPr>
          <w:snapToGrid w:val="0"/>
          <w:color w:val="000000" w:themeColor="text1"/>
          <w:sz w:val="28"/>
          <w:lang w:val="uk-UA"/>
        </w:rPr>
        <w:t>3.4.</w:t>
      </w:r>
      <w:r w:rsidR="00B76020">
        <w:rPr>
          <w:snapToGrid w:val="0"/>
          <w:color w:val="000000" w:themeColor="text1"/>
          <w:sz w:val="28"/>
          <w:lang w:val="uk-UA"/>
        </w:rPr>
        <w:t xml:space="preserve"> </w:t>
      </w:r>
      <w:r w:rsidRPr="00D4470D">
        <w:rPr>
          <w:snapToGrid w:val="0"/>
          <w:color w:val="000000" w:themeColor="text1"/>
          <w:sz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27822A4" w14:textId="39BD63ED" w:rsidR="00CC4180" w:rsidRPr="00D4470D" w:rsidRDefault="00CC4180" w:rsidP="00CC4180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D4470D">
        <w:rPr>
          <w:snapToGrid w:val="0"/>
          <w:color w:val="000000" w:themeColor="text1"/>
          <w:sz w:val="28"/>
          <w:lang w:val="uk-UA"/>
        </w:rPr>
        <w:t>3.</w:t>
      </w:r>
      <w:r>
        <w:rPr>
          <w:snapToGrid w:val="0"/>
          <w:color w:val="000000" w:themeColor="text1"/>
          <w:sz w:val="28"/>
          <w:lang w:val="uk-UA"/>
        </w:rPr>
        <w:t>5</w:t>
      </w:r>
      <w:r w:rsidRPr="00D4470D">
        <w:rPr>
          <w:snapToGrid w:val="0"/>
          <w:color w:val="000000" w:themeColor="text1"/>
          <w:sz w:val="28"/>
          <w:lang w:val="uk-UA"/>
        </w:rPr>
        <w:t>.</w:t>
      </w:r>
      <w:r w:rsidR="00B76020">
        <w:rPr>
          <w:snapToGrid w:val="0"/>
          <w:color w:val="000000" w:themeColor="text1"/>
          <w:sz w:val="28"/>
          <w:lang w:val="uk-UA"/>
        </w:rPr>
        <w:t xml:space="preserve"> </w:t>
      </w:r>
      <w:r w:rsidRPr="00462D42">
        <w:rPr>
          <w:sz w:val="28"/>
          <w:szCs w:val="28"/>
          <w:lang w:val="uk-UA"/>
        </w:rPr>
        <w:t>У разі необхідності проведення реконструкції,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75D5A433" w14:textId="4F3210A0" w:rsidR="00CC4180" w:rsidRPr="00D4470D" w:rsidRDefault="00CC4180" w:rsidP="00CC4180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D4470D">
        <w:rPr>
          <w:snapToGrid w:val="0"/>
          <w:color w:val="000000" w:themeColor="text1"/>
          <w:sz w:val="28"/>
          <w:lang w:val="uk-UA"/>
        </w:rPr>
        <w:t>3.</w:t>
      </w:r>
      <w:r>
        <w:rPr>
          <w:snapToGrid w:val="0"/>
          <w:color w:val="000000" w:themeColor="text1"/>
          <w:sz w:val="28"/>
          <w:lang w:val="uk-UA"/>
        </w:rPr>
        <w:t>6</w:t>
      </w:r>
      <w:r w:rsidRPr="00D4470D">
        <w:rPr>
          <w:snapToGrid w:val="0"/>
          <w:color w:val="000000" w:themeColor="text1"/>
          <w:sz w:val="28"/>
          <w:lang w:val="uk-UA"/>
        </w:rPr>
        <w:t>.</w:t>
      </w:r>
      <w:r w:rsidR="00B76020">
        <w:rPr>
          <w:snapToGrid w:val="0"/>
          <w:color w:val="000000" w:themeColor="text1"/>
          <w:sz w:val="28"/>
          <w:lang w:val="uk-UA"/>
        </w:rPr>
        <w:t xml:space="preserve"> </w:t>
      </w:r>
      <w:r w:rsidRPr="00D4470D">
        <w:rPr>
          <w:snapToGrid w:val="0"/>
          <w:color w:val="000000" w:themeColor="text1"/>
          <w:sz w:val="28"/>
          <w:lang w:val="uk-UA"/>
        </w:rPr>
        <w:t xml:space="preserve">Забезпечити відповідно до рішення Київської міської ради </w:t>
      </w:r>
      <w:r>
        <w:rPr>
          <w:snapToGrid w:val="0"/>
          <w:color w:val="000000" w:themeColor="text1"/>
          <w:sz w:val="28"/>
          <w:lang w:val="uk-UA"/>
        </w:rPr>
        <w:t xml:space="preserve">                  </w:t>
      </w:r>
      <w:r w:rsidR="00AB3062">
        <w:rPr>
          <w:snapToGrid w:val="0"/>
          <w:color w:val="000000" w:themeColor="text1"/>
          <w:sz w:val="28"/>
          <w:lang w:val="uk-UA"/>
        </w:rPr>
        <w:t xml:space="preserve">      </w:t>
      </w:r>
      <w:r w:rsidRPr="00D4470D">
        <w:rPr>
          <w:snapToGrid w:val="0"/>
          <w:color w:val="000000" w:themeColor="text1"/>
          <w:sz w:val="28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1976B647" w14:textId="7D696E25" w:rsidR="00CC4180" w:rsidRPr="000F751E" w:rsidRDefault="00B76020" w:rsidP="00CC418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3.7. </w:t>
      </w:r>
      <w:r w:rsidR="00CC4180" w:rsidRPr="00023E74">
        <w:rPr>
          <w:sz w:val="28"/>
          <w:szCs w:val="28"/>
          <w:lang w:val="uk-UA"/>
        </w:rPr>
        <w:t>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7A3B7963" w14:textId="0BE3A255" w:rsidR="00CC4180" w:rsidRDefault="00CC4180" w:rsidP="00CC4180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D4470D">
        <w:rPr>
          <w:snapToGrid w:val="0"/>
          <w:color w:val="000000" w:themeColor="text1"/>
          <w:sz w:val="28"/>
          <w:lang w:val="uk-UA"/>
        </w:rPr>
        <w:t>4.</w:t>
      </w:r>
      <w:r w:rsidR="00B76020">
        <w:rPr>
          <w:snapToGrid w:val="0"/>
          <w:color w:val="000000" w:themeColor="text1"/>
          <w:sz w:val="28"/>
          <w:lang w:val="uk-UA"/>
        </w:rPr>
        <w:t xml:space="preserve"> </w:t>
      </w:r>
      <w:r w:rsidRPr="00D4470D">
        <w:rPr>
          <w:snapToGrid w:val="0"/>
          <w:color w:val="000000" w:themeColor="text1"/>
          <w:sz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36D75F56" w14:textId="77777777" w:rsidR="00B76020" w:rsidRPr="00D4470D" w:rsidRDefault="00B76020" w:rsidP="00CC4180">
      <w:pPr>
        <w:tabs>
          <w:tab w:val="left" w:pos="0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</w:p>
    <w:p w14:paraId="56ACC2A0" w14:textId="6E7BF5C7" w:rsidR="00CC4180" w:rsidRPr="00D4470D" w:rsidRDefault="00CC4180" w:rsidP="00CC4180">
      <w:pPr>
        <w:tabs>
          <w:tab w:val="left" w:pos="0"/>
          <w:tab w:val="left" w:pos="1134"/>
        </w:tabs>
        <w:ind w:firstLine="680"/>
        <w:jc w:val="both"/>
        <w:rPr>
          <w:snapToGrid w:val="0"/>
          <w:color w:val="000000" w:themeColor="text1"/>
          <w:sz w:val="28"/>
          <w:lang w:val="uk-UA"/>
        </w:rPr>
      </w:pPr>
      <w:r w:rsidRPr="00D4470D">
        <w:rPr>
          <w:snapToGrid w:val="0"/>
          <w:color w:val="000000" w:themeColor="text1"/>
          <w:sz w:val="28"/>
          <w:lang w:val="uk-UA"/>
        </w:rPr>
        <w:lastRenderedPageBreak/>
        <w:t>5.</w:t>
      </w:r>
      <w:r w:rsidR="00B76020">
        <w:rPr>
          <w:snapToGrid w:val="0"/>
          <w:color w:val="000000" w:themeColor="text1"/>
          <w:sz w:val="28"/>
          <w:lang w:val="uk-UA"/>
        </w:rPr>
        <w:t xml:space="preserve"> </w:t>
      </w:r>
      <w:r w:rsidRPr="00D4470D">
        <w:rPr>
          <w:snapToGrid w:val="0"/>
          <w:color w:val="000000" w:themeColor="text1"/>
          <w:sz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41189EE" w14:textId="65A9831A" w:rsidR="00207296" w:rsidRDefault="00207296" w:rsidP="00D90E3F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7296" w14:paraId="52CF1192" w14:textId="77777777" w:rsidTr="00207296">
        <w:tc>
          <w:tcPr>
            <w:tcW w:w="4814" w:type="dxa"/>
          </w:tcPr>
          <w:p w14:paraId="04251CDD" w14:textId="1ABCE200" w:rsidR="00207296" w:rsidRDefault="00207296" w:rsidP="002F760B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1ED0FEE3" w14:textId="391A7037" w:rsidR="00207296" w:rsidRDefault="00207296" w:rsidP="0020729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FD38CC9" w:rsidR="00F6318B" w:rsidRPr="00F6318B" w:rsidRDefault="00F6318B" w:rsidP="002F760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44F07DAD" w14:textId="77777777" w:rsidR="000F5B3A" w:rsidRDefault="005A2FC6" w:rsidP="000F5B3A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0F5B3A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91239CD" w14:textId="77777777" w:rsidR="000F5B3A" w:rsidRDefault="000F5B3A" w:rsidP="000F5B3A">
      <w:pPr>
        <w:jc w:val="both"/>
        <w:rPr>
          <w:sz w:val="28"/>
          <w:szCs w:val="28"/>
          <w:lang w:val="uk-UA"/>
        </w:rPr>
      </w:pPr>
    </w:p>
    <w:p w14:paraId="2B40618A" w14:textId="77777777" w:rsidR="000F5B3A" w:rsidRDefault="000F5B3A" w:rsidP="000F5B3A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0F5B3A" w14:paraId="41EF6BD1" w14:textId="77777777" w:rsidTr="00E97C3C">
        <w:trPr>
          <w:trHeight w:val="851"/>
        </w:trPr>
        <w:tc>
          <w:tcPr>
            <w:tcW w:w="5949" w:type="dxa"/>
          </w:tcPr>
          <w:p w14:paraId="5FEAAC78" w14:textId="77777777" w:rsidR="000F5B3A" w:rsidRDefault="000F5B3A" w:rsidP="00E97C3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8E7606B" w14:textId="77777777" w:rsidR="000F5B3A" w:rsidRDefault="000F5B3A" w:rsidP="00E97C3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F6AC721" w14:textId="77777777" w:rsidR="000F5B3A" w:rsidRDefault="000F5B3A" w:rsidP="00E97C3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6E662A28" w14:textId="77777777" w:rsidR="000F5B3A" w:rsidRPr="00C1777E" w:rsidRDefault="000F5B3A" w:rsidP="00E97C3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06C3365" w14:textId="77777777" w:rsidR="000F5B3A" w:rsidRPr="00C1777E" w:rsidRDefault="000F5B3A" w:rsidP="00E97C3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1FC9511" w14:textId="77777777" w:rsidR="000F5B3A" w:rsidRDefault="000F5B3A" w:rsidP="00E97C3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F5B3A" w14:paraId="3C33E2A7" w14:textId="77777777" w:rsidTr="00E97C3C">
        <w:tc>
          <w:tcPr>
            <w:tcW w:w="5949" w:type="dxa"/>
          </w:tcPr>
          <w:p w14:paraId="19080513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3B75CB4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0C6C4514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0A2C205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6EFA04AB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0891FF92" w14:textId="77777777" w:rsidR="000F5B3A" w:rsidRPr="00C1777E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40649CC" w14:textId="77777777" w:rsidR="000F5B3A" w:rsidRPr="00C1777E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049F511" w14:textId="77777777" w:rsidR="000F5B3A" w:rsidRPr="00C1777E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04B84D7" w14:textId="77777777" w:rsidR="000F5B3A" w:rsidRDefault="000F5B3A" w:rsidP="00E97C3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0F5B3A" w14:paraId="37C0AC36" w14:textId="77777777" w:rsidTr="00E97C3C">
        <w:tc>
          <w:tcPr>
            <w:tcW w:w="5949" w:type="dxa"/>
          </w:tcPr>
          <w:p w14:paraId="2D8B0380" w14:textId="77777777" w:rsidR="000F5B3A" w:rsidRPr="00326929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9120F61" w14:textId="77777777" w:rsidR="000F5B3A" w:rsidRPr="00326929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4E4D9D3" w14:textId="77777777" w:rsidR="000F5B3A" w:rsidRPr="00326929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6A854878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163A151D" w14:textId="77777777" w:rsidR="000F5B3A" w:rsidRPr="007D2564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D48B421" w14:textId="77777777" w:rsidR="000F5B3A" w:rsidRPr="007D2564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333179" w14:textId="77777777" w:rsidR="000F5B3A" w:rsidRPr="007D2564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BFDE6D8" w14:textId="77777777" w:rsidR="000F5B3A" w:rsidRDefault="000F5B3A" w:rsidP="00E97C3C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68DB7ED" w14:textId="77777777" w:rsidR="000F5B3A" w:rsidRDefault="000F5B3A" w:rsidP="00E97C3C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5D5AF33" w14:textId="77777777" w:rsidR="000F5B3A" w:rsidRDefault="000F5B3A" w:rsidP="00E97C3C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AF28E6" w14:textId="77777777" w:rsidR="000F5B3A" w:rsidRDefault="000F5B3A" w:rsidP="00E97C3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59B7759" w14:textId="77777777" w:rsidR="000F5B3A" w:rsidRDefault="000F5B3A" w:rsidP="000F5B3A">
      <w:pPr>
        <w:jc w:val="both"/>
        <w:rPr>
          <w:color w:val="000000"/>
          <w:sz w:val="28"/>
          <w:szCs w:val="28"/>
          <w:lang w:val="uk-UA" w:eastAsia="uk-UA"/>
        </w:rPr>
      </w:pPr>
    </w:p>
    <w:p w14:paraId="683E791B" w14:textId="77777777" w:rsidR="000F5B3A" w:rsidRDefault="000F5B3A" w:rsidP="000F5B3A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3FB8F0AD" w14:textId="77777777" w:rsidR="000F5B3A" w:rsidRDefault="000F5B3A" w:rsidP="000F5B3A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0F5B3A" w14:paraId="04551F2F" w14:textId="77777777" w:rsidTr="00E97C3C">
        <w:trPr>
          <w:trHeight w:val="1342"/>
        </w:trPr>
        <w:tc>
          <w:tcPr>
            <w:tcW w:w="5240" w:type="dxa"/>
          </w:tcPr>
          <w:p w14:paraId="34F5FDF5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C1C6310" w14:textId="77777777" w:rsidR="000F5B3A" w:rsidRDefault="000F5B3A" w:rsidP="00E97C3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містопланування </w:t>
            </w:r>
          </w:p>
          <w:p w14:paraId="48114C75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5AAEF0B4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F5B3A" w14:paraId="122E3F63" w14:textId="77777777" w:rsidTr="00E97C3C">
        <w:trPr>
          <w:trHeight w:val="283"/>
        </w:trPr>
        <w:tc>
          <w:tcPr>
            <w:tcW w:w="5240" w:type="dxa"/>
          </w:tcPr>
          <w:p w14:paraId="5099EFDE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3C93EE6A" w14:textId="77777777" w:rsidR="000F5B3A" w:rsidRDefault="000F5B3A" w:rsidP="00E97C3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F5B3A" w14:paraId="261F26DD" w14:textId="77777777" w:rsidTr="00E97C3C">
        <w:tc>
          <w:tcPr>
            <w:tcW w:w="5240" w:type="dxa"/>
          </w:tcPr>
          <w:p w14:paraId="13427B81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888C2BA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31A3429F" w14:textId="77777777" w:rsidR="000F5B3A" w:rsidRDefault="000F5B3A" w:rsidP="00E97C3C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F3F9AB6" w14:textId="77777777" w:rsidR="000F5B3A" w:rsidRDefault="000F5B3A" w:rsidP="00E97C3C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F5B3A" w14:paraId="196F9C56" w14:textId="77777777" w:rsidTr="00E97C3C">
        <w:tc>
          <w:tcPr>
            <w:tcW w:w="5240" w:type="dxa"/>
          </w:tcPr>
          <w:p w14:paraId="1422B199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203EEBC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3BEA65F5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A5642AB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4A486BB8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7594444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 з питань освіти і науки, молоді та спорту</w:t>
            </w:r>
          </w:p>
          <w:p w14:paraId="169CB70D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527391A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1CC669F2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2DB380B" w14:textId="77777777" w:rsidR="000F5B3A" w:rsidRDefault="000F5B3A" w:rsidP="00E97C3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2F01AA48" w14:textId="77777777" w:rsidR="000F5B3A" w:rsidRPr="00865B4B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EE4D0B" w14:textId="77777777" w:rsidR="000F5B3A" w:rsidRPr="00865B4B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A0E9B60" w14:textId="77777777" w:rsidR="000F5B3A" w:rsidRPr="00865B4B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D6B9FCB" w14:textId="77777777" w:rsidR="000F5B3A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34DE1A7E" w14:textId="77777777" w:rsidR="000F5B3A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7AB3541" w14:textId="77777777" w:rsidR="000F5B3A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E26E485" w14:textId="77777777" w:rsidR="000F5B3A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51976FF" w14:textId="77777777" w:rsidR="000F5B3A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CF6BC59" w14:textId="77777777" w:rsidR="000F5B3A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дим</w:t>
            </w:r>
            <w:r>
              <w:rPr>
                <w:rStyle w:val="af0"/>
                <w:b w:val="0"/>
                <w:sz w:val="28"/>
                <w:szCs w:val="28"/>
              </w:rPr>
              <w:t xml:space="preserve"> </w:t>
            </w:r>
            <w:r>
              <w:rPr>
                <w:rStyle w:val="af0"/>
                <w:b w:val="0"/>
                <w:sz w:val="28"/>
                <w:szCs w:val="28"/>
                <w:lang w:val="uk-UA"/>
              </w:rPr>
              <w:t>ВАСИЛЬЧУК</w:t>
            </w:r>
          </w:p>
          <w:p w14:paraId="60A48682" w14:textId="77777777" w:rsidR="000F5B3A" w:rsidRDefault="000F5B3A" w:rsidP="00E97C3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C923D0" w14:textId="77777777" w:rsidR="000F5B3A" w:rsidRPr="00865B4B" w:rsidRDefault="000F5B3A" w:rsidP="00E97C3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865B4B">
              <w:rPr>
                <w:rStyle w:val="af0"/>
                <w:b w:val="0"/>
                <w:sz w:val="28"/>
                <w:szCs w:val="28"/>
                <w:lang w:val="uk-UA"/>
              </w:rPr>
              <w:t>Олександр СУПРУН</w:t>
            </w:r>
          </w:p>
        </w:tc>
      </w:tr>
    </w:tbl>
    <w:p w14:paraId="2132B0F7" w14:textId="14E27CAF" w:rsidR="005037E2" w:rsidRPr="00431509" w:rsidRDefault="000F5B3A" w:rsidP="00864FCB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1" w:name="_GoBack"/>
      <w:bookmarkEnd w:id="1"/>
      <w:r w:rsidR="00431509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5037E2" w:rsidRPr="00431509" w:rsidSect="00826B17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164E" w14:textId="77777777" w:rsidR="00EB0F5A" w:rsidRDefault="00EB0F5A">
      <w:r>
        <w:separator/>
      </w:r>
    </w:p>
  </w:endnote>
  <w:endnote w:type="continuationSeparator" w:id="0">
    <w:p w14:paraId="157E1F82" w14:textId="77777777" w:rsidR="00EB0F5A" w:rsidRDefault="00EB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A474E" w14:textId="77777777" w:rsidR="00EB0F5A" w:rsidRDefault="00EB0F5A">
      <w:r>
        <w:separator/>
      </w:r>
    </w:p>
  </w:footnote>
  <w:footnote w:type="continuationSeparator" w:id="0">
    <w:p w14:paraId="10E57E6B" w14:textId="77777777" w:rsidR="00EB0F5A" w:rsidRDefault="00EB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5F48"/>
    <w:rsid w:val="00057B37"/>
    <w:rsid w:val="00063DE7"/>
    <w:rsid w:val="00071B82"/>
    <w:rsid w:val="000828D7"/>
    <w:rsid w:val="00084199"/>
    <w:rsid w:val="00090E5F"/>
    <w:rsid w:val="0009503E"/>
    <w:rsid w:val="000960B1"/>
    <w:rsid w:val="000A1DA2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5B3A"/>
    <w:rsid w:val="000F7B06"/>
    <w:rsid w:val="001010F4"/>
    <w:rsid w:val="00101A99"/>
    <w:rsid w:val="00105124"/>
    <w:rsid w:val="00106D39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2DD0"/>
    <w:rsid w:val="00173828"/>
    <w:rsid w:val="001756C5"/>
    <w:rsid w:val="0019058C"/>
    <w:rsid w:val="001920D3"/>
    <w:rsid w:val="00192C65"/>
    <w:rsid w:val="00194659"/>
    <w:rsid w:val="001A12CC"/>
    <w:rsid w:val="001A22CE"/>
    <w:rsid w:val="001A7B1E"/>
    <w:rsid w:val="001B363F"/>
    <w:rsid w:val="001B4969"/>
    <w:rsid w:val="001B69C5"/>
    <w:rsid w:val="001B7705"/>
    <w:rsid w:val="001C61CC"/>
    <w:rsid w:val="001D607D"/>
    <w:rsid w:val="001E567C"/>
    <w:rsid w:val="001E6DB3"/>
    <w:rsid w:val="001E7D81"/>
    <w:rsid w:val="001F71C9"/>
    <w:rsid w:val="001F7F81"/>
    <w:rsid w:val="00207296"/>
    <w:rsid w:val="0020750A"/>
    <w:rsid w:val="0021793F"/>
    <w:rsid w:val="00231424"/>
    <w:rsid w:val="00242576"/>
    <w:rsid w:val="00243CCB"/>
    <w:rsid w:val="00257110"/>
    <w:rsid w:val="0026274F"/>
    <w:rsid w:val="0026395C"/>
    <w:rsid w:val="00273DDF"/>
    <w:rsid w:val="00277D68"/>
    <w:rsid w:val="00284084"/>
    <w:rsid w:val="002A14A9"/>
    <w:rsid w:val="002A2EB9"/>
    <w:rsid w:val="002B1891"/>
    <w:rsid w:val="002B5950"/>
    <w:rsid w:val="002C0AB8"/>
    <w:rsid w:val="002C3E93"/>
    <w:rsid w:val="002C59CC"/>
    <w:rsid w:val="002C708B"/>
    <w:rsid w:val="002C7C08"/>
    <w:rsid w:val="002D25A5"/>
    <w:rsid w:val="002E1CE0"/>
    <w:rsid w:val="002E4A82"/>
    <w:rsid w:val="002E78EC"/>
    <w:rsid w:val="002F087A"/>
    <w:rsid w:val="002F18C3"/>
    <w:rsid w:val="002F760B"/>
    <w:rsid w:val="00302CD5"/>
    <w:rsid w:val="00307011"/>
    <w:rsid w:val="00314FAC"/>
    <w:rsid w:val="00320C85"/>
    <w:rsid w:val="0032261C"/>
    <w:rsid w:val="00322E94"/>
    <w:rsid w:val="00323B8F"/>
    <w:rsid w:val="00323E4A"/>
    <w:rsid w:val="00326929"/>
    <w:rsid w:val="00327CBD"/>
    <w:rsid w:val="00343D20"/>
    <w:rsid w:val="003475E1"/>
    <w:rsid w:val="003505F5"/>
    <w:rsid w:val="00360306"/>
    <w:rsid w:val="003618FC"/>
    <w:rsid w:val="003649DF"/>
    <w:rsid w:val="00365C9E"/>
    <w:rsid w:val="00366C05"/>
    <w:rsid w:val="00377E0D"/>
    <w:rsid w:val="00380B52"/>
    <w:rsid w:val="003813AE"/>
    <w:rsid w:val="003847A9"/>
    <w:rsid w:val="003909AA"/>
    <w:rsid w:val="0039464F"/>
    <w:rsid w:val="0039548C"/>
    <w:rsid w:val="003A0108"/>
    <w:rsid w:val="003A07CC"/>
    <w:rsid w:val="003B69E5"/>
    <w:rsid w:val="003C0456"/>
    <w:rsid w:val="003C7C53"/>
    <w:rsid w:val="003E4356"/>
    <w:rsid w:val="003F04AA"/>
    <w:rsid w:val="003F3BCC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31509"/>
    <w:rsid w:val="0044042A"/>
    <w:rsid w:val="00440782"/>
    <w:rsid w:val="004436CC"/>
    <w:rsid w:val="00443804"/>
    <w:rsid w:val="00444B8D"/>
    <w:rsid w:val="0045396D"/>
    <w:rsid w:val="00462837"/>
    <w:rsid w:val="00465AE4"/>
    <w:rsid w:val="0047041D"/>
    <w:rsid w:val="004769BD"/>
    <w:rsid w:val="004805FA"/>
    <w:rsid w:val="004808A0"/>
    <w:rsid w:val="00493EC3"/>
    <w:rsid w:val="00494B8B"/>
    <w:rsid w:val="00495CD8"/>
    <w:rsid w:val="00497049"/>
    <w:rsid w:val="00497D78"/>
    <w:rsid w:val="004B32C5"/>
    <w:rsid w:val="004B61EA"/>
    <w:rsid w:val="004B6629"/>
    <w:rsid w:val="004C3A94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37E2"/>
    <w:rsid w:val="00506DAB"/>
    <w:rsid w:val="0051063D"/>
    <w:rsid w:val="00522D39"/>
    <w:rsid w:val="00546328"/>
    <w:rsid w:val="00552262"/>
    <w:rsid w:val="00555DC7"/>
    <w:rsid w:val="005671FD"/>
    <w:rsid w:val="005712F3"/>
    <w:rsid w:val="00575B86"/>
    <w:rsid w:val="00577984"/>
    <w:rsid w:val="00582755"/>
    <w:rsid w:val="00584B70"/>
    <w:rsid w:val="00590F41"/>
    <w:rsid w:val="005943B1"/>
    <w:rsid w:val="00595023"/>
    <w:rsid w:val="00597101"/>
    <w:rsid w:val="005A014C"/>
    <w:rsid w:val="005A143F"/>
    <w:rsid w:val="005A2251"/>
    <w:rsid w:val="005A2FC6"/>
    <w:rsid w:val="005A73B6"/>
    <w:rsid w:val="005A779A"/>
    <w:rsid w:val="005B29F4"/>
    <w:rsid w:val="005B4B72"/>
    <w:rsid w:val="005B4EEC"/>
    <w:rsid w:val="005C78E2"/>
    <w:rsid w:val="005D0811"/>
    <w:rsid w:val="005F1140"/>
    <w:rsid w:val="005F22D3"/>
    <w:rsid w:val="005F263C"/>
    <w:rsid w:val="00604E77"/>
    <w:rsid w:val="00611639"/>
    <w:rsid w:val="006152A4"/>
    <w:rsid w:val="00616165"/>
    <w:rsid w:val="0062096D"/>
    <w:rsid w:val="00626F8D"/>
    <w:rsid w:val="00631949"/>
    <w:rsid w:val="00634124"/>
    <w:rsid w:val="00647DDD"/>
    <w:rsid w:val="006530A4"/>
    <w:rsid w:val="00656B09"/>
    <w:rsid w:val="00664107"/>
    <w:rsid w:val="006661E2"/>
    <w:rsid w:val="00677766"/>
    <w:rsid w:val="0067790C"/>
    <w:rsid w:val="00692C91"/>
    <w:rsid w:val="006962AA"/>
    <w:rsid w:val="0069769E"/>
    <w:rsid w:val="006A05AB"/>
    <w:rsid w:val="006A69D3"/>
    <w:rsid w:val="006A7731"/>
    <w:rsid w:val="006B158B"/>
    <w:rsid w:val="006C22D1"/>
    <w:rsid w:val="006C33D6"/>
    <w:rsid w:val="006C5BDF"/>
    <w:rsid w:val="006D015A"/>
    <w:rsid w:val="006D04A6"/>
    <w:rsid w:val="006D437A"/>
    <w:rsid w:val="006D60E0"/>
    <w:rsid w:val="006E144B"/>
    <w:rsid w:val="00713D9D"/>
    <w:rsid w:val="00721A55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768E0"/>
    <w:rsid w:val="007813A8"/>
    <w:rsid w:val="00787AC7"/>
    <w:rsid w:val="007952F2"/>
    <w:rsid w:val="00797B97"/>
    <w:rsid w:val="007A5AB4"/>
    <w:rsid w:val="007B718D"/>
    <w:rsid w:val="007C7D01"/>
    <w:rsid w:val="007D09F1"/>
    <w:rsid w:val="007D2564"/>
    <w:rsid w:val="007D308E"/>
    <w:rsid w:val="007E01E7"/>
    <w:rsid w:val="007E5F46"/>
    <w:rsid w:val="007F29ED"/>
    <w:rsid w:val="00802B62"/>
    <w:rsid w:val="00821CB0"/>
    <w:rsid w:val="00825A17"/>
    <w:rsid w:val="00826B17"/>
    <w:rsid w:val="00831D85"/>
    <w:rsid w:val="0083635C"/>
    <w:rsid w:val="00837837"/>
    <w:rsid w:val="00840D4A"/>
    <w:rsid w:val="00851D9E"/>
    <w:rsid w:val="00857A08"/>
    <w:rsid w:val="008609A5"/>
    <w:rsid w:val="008633D8"/>
    <w:rsid w:val="00864FCB"/>
    <w:rsid w:val="00865AE3"/>
    <w:rsid w:val="00871139"/>
    <w:rsid w:val="0088248A"/>
    <w:rsid w:val="00885950"/>
    <w:rsid w:val="008921E5"/>
    <w:rsid w:val="008930D9"/>
    <w:rsid w:val="008A1253"/>
    <w:rsid w:val="008A4355"/>
    <w:rsid w:val="008B1EA1"/>
    <w:rsid w:val="008B5830"/>
    <w:rsid w:val="008D215A"/>
    <w:rsid w:val="008D268E"/>
    <w:rsid w:val="008D75E7"/>
    <w:rsid w:val="008D7861"/>
    <w:rsid w:val="008E2C7B"/>
    <w:rsid w:val="008E3747"/>
    <w:rsid w:val="008F6F5B"/>
    <w:rsid w:val="008F76F5"/>
    <w:rsid w:val="00903BB7"/>
    <w:rsid w:val="00906A5B"/>
    <w:rsid w:val="00920461"/>
    <w:rsid w:val="00930315"/>
    <w:rsid w:val="00931C94"/>
    <w:rsid w:val="00970DDD"/>
    <w:rsid w:val="00970F0B"/>
    <w:rsid w:val="0099012E"/>
    <w:rsid w:val="009A789B"/>
    <w:rsid w:val="009C650D"/>
    <w:rsid w:val="009D7544"/>
    <w:rsid w:val="009E0D7F"/>
    <w:rsid w:val="009E5D86"/>
    <w:rsid w:val="009F05F4"/>
    <w:rsid w:val="009F0DF8"/>
    <w:rsid w:val="009F2447"/>
    <w:rsid w:val="009F2B92"/>
    <w:rsid w:val="00A04249"/>
    <w:rsid w:val="00A11093"/>
    <w:rsid w:val="00A1146D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3062"/>
    <w:rsid w:val="00AC15C2"/>
    <w:rsid w:val="00AC2E48"/>
    <w:rsid w:val="00AC6C39"/>
    <w:rsid w:val="00AD2E01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020"/>
    <w:rsid w:val="00B768DA"/>
    <w:rsid w:val="00B7732A"/>
    <w:rsid w:val="00B814AD"/>
    <w:rsid w:val="00BA4FD1"/>
    <w:rsid w:val="00BB0475"/>
    <w:rsid w:val="00BB446F"/>
    <w:rsid w:val="00BB6F7E"/>
    <w:rsid w:val="00BC015C"/>
    <w:rsid w:val="00BD069B"/>
    <w:rsid w:val="00BF10CE"/>
    <w:rsid w:val="00BF4FF4"/>
    <w:rsid w:val="00C03C87"/>
    <w:rsid w:val="00C05DE7"/>
    <w:rsid w:val="00C14199"/>
    <w:rsid w:val="00C1777E"/>
    <w:rsid w:val="00C20C53"/>
    <w:rsid w:val="00C21393"/>
    <w:rsid w:val="00C22897"/>
    <w:rsid w:val="00C24CD4"/>
    <w:rsid w:val="00C317E3"/>
    <w:rsid w:val="00C31FB1"/>
    <w:rsid w:val="00C34B0D"/>
    <w:rsid w:val="00C3585B"/>
    <w:rsid w:val="00C365BB"/>
    <w:rsid w:val="00C501C3"/>
    <w:rsid w:val="00C513F2"/>
    <w:rsid w:val="00C52894"/>
    <w:rsid w:val="00C57126"/>
    <w:rsid w:val="00C647B6"/>
    <w:rsid w:val="00C7069E"/>
    <w:rsid w:val="00C750AC"/>
    <w:rsid w:val="00C840D9"/>
    <w:rsid w:val="00C95245"/>
    <w:rsid w:val="00C96D29"/>
    <w:rsid w:val="00CA1448"/>
    <w:rsid w:val="00CA43FC"/>
    <w:rsid w:val="00CA4613"/>
    <w:rsid w:val="00CB3F81"/>
    <w:rsid w:val="00CB4B22"/>
    <w:rsid w:val="00CC1AE0"/>
    <w:rsid w:val="00CC2385"/>
    <w:rsid w:val="00CC4180"/>
    <w:rsid w:val="00CC6425"/>
    <w:rsid w:val="00CD114E"/>
    <w:rsid w:val="00CD1C73"/>
    <w:rsid w:val="00CD5F64"/>
    <w:rsid w:val="00CE6FE3"/>
    <w:rsid w:val="00CF5078"/>
    <w:rsid w:val="00CF612B"/>
    <w:rsid w:val="00D0105B"/>
    <w:rsid w:val="00D02912"/>
    <w:rsid w:val="00D039C1"/>
    <w:rsid w:val="00D100D5"/>
    <w:rsid w:val="00D14A39"/>
    <w:rsid w:val="00D15ED1"/>
    <w:rsid w:val="00D17EDA"/>
    <w:rsid w:val="00D31675"/>
    <w:rsid w:val="00D45023"/>
    <w:rsid w:val="00D51C1B"/>
    <w:rsid w:val="00D61084"/>
    <w:rsid w:val="00D7341A"/>
    <w:rsid w:val="00D741CB"/>
    <w:rsid w:val="00D82F02"/>
    <w:rsid w:val="00D83237"/>
    <w:rsid w:val="00D90E3F"/>
    <w:rsid w:val="00D94AEE"/>
    <w:rsid w:val="00D95430"/>
    <w:rsid w:val="00DA1CC0"/>
    <w:rsid w:val="00DB532E"/>
    <w:rsid w:val="00DB5889"/>
    <w:rsid w:val="00DB72C1"/>
    <w:rsid w:val="00DC1D48"/>
    <w:rsid w:val="00DD418B"/>
    <w:rsid w:val="00DE4A20"/>
    <w:rsid w:val="00DE7C30"/>
    <w:rsid w:val="00DF429D"/>
    <w:rsid w:val="00E03A44"/>
    <w:rsid w:val="00E1355C"/>
    <w:rsid w:val="00E15CAF"/>
    <w:rsid w:val="00E21231"/>
    <w:rsid w:val="00E212B6"/>
    <w:rsid w:val="00E3136D"/>
    <w:rsid w:val="00E35264"/>
    <w:rsid w:val="00E50D9B"/>
    <w:rsid w:val="00E624D0"/>
    <w:rsid w:val="00E6308B"/>
    <w:rsid w:val="00E740F1"/>
    <w:rsid w:val="00E75370"/>
    <w:rsid w:val="00E80C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7B59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4E32"/>
    <w:rsid w:val="00FA6337"/>
    <w:rsid w:val="00FB314E"/>
    <w:rsid w:val="00FB434A"/>
    <w:rsid w:val="00FC7D06"/>
    <w:rsid w:val="00FD2F5E"/>
    <w:rsid w:val="00FD3A90"/>
    <w:rsid w:val="00FD638E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0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uiPriority w:val="99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rsid w:val="002C0AB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4525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5129</CharactersWithSpaces>
  <SharedDoc>false</SharedDoc>
  <HyperlinkBase>125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user.kmr</cp:lastModifiedBy>
  <cp:revision>2</cp:revision>
  <cp:lastPrinted>2023-11-23T08:44:00Z</cp:lastPrinted>
  <dcterms:created xsi:type="dcterms:W3CDTF">2023-12-07T11:13:00Z</dcterms:created>
  <dcterms:modified xsi:type="dcterms:W3CDTF">2023-12-07T11:13:00Z</dcterms:modified>
</cp:coreProperties>
</file>