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517439079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CJ9Cas4AAAAAoBAAAPAAAAZHJzL2Rvd25yZXYueG1sTI/BTsMw&#10;EETvSPyDtZW4tXYrUtI0TlUhOCEh0nDg6MTbxGq8DrHbhr/HPcFxtU8zb/LdZHt2wdEbRxKWCwEM&#10;qXHaUCvhs3qdp8B8UKRV7wgl/KCHXXF/l6tMuyuVeDmElsUQ8pmS0IUwZJz7pkOr/MINSPF3dKNV&#10;IZ5jy/WorjHc9nwlxJpbZSg2dGrA5w6b0+FsJey/qHwx3+/1R3ksTVVtBL2tT1I+zKb9FljAKfzB&#10;cNOP6lBEp9qdSXvWS0iTZBVRCfOnBNgNEBsRx9QSHtMl8CLn/ycUvwA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CJ9Cas4AAAAAoBAAAPAAAAAAAAAAAAAAAAAM8DAABkcnMvZG93bnJl&#10;di54bWxQSwUGAAAAAAQABADzAAAA3AQAAAAA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517439079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ПЗН-65161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16.04.2024</w:t>
      </w:r>
    </w:p>
    <w:p w14:paraId="279C27D0" w14:textId="35746CF3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EC7C59" w:rsidRPr="00B519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надання </w:t>
      </w:r>
      <w:r w:rsidR="00EC7C59" w:rsidRPr="00B5198D">
        <w:rPr>
          <w:rFonts w:ascii="Times New Roman" w:hAnsi="Times New Roman" w:cs="Times New Roman"/>
          <w:b/>
          <w:sz w:val="24"/>
          <w:szCs w:val="24"/>
          <w:lang w:eastAsia="ru-RU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EC7C59" w:rsidRPr="00B519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постійне користування земельних ділянок для експлуатації та обслуговування зеленої зони у Фортечному тупику у Печерському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C7C59" w:rsidRPr="00CF2418" w14:paraId="3E3A0A0C" w14:textId="77777777" w:rsidTr="008A6F69">
        <w:trPr>
          <w:cantSplit/>
          <w:trHeight w:val="293"/>
        </w:trPr>
        <w:tc>
          <w:tcPr>
            <w:tcW w:w="3266" w:type="dxa"/>
          </w:tcPr>
          <w:p w14:paraId="5154E9B3" w14:textId="77777777" w:rsidR="00EC7C59" w:rsidRPr="00323ED5" w:rsidRDefault="00EC7C59" w:rsidP="008A6F69">
            <w:pPr>
              <w:pStyle w:val="a5"/>
              <w:shd w:val="clear" w:color="auto" w:fill="auto"/>
              <w:ind w:hanging="113"/>
              <w:rPr>
                <w:b/>
                <w:sz w:val="24"/>
                <w:szCs w:val="24"/>
              </w:rPr>
            </w:pPr>
            <w:r w:rsidRPr="00323ED5">
              <w:rPr>
                <w:sz w:val="24"/>
                <w:szCs w:val="24"/>
              </w:rPr>
              <w:t>Назва</w:t>
            </w:r>
            <w:r w:rsidRPr="00323ED5">
              <w:rPr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41964DF8" w14:textId="77777777" w:rsidR="00EC7C59" w:rsidRPr="00323ED5" w:rsidRDefault="00EC7C59" w:rsidP="008A6F69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323ED5">
              <w:rPr>
                <w:i/>
                <w:sz w:val="24"/>
                <w:szCs w:val="24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EC7C59" w:rsidRPr="00CF2418" w14:paraId="47C33065" w14:textId="77777777" w:rsidTr="008A6F69">
        <w:trPr>
          <w:cantSplit/>
          <w:trHeight w:val="752"/>
        </w:trPr>
        <w:tc>
          <w:tcPr>
            <w:tcW w:w="3266" w:type="dxa"/>
          </w:tcPr>
          <w:p w14:paraId="53A037DD" w14:textId="77777777" w:rsidR="00EC7C59" w:rsidRPr="00AC6C1F" w:rsidRDefault="00EC7C59" w:rsidP="008A6F69">
            <w:pPr>
              <w:pStyle w:val="a5"/>
              <w:ind w:hanging="113"/>
              <w:rPr>
                <w:b/>
                <w:sz w:val="24"/>
                <w:szCs w:val="24"/>
                <w:lang w:val="ru-RU"/>
              </w:rPr>
            </w:pPr>
            <w:r w:rsidRPr="00323ED5">
              <w:rPr>
                <w:sz w:val="24"/>
                <w:szCs w:val="24"/>
              </w:rPr>
              <w:t xml:space="preserve"> </w:t>
            </w:r>
            <w:r w:rsidRPr="00AC6C1F">
              <w:rPr>
                <w:sz w:val="24"/>
                <w:szCs w:val="24"/>
                <w:lang w:val="ru-RU"/>
              </w:rPr>
              <w:t>Перелік засновників</w:t>
            </w:r>
          </w:p>
          <w:p w14:paraId="448BFA64" w14:textId="77777777" w:rsidR="00EC7C59" w:rsidRPr="00AC6C1F" w:rsidRDefault="00EC7C59" w:rsidP="008A6F69">
            <w:pPr>
              <w:pStyle w:val="a5"/>
              <w:ind w:hanging="11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4911B7C1" w14:textId="77777777" w:rsidR="00EC7C59" w:rsidRPr="00AC6C1F" w:rsidRDefault="00EC7C59" w:rsidP="008A6F69">
            <w:pPr>
              <w:pStyle w:val="a5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2E7DD2">
              <w:rPr>
                <w:i/>
                <w:iCs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2E7DD2">
              <w:rPr>
                <w:i/>
                <w:iCs/>
                <w:sz w:val="24"/>
                <w:szCs w:val="24"/>
                <w:lang w:val="ru-RU"/>
              </w:rPr>
              <w:br/>
              <w:t>01044, м. Київ, Шевченківський район, ВУЛИЦЯ ХРЕЩАТИК, будинок 36</w:t>
            </w:r>
          </w:p>
        </w:tc>
      </w:tr>
      <w:tr w:rsidR="00EC7C59" w:rsidRPr="00CF2418" w14:paraId="0584955B" w14:textId="77777777" w:rsidTr="008A6F69">
        <w:trPr>
          <w:cantSplit/>
          <w:trHeight w:val="467"/>
        </w:trPr>
        <w:tc>
          <w:tcPr>
            <w:tcW w:w="3266" w:type="dxa"/>
          </w:tcPr>
          <w:p w14:paraId="26245EE5" w14:textId="77777777" w:rsidR="00EC7C59" w:rsidRDefault="00EC7C59" w:rsidP="008A6F69">
            <w:pPr>
              <w:pStyle w:val="a5"/>
              <w:ind w:left="-11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C59469D" w14:textId="77777777" w:rsidR="00EC7C59" w:rsidRPr="00B30291" w:rsidRDefault="00EC7C59" w:rsidP="008A6F69">
            <w:pPr>
              <w:pStyle w:val="a5"/>
              <w:ind w:left="-113"/>
              <w:rPr>
                <w:b/>
                <w:sz w:val="16"/>
                <w:szCs w:val="1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67F6E38D" w14:textId="77777777" w:rsidR="00EC7C59" w:rsidRPr="00AC6C1F" w:rsidRDefault="00EC7C59" w:rsidP="008A6F69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Відсутній</w:t>
            </w:r>
          </w:p>
        </w:tc>
      </w:tr>
      <w:tr w:rsidR="00EC7C59" w:rsidRPr="00CF2418" w14:paraId="3F77856A" w14:textId="77777777" w:rsidTr="008A6F69">
        <w:trPr>
          <w:cantSplit/>
          <w:trHeight w:val="293"/>
        </w:trPr>
        <w:tc>
          <w:tcPr>
            <w:tcW w:w="3266" w:type="dxa"/>
          </w:tcPr>
          <w:p w14:paraId="4A628492" w14:textId="77777777" w:rsidR="00EC7C59" w:rsidRPr="00B30291" w:rsidRDefault="00EC7C59" w:rsidP="008A6F69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номер:</w:t>
            </w:r>
          </w:p>
        </w:tc>
        <w:tc>
          <w:tcPr>
            <w:tcW w:w="6090" w:type="dxa"/>
          </w:tcPr>
          <w:p w14:paraId="4084BDF0" w14:textId="28FABCE1" w:rsidR="00EC7C59" w:rsidRPr="00AC6C1F" w:rsidRDefault="00EC7C59" w:rsidP="00EC7C59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від</w:t>
            </w:r>
            <w:r w:rsidRPr="00AC6C1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04.04</w:t>
            </w:r>
            <w:r w:rsidRPr="00AC6C1F">
              <w:rPr>
                <w:i/>
                <w:sz w:val="24"/>
                <w:szCs w:val="24"/>
              </w:rPr>
              <w:t>.2024</w:t>
            </w:r>
            <w:r w:rsidRPr="00AC6C1F">
              <w:rPr>
                <w:sz w:val="24"/>
                <w:szCs w:val="24"/>
              </w:rPr>
              <w:t xml:space="preserve"> </w:t>
            </w:r>
            <w:r w:rsidRPr="00AC6C1F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517439079</w:t>
            </w:r>
          </w:p>
        </w:tc>
      </w:tr>
    </w:tbl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31E7C42B" w:rsidR="00854144" w:rsidRPr="00EC7C59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Відомості про земельн</w:t>
      </w:r>
      <w:r w:rsidR="00EC7C59">
        <w:rPr>
          <w:b/>
          <w:bCs/>
          <w:sz w:val="24"/>
          <w:szCs w:val="24"/>
        </w:rPr>
        <w:t>і</w:t>
      </w:r>
      <w:r w:rsidRPr="005660BA">
        <w:rPr>
          <w:b/>
          <w:bCs/>
          <w:sz w:val="24"/>
          <w:szCs w:val="24"/>
        </w:rPr>
        <w:t xml:space="preserve"> ділянк</w:t>
      </w:r>
      <w:r w:rsidR="00EC7C59">
        <w:rPr>
          <w:b/>
          <w:bCs/>
          <w:sz w:val="24"/>
          <w:szCs w:val="24"/>
        </w:rPr>
        <w:t>и</w:t>
      </w:r>
      <w:r w:rsidRPr="005660BA">
        <w:rPr>
          <w:b/>
          <w:bCs/>
          <w:sz w:val="24"/>
          <w:szCs w:val="24"/>
        </w:rPr>
        <w:t xml:space="preserve"> </w:t>
      </w:r>
      <w:r w:rsidR="00EC7C59" w:rsidRPr="00BA4703">
        <w:rPr>
          <w:b/>
          <w:sz w:val="24"/>
          <w:szCs w:val="24"/>
          <w:lang w:val="ru-RU"/>
        </w:rPr>
        <w:t>(кадастров</w:t>
      </w:r>
      <w:r w:rsidR="00EC7C59">
        <w:rPr>
          <w:b/>
          <w:sz w:val="24"/>
          <w:szCs w:val="24"/>
          <w:lang w:val="ru-RU"/>
        </w:rPr>
        <w:t>і №№</w:t>
      </w:r>
      <w:r w:rsidR="00B5198D">
        <w:rPr>
          <w:b/>
          <w:sz w:val="24"/>
          <w:szCs w:val="24"/>
          <w:lang w:val="ru-RU"/>
        </w:rPr>
        <w:t xml:space="preserve"> </w:t>
      </w:r>
      <w:r w:rsidR="008F1609" w:rsidRPr="005660BA">
        <w:rPr>
          <w:b/>
          <w:bCs/>
          <w:sz w:val="24"/>
          <w:szCs w:val="24"/>
        </w:rPr>
        <w:t>8000000000:79:046:0004</w:t>
      </w:r>
      <w:r w:rsidR="00B5198D">
        <w:rPr>
          <w:b/>
          <w:bCs/>
          <w:sz w:val="24"/>
          <w:szCs w:val="24"/>
        </w:rPr>
        <w:t xml:space="preserve">, </w:t>
      </w:r>
      <w:r w:rsidR="00B5198D" w:rsidRPr="005660BA">
        <w:rPr>
          <w:b/>
          <w:bCs/>
          <w:sz w:val="24"/>
          <w:szCs w:val="24"/>
        </w:rPr>
        <w:t>8000000000:82:078:0008</w:t>
      </w:r>
      <w:r w:rsidR="00EC7C59">
        <w:rPr>
          <w:b/>
          <w:bCs/>
          <w:sz w:val="24"/>
          <w:szCs w:val="24"/>
        </w:rPr>
        <w:t>)</w:t>
      </w:r>
      <w:r w:rsidR="007D79A0" w:rsidRPr="00EC7C59">
        <w:rPr>
          <w:b/>
          <w:bCs/>
          <w:sz w:val="24"/>
          <w:szCs w:val="24"/>
        </w:rPr>
        <w:t>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EC7C59" w14:paraId="66B59458" w14:textId="77777777" w:rsidTr="008A6F69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02B69B9C" w14:textId="77777777" w:rsidR="00EC7C59" w:rsidRPr="00CF2418" w:rsidRDefault="00EC7C59" w:rsidP="008A6F69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>(</w:t>
            </w:r>
            <w:r w:rsidRPr="00CF2418">
              <w:rPr>
                <w:sz w:val="24"/>
                <w:szCs w:val="24"/>
              </w:rPr>
              <w:t>адреса)</w:t>
            </w:r>
          </w:p>
        </w:tc>
        <w:tc>
          <w:tcPr>
            <w:tcW w:w="6100" w:type="dxa"/>
            <w:shd w:val="clear" w:color="auto" w:fill="FFFFFF"/>
          </w:tcPr>
          <w:p w14:paraId="327C542A" w14:textId="53329D08" w:rsidR="00EC7C59" w:rsidRPr="00AC6C1F" w:rsidRDefault="00EC7C59" w:rsidP="00B5198D">
            <w:pPr>
              <w:pStyle w:val="a7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46A9D">
              <w:rPr>
                <w:i/>
                <w:iCs/>
                <w:sz w:val="24"/>
                <w:szCs w:val="24"/>
                <w:lang w:val="ru-RU"/>
              </w:rPr>
              <w:t xml:space="preserve">м. Київ, р-н </w:t>
            </w:r>
            <w:r>
              <w:rPr>
                <w:i/>
                <w:iCs/>
                <w:sz w:val="24"/>
                <w:szCs w:val="24"/>
                <w:lang w:val="ru-RU"/>
              </w:rPr>
              <w:t>Печерський</w:t>
            </w:r>
            <w:r w:rsidRPr="00323ED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Фортечний </w:t>
            </w:r>
            <w:r w:rsidR="00B5198D">
              <w:rPr>
                <w:i/>
                <w:iCs/>
                <w:sz w:val="24"/>
                <w:szCs w:val="24"/>
                <w:lang w:val="ru-RU"/>
              </w:rPr>
              <w:t>тупик</w:t>
            </w:r>
          </w:p>
        </w:tc>
      </w:tr>
      <w:tr w:rsidR="00EC7C59" w14:paraId="7C4E455A" w14:textId="77777777" w:rsidTr="00FF02B9">
        <w:trPr>
          <w:trHeight w:hRule="exact" w:val="658"/>
        </w:trPr>
        <w:tc>
          <w:tcPr>
            <w:tcW w:w="3260" w:type="dxa"/>
            <w:shd w:val="clear" w:color="auto" w:fill="FFFFFF"/>
          </w:tcPr>
          <w:p w14:paraId="5F08D094" w14:textId="59F40393" w:rsidR="00EC7C59" w:rsidRPr="00CF2418" w:rsidRDefault="00EC7C59" w:rsidP="00B5198D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2418">
              <w:rPr>
                <w:sz w:val="24"/>
                <w:szCs w:val="24"/>
              </w:rPr>
              <w:t>Площ</w:t>
            </w:r>
            <w:r w:rsidR="00B5198D">
              <w:rPr>
                <w:sz w:val="24"/>
                <w:szCs w:val="24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49958B16" w14:textId="141F5B61" w:rsidR="00FF02B9" w:rsidRDefault="00FF02B9" w:rsidP="00B5198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:79:046:0004) –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0,1327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  <w:p w14:paraId="120142F3" w14:textId="77777777" w:rsidR="00B5198D" w:rsidRDefault="00B5198D" w:rsidP="00B5198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:82:078:0008) –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0,1088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  <w:p w14:paraId="7036AB15" w14:textId="14C86857" w:rsidR="00FF02B9" w:rsidRPr="00AC6C1F" w:rsidRDefault="00FF02B9" w:rsidP="00EC7C59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EC7C59" w14:paraId="557DED7B" w14:textId="77777777" w:rsidTr="008A6F69">
        <w:trPr>
          <w:trHeight w:hRule="exact" w:val="334"/>
        </w:trPr>
        <w:tc>
          <w:tcPr>
            <w:tcW w:w="3260" w:type="dxa"/>
            <w:shd w:val="clear" w:color="auto" w:fill="FFFFFF"/>
            <w:vAlign w:val="bottom"/>
          </w:tcPr>
          <w:p w14:paraId="61C7904B" w14:textId="77777777" w:rsidR="00EC7C59" w:rsidRDefault="00EC7C59" w:rsidP="008A6F69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3FF77E2A" w14:textId="77777777" w:rsidR="00EC7C59" w:rsidRDefault="00EC7C59" w:rsidP="008A6F69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</w:p>
          <w:p w14:paraId="14AFE0D6" w14:textId="77777777" w:rsidR="00EC7C59" w:rsidRPr="00726D11" w:rsidRDefault="00EC7C59" w:rsidP="008A6F69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A512179" w14:textId="77777777" w:rsidR="00EC7C59" w:rsidRPr="00AC6C1F" w:rsidRDefault="00EC7C59" w:rsidP="008A6F69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право в процесі оформлення (</w:t>
            </w:r>
            <w:r w:rsidRPr="00C46A9D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</w:rPr>
              <w:t>)</w:t>
            </w:r>
          </w:p>
        </w:tc>
      </w:tr>
      <w:tr w:rsidR="00EC7C59" w14:paraId="1A2328F8" w14:textId="77777777" w:rsidTr="008A6F69">
        <w:trPr>
          <w:trHeight w:val="275"/>
        </w:trPr>
        <w:tc>
          <w:tcPr>
            <w:tcW w:w="3260" w:type="dxa"/>
            <w:shd w:val="clear" w:color="auto" w:fill="FFFFFF"/>
          </w:tcPr>
          <w:p w14:paraId="5B0C6F4F" w14:textId="77777777" w:rsidR="00EC7C59" w:rsidRPr="00CF2418" w:rsidRDefault="00EC7C59" w:rsidP="008A6F69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4C6"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7170B8F" w14:textId="77777777" w:rsidR="00EC7C59" w:rsidRPr="00AC6C1F" w:rsidRDefault="00EC7C59" w:rsidP="008A6F69">
            <w:pPr>
              <w:pStyle w:val="a7"/>
              <w:shd w:val="clear" w:color="auto" w:fill="auto"/>
              <w:ind w:firstLine="140"/>
              <w:jc w:val="both"/>
              <w:rPr>
                <w:i/>
                <w:sz w:val="24"/>
                <w:szCs w:val="24"/>
              </w:rPr>
            </w:pPr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землі </w:t>
            </w:r>
            <w:r>
              <w:rPr>
                <w:i/>
                <w:sz w:val="24"/>
                <w:szCs w:val="24"/>
                <w:highlight w:val="white"/>
                <w:lang w:val="ru-RU"/>
              </w:rPr>
              <w:t>рекреаційного призначення</w:t>
            </w:r>
          </w:p>
        </w:tc>
      </w:tr>
      <w:tr w:rsidR="00EC7C59" w14:paraId="1804BCD9" w14:textId="77777777" w:rsidTr="008A6F69">
        <w:trPr>
          <w:trHeight w:val="981"/>
        </w:trPr>
        <w:tc>
          <w:tcPr>
            <w:tcW w:w="3260" w:type="dxa"/>
            <w:shd w:val="clear" w:color="auto" w:fill="FFFFFF"/>
          </w:tcPr>
          <w:p w14:paraId="51E77887" w14:textId="77777777" w:rsidR="00EC7C59" w:rsidRPr="00B30291" w:rsidRDefault="00EC7C59" w:rsidP="008A6F69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807A2FE" w14:textId="5A2FA558" w:rsidR="00EC7C59" w:rsidRPr="00C46A9D" w:rsidRDefault="00EC7C59" w:rsidP="008A6F69">
            <w:pPr>
              <w:pStyle w:val="a7"/>
              <w:ind w:firstLine="140"/>
              <w:jc w:val="both"/>
              <w:rPr>
                <w:i/>
                <w:sz w:val="24"/>
                <w:szCs w:val="24"/>
              </w:rPr>
            </w:pPr>
            <w:r w:rsidRPr="002E7DD2">
              <w:rPr>
                <w:i/>
                <w:sz w:val="24"/>
                <w:szCs w:val="24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i/>
                <w:sz w:val="24"/>
                <w:szCs w:val="24"/>
              </w:rPr>
              <w:t xml:space="preserve"> (</w:t>
            </w:r>
            <w:r w:rsidR="00B5198D" w:rsidRPr="00B5198D">
              <w:rPr>
                <w:i/>
                <w:sz w:val="24"/>
                <w:szCs w:val="24"/>
              </w:rPr>
              <w:t>для експлуатації та обслуговування зеленої зони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F02B9" w:rsidRPr="009F121B" w14:paraId="47785480" w14:textId="77777777" w:rsidTr="00783381">
        <w:trPr>
          <w:trHeight w:val="410"/>
        </w:trPr>
        <w:tc>
          <w:tcPr>
            <w:tcW w:w="3260" w:type="dxa"/>
            <w:shd w:val="clear" w:color="auto" w:fill="FFFFFF"/>
            <w:vAlign w:val="bottom"/>
          </w:tcPr>
          <w:p w14:paraId="08CD8AC1" w14:textId="49FBBD60" w:rsidR="00FF02B9" w:rsidRPr="00B30291" w:rsidRDefault="00FF02B9" w:rsidP="00FF02B9">
            <w:pPr>
              <w:pStyle w:val="a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C46A9D">
              <w:rPr>
                <w:sz w:val="24"/>
                <w:szCs w:val="24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Нормативн</w:t>
            </w:r>
            <w:r w:rsidR="008C6EED">
              <w:rPr>
                <w:sz w:val="24"/>
                <w:szCs w:val="24"/>
              </w:rPr>
              <w:t>і</w:t>
            </w:r>
            <w:r w:rsidRPr="00B30291">
              <w:rPr>
                <w:sz w:val="24"/>
                <w:szCs w:val="24"/>
                <w:lang w:val="ru-RU"/>
              </w:rPr>
              <w:t xml:space="preserve"> грошов</w:t>
            </w:r>
            <w:r w:rsidR="008C6EED">
              <w:rPr>
                <w:sz w:val="24"/>
                <w:szCs w:val="24"/>
                <w:lang w:val="ru-RU"/>
              </w:rPr>
              <w:t>і</w:t>
            </w:r>
            <w:r w:rsidRPr="00B30291">
              <w:rPr>
                <w:sz w:val="24"/>
                <w:szCs w:val="24"/>
                <w:lang w:val="ru-RU"/>
              </w:rPr>
              <w:t xml:space="preserve"> оцінк</w:t>
            </w:r>
            <w:r w:rsidR="008C6EED">
              <w:rPr>
                <w:sz w:val="24"/>
                <w:szCs w:val="24"/>
                <w:lang w:val="ru-RU"/>
              </w:rPr>
              <w:t>и</w:t>
            </w: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0407B7A2" w14:textId="418E4FA4" w:rsidR="00FF02B9" w:rsidRPr="009F121B" w:rsidRDefault="00B5198D" w:rsidP="00FF02B9">
            <w:pPr>
              <w:pStyle w:val="a7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9F121B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="00FF02B9" w:rsidRPr="009F121B">
              <w:rPr>
                <w:rFonts w:eastAsiaTheme="minorHAnsi"/>
                <w:i/>
                <w:sz w:val="24"/>
                <w:szCs w:val="24"/>
              </w:rPr>
              <w:t xml:space="preserve">(кадастровий номер 8000000000:79:046:0004) – </w:t>
            </w:r>
            <w:r w:rsidR="004B5527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="009F121B" w:rsidRPr="009F121B">
              <w:rPr>
                <w:rFonts w:eastAsiaTheme="minorHAnsi"/>
                <w:i/>
                <w:sz w:val="24"/>
                <w:szCs w:val="24"/>
              </w:rPr>
              <w:t xml:space="preserve">4 481 435 </w:t>
            </w:r>
            <w:r w:rsidR="009F121B" w:rsidRPr="009F121B">
              <w:rPr>
                <w:rStyle w:val="ad"/>
                <w:sz w:val="24"/>
                <w:szCs w:val="24"/>
              </w:rPr>
              <w:t>грн 00 коп.</w:t>
            </w:r>
          </w:p>
          <w:p w14:paraId="7D5B7B51" w14:textId="77777777" w:rsidR="009F121B" w:rsidRDefault="00B5198D" w:rsidP="009F121B">
            <w:pPr>
              <w:pStyle w:val="a7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9F121B">
              <w:rPr>
                <w:rFonts w:eastAsiaTheme="minorHAnsi"/>
                <w:i/>
                <w:sz w:val="24"/>
                <w:szCs w:val="24"/>
              </w:rPr>
              <w:t xml:space="preserve">(кадастровий номер 8000000000:82:078:0008) – </w:t>
            </w:r>
          </w:p>
          <w:p w14:paraId="5050D140" w14:textId="14D07451" w:rsidR="00B5198D" w:rsidRPr="009F121B" w:rsidRDefault="009F121B" w:rsidP="009F121B">
            <w:pPr>
              <w:pStyle w:val="a7"/>
              <w:shd w:val="clear" w:color="auto" w:fill="auto"/>
              <w:ind w:firstLine="140"/>
              <w:jc w:val="both"/>
              <w:rPr>
                <w:rStyle w:val="ad"/>
                <w:rFonts w:eastAsiaTheme="minorHAnsi"/>
                <w:iCs w:val="0"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3 6</w:t>
            </w:r>
            <w:r w:rsidR="004B5527">
              <w:rPr>
                <w:rFonts w:eastAsiaTheme="minorHAnsi"/>
                <w:i/>
                <w:sz w:val="24"/>
                <w:szCs w:val="24"/>
              </w:rPr>
              <w:t>74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303</w:t>
            </w:r>
            <w:r w:rsidRPr="009F121B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9F121B">
              <w:rPr>
                <w:rStyle w:val="ad"/>
                <w:bCs/>
                <w:sz w:val="24"/>
                <w:szCs w:val="24"/>
              </w:rPr>
              <w:t xml:space="preserve">грн </w:t>
            </w:r>
            <w:r>
              <w:rPr>
                <w:rStyle w:val="ad"/>
                <w:bCs/>
                <w:sz w:val="24"/>
                <w:szCs w:val="24"/>
              </w:rPr>
              <w:t>9</w:t>
            </w:r>
            <w:r w:rsidRPr="009F121B">
              <w:rPr>
                <w:rStyle w:val="ad"/>
                <w:bCs/>
                <w:sz w:val="24"/>
                <w:szCs w:val="24"/>
              </w:rPr>
              <w:t>0 коп.</w:t>
            </w:r>
          </w:p>
        </w:tc>
      </w:tr>
      <w:tr w:rsidR="00FF02B9" w14:paraId="53C175ED" w14:textId="77777777" w:rsidTr="008A6F69">
        <w:trPr>
          <w:trHeight w:hRule="exact" w:val="774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4E7A94" w14:textId="602B85FA" w:rsidR="00FF02B9" w:rsidRPr="00B30291" w:rsidRDefault="00FF02B9" w:rsidP="00FF02B9">
            <w:pPr>
              <w:pStyle w:val="a7"/>
              <w:ind w:firstLine="0"/>
              <w:rPr>
                <w:rStyle w:val="ad"/>
                <w:b/>
                <w:iCs w:val="0"/>
                <w:sz w:val="24"/>
                <w:szCs w:val="24"/>
                <w:lang w:val="ru-RU"/>
              </w:rPr>
            </w:pP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>Наведені розрахунки нормативн</w:t>
            </w:r>
            <w:r w:rsidR="008C6EED">
              <w:rPr>
                <w:i/>
                <w:sz w:val="24"/>
                <w:szCs w:val="24"/>
                <w:lang w:val="ru-RU"/>
              </w:rPr>
              <w:t>их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 грошов</w:t>
            </w:r>
            <w:r w:rsidR="008C6EED">
              <w:rPr>
                <w:i/>
                <w:sz w:val="24"/>
                <w:szCs w:val="24"/>
                <w:lang w:val="ru-RU"/>
              </w:rPr>
              <w:t>их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 оцін</w:t>
            </w:r>
            <w:r w:rsidR="008C6EED">
              <w:rPr>
                <w:i/>
                <w:sz w:val="24"/>
                <w:szCs w:val="24"/>
                <w:lang w:val="ru-RU"/>
              </w:rPr>
              <w:t>ок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</w:t>
            </w:r>
            <w:r w:rsidR="008C6EED">
              <w:rPr>
                <w:i/>
                <w:sz w:val="24"/>
                <w:szCs w:val="24"/>
                <w:lang w:val="ru-RU"/>
              </w:rPr>
              <w:t>і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 ділянк</w:t>
            </w:r>
            <w:r w:rsidR="008C6EED">
              <w:rPr>
                <w:i/>
                <w:sz w:val="24"/>
                <w:szCs w:val="24"/>
                <w:lang w:val="ru-RU"/>
              </w:rPr>
              <w:t>и</w:t>
            </w:r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2232316B" w14:textId="77777777" w:rsidR="00EC7C59" w:rsidRPr="006C75C6" w:rsidRDefault="00EC7C59" w:rsidP="00EC7C59">
      <w:pPr>
        <w:pStyle w:val="1"/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</w:p>
    <w:p w14:paraId="71DB72B1" w14:textId="77777777" w:rsidR="00FF02B9" w:rsidRDefault="003D4611" w:rsidP="00FF02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0502AE4E" w14:textId="4FD6788C" w:rsidR="00FF02B9" w:rsidRPr="00FF02B9" w:rsidRDefault="00FF02B9" w:rsidP="00FF02B9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sz w:val="24"/>
          <w:szCs w:val="24"/>
        </w:rPr>
      </w:pPr>
      <w:r w:rsidRPr="00FF02B9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344B0A46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6A558FD7" w:rsidR="002B31E8" w:rsidRPr="00447390" w:rsidRDefault="00C16947" w:rsidP="00B5198D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</w:t>
            </w:r>
            <w:r w:rsidR="00B5198D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ках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6530" w:type="dxa"/>
          </w:tcPr>
          <w:p w14:paraId="77F6A87F" w14:textId="2485A954" w:rsidR="002B31E8" w:rsidRPr="0041184B" w:rsidRDefault="002B31E8" w:rsidP="00BB75E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</w:t>
            </w:r>
            <w:r w:rsidR="00B5198D">
              <w:rPr>
                <w:i/>
                <w:sz w:val="24"/>
                <w:szCs w:val="24"/>
              </w:rPr>
              <w:t>і</w:t>
            </w:r>
            <w:r w:rsidRPr="009B44EB">
              <w:rPr>
                <w:i/>
                <w:sz w:val="24"/>
                <w:szCs w:val="24"/>
              </w:rPr>
              <w:t xml:space="preserve"> ділянк</w:t>
            </w:r>
            <w:r w:rsidR="00B5198D">
              <w:rPr>
                <w:i/>
                <w:sz w:val="24"/>
                <w:szCs w:val="24"/>
              </w:rPr>
              <w:t>и</w:t>
            </w:r>
            <w:r w:rsidRPr="009B44EB">
              <w:rPr>
                <w:i/>
                <w:sz w:val="24"/>
                <w:szCs w:val="24"/>
              </w:rPr>
              <w:t xml:space="preserve"> вільн</w:t>
            </w:r>
            <w:r w:rsidR="00BB75E3">
              <w:rPr>
                <w:i/>
                <w:sz w:val="24"/>
                <w:szCs w:val="24"/>
              </w:rPr>
              <w:t>і</w:t>
            </w:r>
            <w:r w:rsidRPr="009B44EB">
              <w:rPr>
                <w:i/>
                <w:sz w:val="24"/>
                <w:szCs w:val="24"/>
              </w:rPr>
              <w:t xml:space="preserve">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FF02B9">
        <w:trPr>
          <w:cantSplit/>
          <w:trHeight w:val="272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10B6B02E" w14:textId="77777777" w:rsidR="0038331F" w:rsidRDefault="00FF02B9" w:rsidP="00BB75E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F02B9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від 28.03.2002 № 370/1804, земельн</w:t>
            </w:r>
            <w:r w:rsidR="00BB75E3">
              <w:rPr>
                <w:i/>
                <w:sz w:val="24"/>
                <w:szCs w:val="24"/>
              </w:rPr>
              <w:t>і</w:t>
            </w:r>
            <w:r w:rsidRPr="00FF02B9">
              <w:rPr>
                <w:i/>
                <w:sz w:val="24"/>
                <w:szCs w:val="24"/>
              </w:rPr>
              <w:t xml:space="preserve"> ділянк</w:t>
            </w:r>
            <w:r w:rsidR="00BB75E3">
              <w:rPr>
                <w:i/>
                <w:sz w:val="24"/>
                <w:szCs w:val="24"/>
              </w:rPr>
              <w:t>и</w:t>
            </w:r>
            <w:r w:rsidRPr="00FF02B9">
              <w:rPr>
                <w:i/>
                <w:sz w:val="24"/>
                <w:szCs w:val="24"/>
              </w:rPr>
              <w:t xml:space="preserve"> за функціональним призначенням належ</w:t>
            </w:r>
            <w:r w:rsidR="008C6EED">
              <w:rPr>
                <w:i/>
                <w:sz w:val="24"/>
                <w:szCs w:val="24"/>
              </w:rPr>
              <w:t>а</w:t>
            </w:r>
            <w:r w:rsidRPr="00FF02B9">
              <w:rPr>
                <w:i/>
                <w:sz w:val="24"/>
                <w:szCs w:val="24"/>
              </w:rPr>
              <w:t xml:space="preserve">ть </w:t>
            </w:r>
            <w:r>
              <w:rPr>
                <w:i/>
                <w:sz w:val="24"/>
                <w:szCs w:val="24"/>
              </w:rPr>
              <w:t>до</w:t>
            </w:r>
            <w:r w:rsidR="004660BE">
              <w:rPr>
                <w:i/>
                <w:sz w:val="24"/>
                <w:szCs w:val="24"/>
              </w:rPr>
              <w:t xml:space="preserve"> території багатоповерхової житлової забудови, частково</w:t>
            </w:r>
            <w:r w:rsidR="008C6EED">
              <w:rPr>
                <w:i/>
                <w:sz w:val="24"/>
                <w:szCs w:val="24"/>
              </w:rPr>
              <w:t xml:space="preserve"> до</w:t>
            </w:r>
            <w:r>
              <w:rPr>
                <w:i/>
                <w:sz w:val="24"/>
                <w:szCs w:val="24"/>
              </w:rPr>
              <w:t xml:space="preserve"> території середньо – та малоповерхової забудови та частково до території зелених насаджень загального користування</w:t>
            </w:r>
            <w:r w:rsidR="0038331F">
              <w:rPr>
                <w:i/>
                <w:sz w:val="24"/>
                <w:szCs w:val="24"/>
              </w:rPr>
              <w:t>.</w:t>
            </w:r>
          </w:p>
          <w:p w14:paraId="06C70B3D" w14:textId="21027A3B" w:rsidR="002B31E8" w:rsidRPr="0041184B" w:rsidRDefault="0038331F" w:rsidP="00BB75E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Заявлена ініціатива відповідає містобудівній документації </w:t>
            </w:r>
            <w:r w:rsidR="00FF02B9">
              <w:rPr>
                <w:i/>
                <w:sz w:val="24"/>
                <w:szCs w:val="24"/>
              </w:rPr>
              <w:t xml:space="preserve"> (</w:t>
            </w:r>
            <w:r w:rsidR="00FF02B9" w:rsidRPr="00FF02B9">
              <w:rPr>
                <w:i/>
                <w:sz w:val="24"/>
                <w:szCs w:val="24"/>
              </w:rPr>
              <w:t>лист Департаменту містобудування та архітектури виконавчого органу Київської міської ради (Київської міської державної адміністрації) від 29.07.2020 № 7640/0/09/19-20).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591C0E91" w:rsidR="002B31E8" w:rsidRPr="003774B2" w:rsidRDefault="001C774B" w:rsidP="001C774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3715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від 28.03.2002 № 370/1804, земельна ділянка за функціональним призначенням належить </w:t>
            </w:r>
            <w:r>
              <w:rPr>
                <w:rFonts w:ascii="Times New Roman" w:hAnsi="Times New Roman" w:cs="Times New Roman"/>
                <w:i/>
              </w:rPr>
              <w:t>частково</w:t>
            </w:r>
            <w:r w:rsidRPr="00273715">
              <w:rPr>
                <w:rFonts w:ascii="Times New Roman" w:hAnsi="Times New Roman" w:cs="Times New Roman"/>
                <w:i/>
              </w:rPr>
              <w:t xml:space="preserve"> до території зелених насаджень загального користування</w:t>
            </w:r>
            <w:r w:rsidR="00EF28C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86A4D" w:rsidRPr="003774B2" w14:paraId="14F719AA" w14:textId="77777777" w:rsidTr="00BB6AEF">
        <w:trPr>
          <w:cantSplit/>
          <w:trHeight w:val="7069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2D2D748E" w14:textId="419CE13D" w:rsidR="001C774B" w:rsidRPr="00DE74C6" w:rsidRDefault="001C774B" w:rsidP="001C774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>Згідно з листом Міністерства культури та інформаційної політики України від 18.01.2023</w:t>
            </w:r>
            <w:r w:rsidR="00AD7A86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DE74C6">
              <w:rPr>
                <w:rFonts w:ascii="Times New Roman" w:hAnsi="Times New Roman" w:cs="Times New Roman"/>
                <w:i/>
              </w:rPr>
              <w:t xml:space="preserve"> № 06/35/494-23 земельн</w:t>
            </w:r>
            <w:r w:rsidR="0038331F" w:rsidRPr="00DE74C6">
              <w:rPr>
                <w:rFonts w:ascii="Times New Roman" w:hAnsi="Times New Roman" w:cs="Times New Roman"/>
                <w:i/>
              </w:rPr>
              <w:t>і</w:t>
            </w:r>
            <w:r w:rsidRPr="00DE74C6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A22110" w:rsidRPr="00DE74C6">
              <w:rPr>
                <w:rFonts w:ascii="Times New Roman" w:hAnsi="Times New Roman" w:cs="Times New Roman"/>
                <w:i/>
              </w:rPr>
              <w:t>и</w:t>
            </w:r>
            <w:r w:rsidRPr="00DE74C6">
              <w:rPr>
                <w:rFonts w:ascii="Times New Roman" w:hAnsi="Times New Roman" w:cs="Times New Roman"/>
                <w:i/>
              </w:rPr>
              <w:t xml:space="preserve"> розташован</w:t>
            </w:r>
            <w:r w:rsidR="00DE74C6" w:rsidRPr="00DE74C6">
              <w:rPr>
                <w:rFonts w:ascii="Times New Roman" w:hAnsi="Times New Roman" w:cs="Times New Roman"/>
                <w:i/>
              </w:rPr>
              <w:t>і</w:t>
            </w:r>
            <w:r w:rsidRPr="00DE74C6">
              <w:rPr>
                <w:rFonts w:ascii="Times New Roman" w:hAnsi="Times New Roman" w:cs="Times New Roman"/>
                <w:i/>
              </w:rPr>
              <w:t>:</w:t>
            </w:r>
          </w:p>
          <w:p w14:paraId="43DD4952" w14:textId="04DFE44C" w:rsidR="001C774B" w:rsidRPr="00DE74C6" w:rsidRDefault="001C774B" w:rsidP="001C774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>- в Центральному історичному ареалі міста;</w:t>
            </w:r>
          </w:p>
          <w:p w14:paraId="1B52B18C" w14:textId="4CD6EED3" w:rsidR="001C774B" w:rsidRPr="00DE74C6" w:rsidRDefault="001C774B" w:rsidP="001C774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>- на території пам’ятки архітектури, містобудування національного значення – «Вали і рови Васильківського укріплення Київської фортеці та Щорса»</w:t>
            </w:r>
            <w:r w:rsidR="008B42AF" w:rsidRPr="00DE74C6">
              <w:rPr>
                <w:rFonts w:ascii="Times New Roman" w:hAnsi="Times New Roman" w:cs="Times New Roman"/>
                <w:i/>
              </w:rPr>
              <w:t>.</w:t>
            </w:r>
          </w:p>
          <w:p w14:paraId="6C94E739" w14:textId="5926AFD5" w:rsidR="0038331F" w:rsidRPr="00DE74C6" w:rsidRDefault="00A22110" w:rsidP="001C774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 xml:space="preserve">Відповідно до листа </w:t>
            </w:r>
            <w:r w:rsidR="0038331F" w:rsidRPr="00DE74C6">
              <w:rPr>
                <w:rFonts w:ascii="Times New Roman" w:hAnsi="Times New Roman" w:cs="Times New Roman"/>
                <w:i/>
              </w:rPr>
              <w:t>Департамент</w:t>
            </w:r>
            <w:r w:rsidRPr="00DE74C6">
              <w:rPr>
                <w:rFonts w:ascii="Times New Roman" w:hAnsi="Times New Roman" w:cs="Times New Roman"/>
                <w:i/>
              </w:rPr>
              <w:t>у охорони культурної спадщини виконавчого органу Київської міської ради (Київської міської державної адміністрації)</w:t>
            </w:r>
            <w:r w:rsidR="0038331F" w:rsidRPr="00DE74C6">
              <w:rPr>
                <w:rFonts w:ascii="Times New Roman" w:hAnsi="Times New Roman" w:cs="Times New Roman"/>
                <w:i/>
              </w:rPr>
              <w:t xml:space="preserve"> від</w:t>
            </w:r>
            <w:r w:rsidRPr="00DE74C6">
              <w:rPr>
                <w:rFonts w:ascii="Times New Roman" w:hAnsi="Times New Roman" w:cs="Times New Roman"/>
                <w:i/>
              </w:rPr>
              <w:t xml:space="preserve"> 17.09.2019 </w:t>
            </w:r>
            <w:r w:rsidR="0038331F" w:rsidRPr="00DE74C6">
              <w:rPr>
                <w:rFonts w:ascii="Times New Roman" w:hAnsi="Times New Roman" w:cs="Times New Roman"/>
                <w:i/>
              </w:rPr>
              <w:t xml:space="preserve">№ </w:t>
            </w:r>
            <w:r w:rsidRPr="00DE74C6">
              <w:rPr>
                <w:rFonts w:ascii="Times New Roman" w:hAnsi="Times New Roman" w:cs="Times New Roman"/>
                <w:i/>
              </w:rPr>
              <w:t>066/4975</w:t>
            </w:r>
            <w:r w:rsidR="000A66CC" w:rsidRPr="00DE74C6">
              <w:rPr>
                <w:rFonts w:ascii="Times New Roman" w:hAnsi="Times New Roman" w:cs="Times New Roman"/>
                <w:i/>
              </w:rPr>
              <w:t xml:space="preserve"> земельна ділянка</w:t>
            </w:r>
            <w:r w:rsidR="00AD7A86">
              <w:rPr>
                <w:rFonts w:ascii="Times New Roman" w:hAnsi="Times New Roman" w:cs="Times New Roman"/>
                <w:i/>
              </w:rPr>
              <w:t xml:space="preserve"> розташована</w:t>
            </w:r>
            <w:r w:rsidR="0038331F" w:rsidRPr="00DE74C6">
              <w:rPr>
                <w:rFonts w:ascii="Times New Roman" w:hAnsi="Times New Roman" w:cs="Times New Roman"/>
                <w:i/>
              </w:rPr>
              <w:t>:</w:t>
            </w:r>
          </w:p>
          <w:p w14:paraId="05A46F88" w14:textId="64933807" w:rsidR="0038331F" w:rsidRPr="00DE74C6" w:rsidRDefault="00AD7A86" w:rsidP="0038331F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90096F" w:rsidRPr="00DE74C6">
              <w:rPr>
                <w:rFonts w:ascii="Times New Roman" w:hAnsi="Times New Roman" w:cs="Times New Roman"/>
                <w:i/>
              </w:rPr>
              <w:t>з</w:t>
            </w:r>
            <w:r w:rsidR="0038331F" w:rsidRPr="00DE74C6">
              <w:rPr>
                <w:rFonts w:ascii="Times New Roman" w:hAnsi="Times New Roman" w:cs="Times New Roman"/>
                <w:i/>
              </w:rPr>
              <w:t>он</w:t>
            </w:r>
            <w:r w:rsidR="0090096F" w:rsidRPr="00DE74C6">
              <w:rPr>
                <w:rFonts w:ascii="Times New Roman" w:hAnsi="Times New Roman" w:cs="Times New Roman"/>
                <w:i/>
              </w:rPr>
              <w:t>і</w:t>
            </w:r>
            <w:r w:rsidR="00A30659">
              <w:rPr>
                <w:rFonts w:ascii="Times New Roman" w:hAnsi="Times New Roman" w:cs="Times New Roman"/>
                <w:i/>
              </w:rPr>
              <w:t xml:space="preserve"> регулювання забу</w:t>
            </w:r>
            <w:r w:rsidR="0038331F" w:rsidRPr="00DE74C6">
              <w:rPr>
                <w:rFonts w:ascii="Times New Roman" w:hAnsi="Times New Roman" w:cs="Times New Roman"/>
                <w:i/>
              </w:rPr>
              <w:t xml:space="preserve">дови </w:t>
            </w:r>
            <w:r w:rsidR="0090096F" w:rsidRPr="00DE74C6">
              <w:rPr>
                <w:rFonts w:ascii="Times New Roman" w:hAnsi="Times New Roman" w:cs="Times New Roman"/>
                <w:i/>
              </w:rPr>
              <w:t>другої категорії.</w:t>
            </w:r>
          </w:p>
          <w:p w14:paraId="68C0A577" w14:textId="251DC7B5" w:rsidR="004660BE" w:rsidRPr="00DE74C6" w:rsidRDefault="00BB75E3" w:rsidP="001C774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>Р</w:t>
            </w:r>
            <w:r w:rsidR="004660BE" w:rsidRPr="00DE74C6">
              <w:rPr>
                <w:rFonts w:ascii="Times New Roman" w:hAnsi="Times New Roman" w:cs="Times New Roman"/>
                <w:i/>
              </w:rPr>
              <w:t>ішення</w:t>
            </w:r>
            <w:r w:rsidRPr="00DE74C6">
              <w:rPr>
                <w:rFonts w:ascii="Times New Roman" w:hAnsi="Times New Roman" w:cs="Times New Roman"/>
                <w:i/>
              </w:rPr>
              <w:t>м</w:t>
            </w:r>
            <w:r w:rsidR="004660BE" w:rsidRPr="00DE74C6">
              <w:rPr>
                <w:rFonts w:ascii="Times New Roman" w:hAnsi="Times New Roman" w:cs="Times New Roman"/>
                <w:i/>
              </w:rPr>
              <w:t xml:space="preserve"> Київської міської ради від 15.11.2016</w:t>
            </w:r>
            <w:r w:rsidR="000A66CC" w:rsidRPr="00DE74C6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4660BE" w:rsidRPr="00DE74C6">
              <w:rPr>
                <w:rFonts w:ascii="Times New Roman" w:hAnsi="Times New Roman" w:cs="Times New Roman"/>
                <w:i/>
              </w:rPr>
              <w:t xml:space="preserve"> № 413/1417 «Про надання статусу скверу земельним ділянкам біля будинків № 6/8, № 9 та №10 на вул. Тверський тупик у Печерському районі м. Києва»</w:t>
            </w:r>
            <w:r w:rsidRPr="00DE74C6">
              <w:rPr>
                <w:rFonts w:ascii="Times New Roman" w:hAnsi="Times New Roman" w:cs="Times New Roman"/>
                <w:i/>
              </w:rPr>
              <w:t xml:space="preserve"> земельним ділянкам надано статус скверу.</w:t>
            </w:r>
          </w:p>
          <w:p w14:paraId="69A25DD8" w14:textId="74C72B33" w:rsidR="007756E4" w:rsidRPr="00DE74C6" w:rsidRDefault="001C774B" w:rsidP="001C774B">
            <w:pPr>
              <w:ind w:left="30" w:firstLine="23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4C6">
              <w:rPr>
                <w:rFonts w:ascii="Times New Roman" w:hAnsi="Times New Roman" w:cs="Times New Roman"/>
                <w:i/>
              </w:rPr>
              <w:t>Зазначаємо, що Департамент земельних ресурсів                    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BB6AEF" w:rsidRPr="003774B2" w14:paraId="35476135" w14:textId="77777777" w:rsidTr="00E267AF">
        <w:trPr>
          <w:cantSplit/>
          <w:trHeight w:val="2019"/>
        </w:trPr>
        <w:tc>
          <w:tcPr>
            <w:tcW w:w="3167" w:type="dxa"/>
          </w:tcPr>
          <w:p w14:paraId="289896DC" w14:textId="77777777" w:rsidR="00BB6AEF" w:rsidRDefault="00BB6AEF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3DFF6692" w14:textId="77777777" w:rsidR="00BB6AEF" w:rsidRPr="00DE74C6" w:rsidRDefault="00BB6AEF" w:rsidP="00BB6AEF">
            <w:pPr>
              <w:ind w:left="30" w:firstLine="238"/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від 17.04.2018 у справі № 826/8107/16, від 16.09.2021 у справі № 826/8847/16. </w:t>
            </w:r>
          </w:p>
          <w:p w14:paraId="00E03B16" w14:textId="0A0ECC7A" w:rsidR="00BB6AEF" w:rsidRPr="00DE74C6" w:rsidRDefault="00BB6AEF" w:rsidP="00BB6A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74C6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9F01E19" w14:textId="77777777" w:rsidR="009F121B" w:rsidRPr="00082B59" w:rsidRDefault="009F121B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3D2FFFE8" w14:textId="77777777" w:rsidR="001C774B" w:rsidRDefault="009A054D" w:rsidP="001C774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685837B3" w14:textId="125BD675" w:rsidR="001C774B" w:rsidRDefault="001C774B" w:rsidP="001C774B">
      <w:pPr>
        <w:pStyle w:val="1"/>
        <w:shd w:val="clear" w:color="auto" w:fill="auto"/>
        <w:tabs>
          <w:tab w:val="left" w:pos="0"/>
        </w:tabs>
        <w:spacing w:after="0"/>
        <w:ind w:left="-142" w:firstLine="284"/>
        <w:jc w:val="both"/>
        <w:rPr>
          <w:sz w:val="24"/>
          <w:szCs w:val="24"/>
        </w:rPr>
      </w:pPr>
      <w:r w:rsidRPr="001C774B">
        <w:rPr>
          <w:sz w:val="24"/>
          <w:szCs w:val="24"/>
        </w:rPr>
        <w:t>Загальні засади та порядок надання земельних ділянок у користування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                   № 241/2463.</w:t>
      </w:r>
    </w:p>
    <w:p w14:paraId="1B5DC29E" w14:textId="77777777" w:rsidR="001C774B" w:rsidRPr="00C67CC8" w:rsidRDefault="001C774B" w:rsidP="001C774B">
      <w:pPr>
        <w:pStyle w:val="1"/>
        <w:tabs>
          <w:tab w:val="left" w:pos="0"/>
          <w:tab w:val="left" w:pos="851"/>
        </w:tabs>
        <w:spacing w:after="0"/>
        <w:ind w:left="-142" w:firstLine="284"/>
        <w:jc w:val="both"/>
        <w:rPr>
          <w:i/>
          <w:sz w:val="24"/>
          <w:szCs w:val="24"/>
        </w:rPr>
      </w:pPr>
      <w:r w:rsidRPr="00C67CC8">
        <w:rPr>
          <w:sz w:val="24"/>
          <w:szCs w:val="24"/>
        </w:rPr>
        <w:t>Проєкт рішення не містить інформаці</w:t>
      </w:r>
      <w:r>
        <w:rPr>
          <w:sz w:val="24"/>
          <w:szCs w:val="24"/>
        </w:rPr>
        <w:t>ї</w:t>
      </w:r>
      <w:r w:rsidRPr="00C67CC8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76FFF326" w14:textId="714149FC" w:rsidR="001C774B" w:rsidRDefault="001C774B" w:rsidP="001C774B">
      <w:pPr>
        <w:pStyle w:val="1"/>
        <w:shd w:val="clear" w:color="auto" w:fill="auto"/>
        <w:tabs>
          <w:tab w:val="left" w:pos="0"/>
          <w:tab w:val="left" w:pos="851"/>
        </w:tabs>
        <w:spacing w:after="0"/>
        <w:ind w:left="-142" w:firstLine="284"/>
        <w:jc w:val="both"/>
        <w:rPr>
          <w:sz w:val="24"/>
          <w:szCs w:val="24"/>
        </w:rPr>
      </w:pPr>
      <w:r w:rsidRPr="00C67CC8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C04453" w14:textId="77777777" w:rsidR="001C774B" w:rsidRDefault="001C774B" w:rsidP="001C774B">
      <w:pPr>
        <w:pStyle w:val="1"/>
        <w:shd w:val="clear" w:color="auto" w:fill="auto"/>
        <w:tabs>
          <w:tab w:val="left" w:pos="0"/>
          <w:tab w:val="left" w:pos="851"/>
        </w:tabs>
        <w:spacing w:after="0"/>
        <w:ind w:left="-142" w:firstLine="284"/>
        <w:jc w:val="both"/>
        <w:rPr>
          <w:i/>
          <w:sz w:val="24"/>
          <w:szCs w:val="24"/>
        </w:rPr>
      </w:pPr>
    </w:p>
    <w:p w14:paraId="1EE9C042" w14:textId="77777777" w:rsidR="009A054D" w:rsidRPr="005660BA" w:rsidRDefault="009A054D" w:rsidP="001C774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0D1D80D" w14:textId="77777777" w:rsidR="001C774B" w:rsidRPr="00A026CB" w:rsidRDefault="001C774B" w:rsidP="001C774B">
      <w:pPr>
        <w:pStyle w:val="1"/>
        <w:shd w:val="clear" w:color="auto" w:fill="auto"/>
        <w:tabs>
          <w:tab w:val="left" w:pos="0"/>
          <w:tab w:val="left" w:pos="708"/>
          <w:tab w:val="left" w:pos="851"/>
        </w:tabs>
        <w:spacing w:after="0"/>
        <w:ind w:firstLine="284"/>
        <w:jc w:val="both"/>
        <w:rPr>
          <w:sz w:val="24"/>
          <w:szCs w:val="24"/>
        </w:rPr>
      </w:pPr>
      <w:r w:rsidRPr="00BC4E9C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C7325CE" w14:textId="77777777" w:rsidR="001C774B" w:rsidRDefault="001C774B" w:rsidP="001C774B">
      <w:pPr>
        <w:pStyle w:val="1"/>
        <w:shd w:val="clear" w:color="auto" w:fill="auto"/>
        <w:tabs>
          <w:tab w:val="left" w:pos="0"/>
          <w:tab w:val="left" w:pos="708"/>
          <w:tab w:val="left" w:pos="851"/>
        </w:tabs>
        <w:spacing w:after="0"/>
        <w:ind w:firstLine="284"/>
        <w:jc w:val="both"/>
        <w:rPr>
          <w:sz w:val="24"/>
          <w:szCs w:val="24"/>
        </w:rPr>
      </w:pPr>
      <w:r w:rsidRPr="00BC4E9C">
        <w:rPr>
          <w:sz w:val="24"/>
          <w:szCs w:val="24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</w:t>
      </w:r>
      <w:r w:rsidRPr="00CC308C">
        <w:rPr>
          <w:sz w:val="24"/>
          <w:szCs w:val="24"/>
        </w:rPr>
        <w:t>складатиме</w:t>
      </w:r>
      <w:r>
        <w:rPr>
          <w:sz w:val="24"/>
          <w:szCs w:val="24"/>
        </w:rPr>
        <w:t>:</w:t>
      </w:r>
    </w:p>
    <w:p w14:paraId="0D5A0DF1" w14:textId="6C6A51DC" w:rsidR="001C774B" w:rsidRPr="004B5527" w:rsidRDefault="0089190F" w:rsidP="001C774B">
      <w:pPr>
        <w:pStyle w:val="1"/>
        <w:shd w:val="clear" w:color="auto" w:fill="auto"/>
        <w:tabs>
          <w:tab w:val="left" w:pos="0"/>
          <w:tab w:val="left" w:pos="708"/>
          <w:tab w:val="left" w:pos="851"/>
        </w:tabs>
        <w:spacing w:after="0"/>
        <w:ind w:left="284" w:firstLine="284"/>
        <w:jc w:val="both"/>
        <w:rPr>
          <w:sz w:val="24"/>
          <w:szCs w:val="24"/>
        </w:rPr>
      </w:pPr>
      <w:r w:rsidRPr="00A05865">
        <w:rPr>
          <w:sz w:val="24"/>
          <w:szCs w:val="24"/>
        </w:rPr>
        <w:t>- за земельну ділянку (</w:t>
      </w:r>
      <w:r w:rsidR="001C774B" w:rsidRPr="004B5527">
        <w:rPr>
          <w:sz w:val="24"/>
          <w:szCs w:val="24"/>
        </w:rPr>
        <w:t>кадастровий номер 8000000000:79:046:0004) –</w:t>
      </w:r>
      <w:r w:rsidR="004B5527" w:rsidRPr="004B5527">
        <w:rPr>
          <w:sz w:val="24"/>
          <w:szCs w:val="24"/>
        </w:rPr>
        <w:t xml:space="preserve"> 44 814</w:t>
      </w:r>
      <w:r w:rsidR="001C774B" w:rsidRPr="004B5527">
        <w:rPr>
          <w:sz w:val="24"/>
          <w:szCs w:val="24"/>
        </w:rPr>
        <w:t xml:space="preserve"> грн </w:t>
      </w:r>
      <w:r w:rsidR="004B5527" w:rsidRPr="004B5527">
        <w:rPr>
          <w:sz w:val="24"/>
          <w:szCs w:val="24"/>
        </w:rPr>
        <w:t>35</w:t>
      </w:r>
      <w:r w:rsidR="001C774B" w:rsidRPr="004B5527">
        <w:rPr>
          <w:sz w:val="24"/>
          <w:szCs w:val="24"/>
        </w:rPr>
        <w:t xml:space="preserve"> коп. (1 %).</w:t>
      </w:r>
    </w:p>
    <w:p w14:paraId="75459B9A" w14:textId="5931B5ED" w:rsidR="004B5527" w:rsidRPr="004B5527" w:rsidRDefault="0089190F" w:rsidP="004B5527">
      <w:pPr>
        <w:pStyle w:val="a7"/>
        <w:shd w:val="clear" w:color="auto" w:fill="auto"/>
        <w:ind w:left="284" w:firstLine="284"/>
        <w:jc w:val="both"/>
        <w:rPr>
          <w:sz w:val="24"/>
          <w:szCs w:val="24"/>
        </w:rPr>
      </w:pPr>
      <w:r w:rsidRPr="00A05865">
        <w:rPr>
          <w:sz w:val="24"/>
          <w:szCs w:val="24"/>
        </w:rPr>
        <w:t>- за земельну ділянку (</w:t>
      </w:r>
      <w:r w:rsidR="004B5527" w:rsidRPr="004B5527">
        <w:rPr>
          <w:sz w:val="24"/>
          <w:szCs w:val="24"/>
        </w:rPr>
        <w:t>кадастровий номер 8000000000:82:078:0008) – 36 743 грн 04 коп. (1 %).</w:t>
      </w:r>
    </w:p>
    <w:p w14:paraId="31422331" w14:textId="4BCEAF4B" w:rsidR="00082B59" w:rsidRPr="00DD25DA" w:rsidRDefault="00082B59" w:rsidP="001C774B">
      <w:pPr>
        <w:pStyle w:val="1"/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1C774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49986DFA" w14:textId="77777777" w:rsidR="001C774B" w:rsidRPr="002805C8" w:rsidRDefault="001C774B" w:rsidP="001C774B">
      <w:pPr>
        <w:pStyle w:val="1"/>
        <w:shd w:val="clear" w:color="auto" w:fill="auto"/>
        <w:tabs>
          <w:tab w:val="left" w:pos="993"/>
        </w:tabs>
        <w:ind w:firstLine="284"/>
        <w:jc w:val="both"/>
        <w:rPr>
          <w:i/>
          <w:sz w:val="24"/>
          <w:szCs w:val="24"/>
        </w:rPr>
      </w:pPr>
      <w:r w:rsidRPr="002805C8">
        <w:rPr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користування земельними ділянками.</w:t>
      </w: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9"/>
      <w:footerReference w:type="even" r:id="rId10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924F0" w14:textId="5765236B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EC7C59">
      <w:rPr>
        <w:rFonts w:ascii="Times New Roman" w:hAnsi="Times New Roman" w:cs="Times New Roman"/>
        <w:i w:val="0"/>
        <w:sz w:val="12"/>
        <w:szCs w:val="12"/>
        <w:lang w:val="ru-RU"/>
      </w:rPr>
      <w:t>ПЗН-65161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EC7C59">
      <w:rPr>
        <w:rFonts w:ascii="Times New Roman" w:hAnsi="Times New Roman" w:cs="Times New Roman"/>
        <w:bCs/>
        <w:i w:val="0"/>
        <w:sz w:val="12"/>
        <w:szCs w:val="12"/>
        <w:lang w:val="ru-RU"/>
      </w:rPr>
      <w:t>16.04.2024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EC7C59"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517439079</w:t>
    </w:r>
  </w:p>
  <w:p w14:paraId="28309D3E" w14:textId="0E74A2F7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30659" w:rsidRPr="00A3065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149E4"/>
    <w:multiLevelType w:val="hybridMultilevel"/>
    <w:tmpl w:val="EAB018F0"/>
    <w:lvl w:ilvl="0" w:tplc="A7FE4B22">
      <w:numFmt w:val="bullet"/>
      <w:lvlText w:val="-"/>
      <w:lvlJc w:val="left"/>
      <w:pPr>
        <w:ind w:left="735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874921660">
    <w:abstractNumId w:val="2"/>
  </w:num>
  <w:num w:numId="2" w16cid:durableId="1677076158">
    <w:abstractNumId w:val="0"/>
  </w:num>
  <w:num w:numId="3" w16cid:durableId="49407767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433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66CC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C774B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2863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8331F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660BE"/>
    <w:rsid w:val="00486A4D"/>
    <w:rsid w:val="004908CD"/>
    <w:rsid w:val="004923AD"/>
    <w:rsid w:val="00497082"/>
    <w:rsid w:val="004B1163"/>
    <w:rsid w:val="004B5527"/>
    <w:rsid w:val="004C150C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44AEF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4D67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9190F"/>
    <w:rsid w:val="008B42AF"/>
    <w:rsid w:val="008C5D53"/>
    <w:rsid w:val="008C6EED"/>
    <w:rsid w:val="008D0A3B"/>
    <w:rsid w:val="008D32C3"/>
    <w:rsid w:val="008D49E8"/>
    <w:rsid w:val="008E097F"/>
    <w:rsid w:val="008E40D5"/>
    <w:rsid w:val="008F1609"/>
    <w:rsid w:val="0090096F"/>
    <w:rsid w:val="00902580"/>
    <w:rsid w:val="00941F23"/>
    <w:rsid w:val="00947335"/>
    <w:rsid w:val="00950298"/>
    <w:rsid w:val="00990F86"/>
    <w:rsid w:val="009A054D"/>
    <w:rsid w:val="009F121B"/>
    <w:rsid w:val="009F1756"/>
    <w:rsid w:val="009F6B30"/>
    <w:rsid w:val="00A21967"/>
    <w:rsid w:val="00A22110"/>
    <w:rsid w:val="00A26614"/>
    <w:rsid w:val="00A30659"/>
    <w:rsid w:val="00A33645"/>
    <w:rsid w:val="00A504B4"/>
    <w:rsid w:val="00A54958"/>
    <w:rsid w:val="00A70F2C"/>
    <w:rsid w:val="00A717CB"/>
    <w:rsid w:val="00A92B66"/>
    <w:rsid w:val="00AB4173"/>
    <w:rsid w:val="00AD2AC7"/>
    <w:rsid w:val="00AD7A86"/>
    <w:rsid w:val="00AF4456"/>
    <w:rsid w:val="00B03C65"/>
    <w:rsid w:val="00B20171"/>
    <w:rsid w:val="00B24B4A"/>
    <w:rsid w:val="00B34113"/>
    <w:rsid w:val="00B5198D"/>
    <w:rsid w:val="00B63283"/>
    <w:rsid w:val="00B95C48"/>
    <w:rsid w:val="00BA1FE1"/>
    <w:rsid w:val="00BB6AEF"/>
    <w:rsid w:val="00BB75E3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E74C6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EC7C59"/>
    <w:rsid w:val="00EF28C3"/>
    <w:rsid w:val="00F240A9"/>
    <w:rsid w:val="00F24C4E"/>
    <w:rsid w:val="00F459BE"/>
    <w:rsid w:val="00F61295"/>
    <w:rsid w:val="00FD46BE"/>
    <w:rsid w:val="00FD5CB7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>Пояснювальна записка Юр особа постійка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6879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keywords>{"doc_type_id":79,"doc_type_name":"Пояснювальна записка Юр особа постійка дозвіл","doc_type_file":"Юр_особа_постійка_дозвіл.docx"}</cp:keywords>
  <cp:lastModifiedBy>Шинкарчук Оксана Олексіївна</cp:lastModifiedBy>
  <cp:revision>160</cp:revision>
  <cp:lastPrinted>2024-04-17T05:31:00Z</cp:lastPrinted>
  <dcterms:created xsi:type="dcterms:W3CDTF">2019-02-06T15:49:00Z</dcterms:created>
  <dcterms:modified xsi:type="dcterms:W3CDTF">2024-04-29T10:30:00Z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2024-04-17T05:49:24Z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87a9e110-ea96-4d5f-8596-a1da86435834</vt:lpwstr>
  </property>
  <property fmtid="{D5CDD505-2E9C-101B-9397-08002B2CF9AE}" pid="8" name="MSIP_Label_defa4170-0d19-0005-0004-bc88714345d2_ContentBits">
    <vt:lpwstr>0</vt:lpwstr>
  </property>
</Properties>
</file>