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6609C5DA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До </w:t>
                            </w:r>
                            <w:r w:rsidR="003A3292">
                              <w:rPr>
                                <w:bCs/>
                                <w:sz w:val="14"/>
                                <w:szCs w:val="14"/>
                              </w:rPr>
                              <w:t>клопотання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502801823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6609C5DA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До </w:t>
                      </w:r>
                      <w:r w:rsidR="003A3292">
                        <w:rPr>
                          <w:bCs/>
                          <w:sz w:val="14"/>
                          <w:szCs w:val="14"/>
                        </w:rPr>
                        <w:t>клопотання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502801823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7EF3DFC2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F13AE3">
        <w:rPr>
          <w:b/>
          <w:bCs/>
          <w:i w:val="0"/>
          <w:iCs w:val="0"/>
          <w:sz w:val="24"/>
          <w:szCs w:val="24"/>
          <w:lang w:val="ru-RU"/>
        </w:rPr>
        <w:t>ПЗН-56757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F13AE3">
        <w:rPr>
          <w:b/>
          <w:bCs/>
          <w:i w:val="0"/>
          <w:sz w:val="24"/>
          <w:szCs w:val="24"/>
          <w:lang w:val="ru-RU"/>
        </w:rPr>
        <w:t>29.09.2023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7303A07A" w14:textId="496E3DB5" w:rsidR="008A338E" w:rsidRDefault="007B72F8" w:rsidP="00AC22F0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</w:rPr>
      </w:pPr>
      <w:r w:rsidRPr="00CF2418">
        <w:rPr>
          <w:rFonts w:eastAsia="Georgia"/>
          <w:b/>
          <w:i/>
          <w:iCs/>
          <w:sz w:val="24"/>
          <w:szCs w:val="24"/>
        </w:rPr>
        <w:t xml:space="preserve">Про </w:t>
      </w:r>
      <w:r w:rsidR="00AC22F0">
        <w:rPr>
          <w:rFonts w:eastAsia="Georgia"/>
          <w:b/>
          <w:i/>
          <w:iCs/>
          <w:sz w:val="24"/>
          <w:szCs w:val="24"/>
        </w:rPr>
        <w:t>надання</w:t>
      </w:r>
      <w:r w:rsidR="001D15F5">
        <w:rPr>
          <w:rFonts w:eastAsia="Georgia"/>
          <w:b/>
          <w:i/>
          <w:iCs/>
          <w:sz w:val="24"/>
          <w:szCs w:val="24"/>
        </w:rPr>
        <w:t xml:space="preserve"> </w:t>
      </w:r>
      <w:r w:rsidR="00D40637" w:rsidRPr="003A3292">
        <w:rPr>
          <w:rFonts w:eastAsia="Georgia"/>
          <w:b/>
          <w:i/>
          <w:iCs/>
          <w:sz w:val="24"/>
          <w:szCs w:val="24"/>
        </w:rPr>
        <w:t>ТОВАРИСТВ</w:t>
      </w:r>
      <w:r w:rsidR="003A3292" w:rsidRPr="003A3292">
        <w:rPr>
          <w:rFonts w:eastAsia="Georgia"/>
          <w:b/>
          <w:i/>
          <w:iCs/>
          <w:sz w:val="24"/>
          <w:szCs w:val="24"/>
        </w:rPr>
        <w:t>У</w:t>
      </w:r>
      <w:r w:rsidR="00D40637" w:rsidRPr="003A3292">
        <w:rPr>
          <w:rFonts w:eastAsia="Georgia"/>
          <w:b/>
          <w:i/>
          <w:iCs/>
          <w:sz w:val="24"/>
          <w:szCs w:val="24"/>
        </w:rPr>
        <w:t xml:space="preserve"> З ОБМЕЖЕНОЮ ВІДПОВІДАЛЬНІСТЮ «ЕПІЦЕНТР К»</w:t>
      </w:r>
      <w:r w:rsidRPr="00CF2418">
        <w:rPr>
          <w:rFonts w:eastAsia="Georgia"/>
          <w:b/>
          <w:i/>
          <w:iCs/>
          <w:sz w:val="24"/>
          <w:szCs w:val="24"/>
        </w:rPr>
        <w:t xml:space="preserve"> </w:t>
      </w:r>
      <w:r w:rsidR="00055057">
        <w:rPr>
          <w:rFonts w:eastAsia="Georgia"/>
          <w:b/>
          <w:i/>
          <w:iCs/>
          <w:sz w:val="24"/>
          <w:szCs w:val="24"/>
        </w:rPr>
        <w:t xml:space="preserve">дозволу на розроблення проєкту землеустрою щодо відведення земельної ділянки </w:t>
      </w:r>
      <w:r w:rsidRPr="00CF2418">
        <w:rPr>
          <w:rFonts w:eastAsia="Georgia"/>
          <w:b/>
          <w:i/>
          <w:iCs/>
          <w:sz w:val="24"/>
          <w:szCs w:val="24"/>
        </w:rPr>
        <w:t xml:space="preserve">в оренду </w:t>
      </w:r>
      <w:r w:rsidR="00AC22F0" w:rsidRPr="00AC22F0">
        <w:rPr>
          <w:rStyle w:val="ae"/>
          <w:b/>
          <w:sz w:val="24"/>
          <w:szCs w:val="24"/>
        </w:rPr>
        <w:t>для розміщення</w:t>
      </w:r>
      <w:r w:rsidR="00160F17">
        <w:rPr>
          <w:rStyle w:val="ae"/>
          <w:b/>
          <w:sz w:val="24"/>
          <w:szCs w:val="24"/>
        </w:rPr>
        <w:t xml:space="preserve"> та обслуговування</w:t>
      </w:r>
      <w:r w:rsidR="00AC22F0" w:rsidRPr="00AC22F0">
        <w:rPr>
          <w:rStyle w:val="ae"/>
          <w:b/>
          <w:sz w:val="24"/>
          <w:szCs w:val="24"/>
        </w:rPr>
        <w:t xml:space="preserve"> лінійних об'єктів транспортної інфраструктури (заїзди-виїзди)</w:t>
      </w:r>
      <w:r w:rsidRPr="00CF2418">
        <w:rPr>
          <w:rFonts w:eastAsia="Georgia"/>
          <w:b/>
          <w:i/>
          <w:iCs/>
          <w:sz w:val="24"/>
          <w:szCs w:val="24"/>
        </w:rPr>
        <w:t xml:space="preserve"> на </w:t>
      </w:r>
      <w:r w:rsidR="00160F17">
        <w:rPr>
          <w:rFonts w:eastAsia="Georgia"/>
          <w:b/>
          <w:i/>
          <w:iCs/>
          <w:sz w:val="24"/>
          <w:szCs w:val="24"/>
        </w:rPr>
        <w:t xml:space="preserve">                               </w:t>
      </w:r>
      <w:r w:rsidR="00D40637" w:rsidRPr="00CF2418">
        <w:rPr>
          <w:rFonts w:eastAsia="Georgia"/>
          <w:b/>
          <w:i/>
          <w:iCs/>
          <w:sz w:val="24"/>
          <w:szCs w:val="24"/>
        </w:rPr>
        <w:t xml:space="preserve">вул. Братиславська, 11 </w:t>
      </w:r>
      <w:r w:rsidRPr="00CF2418">
        <w:rPr>
          <w:rFonts w:eastAsia="Georgia"/>
          <w:b/>
          <w:i/>
          <w:iCs/>
          <w:sz w:val="24"/>
          <w:szCs w:val="24"/>
        </w:rPr>
        <w:t>у</w:t>
      </w:r>
      <w:r w:rsidR="00D40637" w:rsidRPr="00CF2418">
        <w:rPr>
          <w:rFonts w:eastAsia="Georgia"/>
          <w:b/>
          <w:i/>
          <w:iCs/>
          <w:sz w:val="24"/>
          <w:szCs w:val="24"/>
        </w:rPr>
        <w:t xml:space="preserve"> Дніпровському </w:t>
      </w:r>
      <w:r w:rsidRPr="00CF2418">
        <w:rPr>
          <w:rFonts w:eastAsia="Georgia"/>
          <w:b/>
          <w:i/>
          <w:iCs/>
          <w:sz w:val="24"/>
          <w:szCs w:val="24"/>
        </w:rPr>
        <w:t>районі м</w:t>
      </w:r>
      <w:r w:rsidR="00212D52">
        <w:rPr>
          <w:rFonts w:eastAsia="Georgia"/>
          <w:b/>
          <w:i/>
          <w:iCs/>
          <w:sz w:val="24"/>
          <w:szCs w:val="24"/>
        </w:rPr>
        <w:t>іста</w:t>
      </w:r>
      <w:r w:rsidRPr="00CF2418">
        <w:rPr>
          <w:rFonts w:eastAsia="Georgia"/>
          <w:b/>
          <w:i/>
          <w:iCs/>
          <w:sz w:val="24"/>
          <w:szCs w:val="24"/>
        </w:rPr>
        <w:t xml:space="preserve"> Києва</w:t>
      </w:r>
      <w:r w:rsidR="009D6A5D">
        <w:rPr>
          <w:rFonts w:eastAsia="Georgia"/>
          <w:b/>
          <w:i/>
          <w:iCs/>
          <w:sz w:val="24"/>
          <w:szCs w:val="24"/>
        </w:rPr>
        <w:t xml:space="preserve"> (зміна цільового призначення)</w:t>
      </w:r>
    </w:p>
    <w:p w14:paraId="2EC0DD31" w14:textId="77777777" w:rsidR="00AC22F0" w:rsidRPr="00CF2418" w:rsidRDefault="00AC22F0" w:rsidP="00AC22F0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</w:rPr>
      </w:pP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6"/>
        <w:gridCol w:w="6231"/>
      </w:tblGrid>
      <w:tr w:rsidR="00E94376" w:rsidRPr="0057685E" w14:paraId="210E0B66" w14:textId="77777777" w:rsidTr="003A3292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231" w:type="dxa"/>
          </w:tcPr>
          <w:p w14:paraId="6DD1B4B2" w14:textId="77777777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ТОВАРИСТВО З ОБМЕЖЕНОЮ ВІДПОВІДАЛЬНІСТЮ «ЕПІЦЕНТР К»</w:t>
            </w:r>
          </w:p>
        </w:tc>
      </w:tr>
      <w:tr w:rsidR="00E94376" w:rsidRPr="0057685E" w14:paraId="771EC876" w14:textId="77777777" w:rsidTr="003A3292">
        <w:trPr>
          <w:cantSplit/>
          <w:trHeight w:val="1214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3364F4EB" w14:textId="6B08E19C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</w:p>
          <w:p w14:paraId="43149C69" w14:textId="77777777" w:rsidR="007812BA" w:rsidRPr="0057685E" w:rsidRDefault="007812BA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</w:p>
        </w:tc>
        <w:tc>
          <w:tcPr>
            <w:tcW w:w="6231" w:type="dxa"/>
          </w:tcPr>
          <w:p w14:paraId="02C8C9FD" w14:textId="1139CC35" w:rsidR="00AC5753" w:rsidRPr="00AC5753" w:rsidRDefault="00AC5753" w:rsidP="00AC575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С</w:t>
            </w:r>
            <w:r w:rsidRPr="00AC5753">
              <w:rPr>
                <w:b w:val="0"/>
                <w:i/>
                <w:sz w:val="24"/>
                <w:szCs w:val="24"/>
              </w:rPr>
              <w:t xml:space="preserve">уржик </w:t>
            </w:r>
            <w:r>
              <w:rPr>
                <w:b w:val="0"/>
                <w:i/>
                <w:sz w:val="24"/>
                <w:szCs w:val="24"/>
              </w:rPr>
              <w:t>Т</w:t>
            </w:r>
            <w:r w:rsidRPr="00AC5753">
              <w:rPr>
                <w:b w:val="0"/>
                <w:i/>
                <w:sz w:val="24"/>
                <w:szCs w:val="24"/>
              </w:rPr>
              <w:t xml:space="preserve">етяна </w:t>
            </w:r>
            <w:r>
              <w:rPr>
                <w:b w:val="0"/>
                <w:i/>
                <w:sz w:val="24"/>
                <w:szCs w:val="24"/>
              </w:rPr>
              <w:t>Ф</w:t>
            </w:r>
            <w:r w:rsidRPr="00AC5753">
              <w:rPr>
                <w:b w:val="0"/>
                <w:i/>
                <w:sz w:val="24"/>
                <w:szCs w:val="24"/>
              </w:rPr>
              <w:t xml:space="preserve">едорівна, </w:t>
            </w:r>
            <w:r>
              <w:rPr>
                <w:b w:val="0"/>
                <w:i/>
                <w:sz w:val="24"/>
                <w:szCs w:val="24"/>
              </w:rPr>
              <w:t>У</w:t>
            </w:r>
            <w:r w:rsidRPr="00AC5753">
              <w:rPr>
                <w:b w:val="0"/>
                <w:i/>
                <w:sz w:val="24"/>
                <w:szCs w:val="24"/>
              </w:rPr>
              <w:t xml:space="preserve">країна, 04210, місто </w:t>
            </w:r>
            <w:r>
              <w:rPr>
                <w:b w:val="0"/>
                <w:i/>
                <w:sz w:val="24"/>
                <w:szCs w:val="24"/>
              </w:rPr>
              <w:t>К</w:t>
            </w:r>
            <w:r w:rsidRPr="00AC5753">
              <w:rPr>
                <w:b w:val="0"/>
                <w:i/>
                <w:sz w:val="24"/>
                <w:szCs w:val="24"/>
              </w:rPr>
              <w:t xml:space="preserve">иїв, проспект </w:t>
            </w:r>
            <w:r>
              <w:rPr>
                <w:b w:val="0"/>
                <w:i/>
                <w:sz w:val="24"/>
                <w:szCs w:val="24"/>
              </w:rPr>
              <w:t>Г</w:t>
            </w:r>
            <w:r w:rsidRPr="00AC5753">
              <w:rPr>
                <w:b w:val="0"/>
                <w:i/>
                <w:sz w:val="24"/>
                <w:szCs w:val="24"/>
              </w:rPr>
              <w:t xml:space="preserve">ероїв </w:t>
            </w:r>
            <w:r>
              <w:rPr>
                <w:b w:val="0"/>
                <w:i/>
                <w:sz w:val="24"/>
                <w:szCs w:val="24"/>
              </w:rPr>
              <w:t>С</w:t>
            </w:r>
            <w:r w:rsidRPr="00AC5753">
              <w:rPr>
                <w:b w:val="0"/>
                <w:i/>
                <w:sz w:val="24"/>
                <w:szCs w:val="24"/>
              </w:rPr>
              <w:t>талінграду</w:t>
            </w:r>
          </w:p>
          <w:p w14:paraId="6BF9B2DE" w14:textId="77777777" w:rsidR="00AC5753" w:rsidRPr="00160F17" w:rsidRDefault="00AC5753" w:rsidP="00AC5753">
            <w:pPr>
              <w:pStyle w:val="a7"/>
              <w:shd w:val="clear" w:color="auto" w:fill="auto"/>
              <w:rPr>
                <w:b w:val="0"/>
                <w:i/>
                <w:sz w:val="16"/>
                <w:szCs w:val="24"/>
                <w:highlight w:val="yellow"/>
              </w:rPr>
            </w:pPr>
          </w:p>
          <w:p w14:paraId="7AB956CE" w14:textId="77777777" w:rsidR="00D54F34" w:rsidRDefault="00AC5753" w:rsidP="00AC575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Г</w:t>
            </w:r>
            <w:r w:rsidRPr="00AC5753">
              <w:rPr>
                <w:b w:val="0"/>
                <w:i/>
                <w:sz w:val="24"/>
                <w:szCs w:val="24"/>
              </w:rPr>
              <w:t xml:space="preserve">ерега </w:t>
            </w:r>
            <w:r>
              <w:rPr>
                <w:b w:val="0"/>
                <w:i/>
                <w:sz w:val="24"/>
                <w:szCs w:val="24"/>
              </w:rPr>
              <w:t>О</w:t>
            </w:r>
            <w:r w:rsidRPr="00AC5753">
              <w:rPr>
                <w:b w:val="0"/>
                <w:i/>
                <w:sz w:val="24"/>
                <w:szCs w:val="24"/>
              </w:rPr>
              <w:t xml:space="preserve">лександр </w:t>
            </w:r>
            <w:r>
              <w:rPr>
                <w:b w:val="0"/>
                <w:i/>
                <w:sz w:val="24"/>
                <w:szCs w:val="24"/>
              </w:rPr>
              <w:t>В</w:t>
            </w:r>
            <w:r w:rsidRPr="00AC5753">
              <w:rPr>
                <w:b w:val="0"/>
                <w:i/>
                <w:sz w:val="24"/>
                <w:szCs w:val="24"/>
              </w:rPr>
              <w:t>олодимирович</w:t>
            </w:r>
            <w:r w:rsidR="00D54F34">
              <w:rPr>
                <w:b w:val="0"/>
                <w:i/>
                <w:sz w:val="24"/>
                <w:szCs w:val="24"/>
              </w:rPr>
              <w:t>,</w:t>
            </w:r>
            <w:r w:rsidRPr="00AC5753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</w:rPr>
              <w:t>У</w:t>
            </w:r>
            <w:r w:rsidRPr="00AC5753">
              <w:rPr>
                <w:b w:val="0"/>
                <w:i/>
                <w:sz w:val="24"/>
                <w:szCs w:val="24"/>
              </w:rPr>
              <w:t xml:space="preserve">країна, 32000, </w:t>
            </w:r>
            <w:r>
              <w:rPr>
                <w:b w:val="0"/>
                <w:i/>
                <w:sz w:val="24"/>
                <w:szCs w:val="24"/>
              </w:rPr>
              <w:t>Х</w:t>
            </w:r>
            <w:r w:rsidRPr="00AC5753">
              <w:rPr>
                <w:b w:val="0"/>
                <w:i/>
                <w:sz w:val="24"/>
                <w:szCs w:val="24"/>
              </w:rPr>
              <w:t xml:space="preserve">мельницька обл., </w:t>
            </w:r>
            <w:r>
              <w:rPr>
                <w:b w:val="0"/>
                <w:i/>
                <w:sz w:val="24"/>
                <w:szCs w:val="24"/>
              </w:rPr>
              <w:t>Г</w:t>
            </w:r>
            <w:r w:rsidRPr="00AC5753">
              <w:rPr>
                <w:b w:val="0"/>
                <w:i/>
                <w:sz w:val="24"/>
                <w:szCs w:val="24"/>
              </w:rPr>
              <w:t xml:space="preserve">ородоцький р-н, місто </w:t>
            </w:r>
            <w:r>
              <w:rPr>
                <w:b w:val="0"/>
                <w:i/>
                <w:sz w:val="24"/>
                <w:szCs w:val="24"/>
              </w:rPr>
              <w:t>Городок</w:t>
            </w:r>
            <w:r w:rsidR="004C7025">
              <w:rPr>
                <w:b w:val="0"/>
                <w:i/>
                <w:sz w:val="24"/>
                <w:szCs w:val="24"/>
              </w:rPr>
              <w:t xml:space="preserve">, </w:t>
            </w:r>
          </w:p>
          <w:p w14:paraId="654FE52F" w14:textId="2DFC132C" w:rsidR="00AC5753" w:rsidRPr="00AC5753" w:rsidRDefault="004C7025" w:rsidP="00AC575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4C7025">
              <w:rPr>
                <w:b w:val="0"/>
                <w:i/>
                <w:sz w:val="24"/>
                <w:szCs w:val="24"/>
              </w:rPr>
              <w:t>вул.</w:t>
            </w:r>
            <w:r w:rsidR="00D54F34">
              <w:rPr>
                <w:b w:val="0"/>
                <w:i/>
                <w:sz w:val="24"/>
                <w:szCs w:val="24"/>
              </w:rPr>
              <w:t xml:space="preserve"> Тараса Шевченка</w:t>
            </w:r>
            <w:r w:rsidRPr="004C7025">
              <w:rPr>
                <w:b w:val="0"/>
                <w:i/>
                <w:sz w:val="24"/>
                <w:szCs w:val="24"/>
              </w:rPr>
              <w:t>.</w:t>
            </w:r>
          </w:p>
          <w:p w14:paraId="45183AA1" w14:textId="77777777" w:rsidR="00AC5753" w:rsidRPr="00160F17" w:rsidRDefault="00AC5753" w:rsidP="00AC5753">
            <w:pPr>
              <w:pStyle w:val="a7"/>
              <w:shd w:val="clear" w:color="auto" w:fill="auto"/>
              <w:rPr>
                <w:b w:val="0"/>
                <w:i/>
                <w:sz w:val="14"/>
                <w:szCs w:val="24"/>
                <w:highlight w:val="yellow"/>
              </w:rPr>
            </w:pPr>
          </w:p>
          <w:p w14:paraId="08C13519" w14:textId="7EE827F3" w:rsidR="00E94376" w:rsidRPr="0057685E" w:rsidRDefault="00AC5753" w:rsidP="00D54F34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Г</w:t>
            </w:r>
            <w:r w:rsidRPr="00AC5753">
              <w:rPr>
                <w:b w:val="0"/>
                <w:i/>
                <w:sz w:val="24"/>
                <w:szCs w:val="24"/>
              </w:rPr>
              <w:t xml:space="preserve">ерега </w:t>
            </w:r>
            <w:r>
              <w:rPr>
                <w:b w:val="0"/>
                <w:i/>
                <w:sz w:val="24"/>
                <w:szCs w:val="24"/>
              </w:rPr>
              <w:t>Г</w:t>
            </w:r>
            <w:r w:rsidRPr="00AC5753">
              <w:rPr>
                <w:b w:val="0"/>
                <w:i/>
                <w:sz w:val="24"/>
                <w:szCs w:val="24"/>
              </w:rPr>
              <w:t xml:space="preserve">алина </w:t>
            </w:r>
            <w:r>
              <w:rPr>
                <w:b w:val="0"/>
                <w:i/>
                <w:sz w:val="24"/>
                <w:szCs w:val="24"/>
              </w:rPr>
              <w:t>Ф</w:t>
            </w:r>
            <w:r w:rsidRPr="00AC5753">
              <w:rPr>
                <w:b w:val="0"/>
                <w:i/>
                <w:sz w:val="24"/>
                <w:szCs w:val="24"/>
              </w:rPr>
              <w:t xml:space="preserve">едорівна, </w:t>
            </w:r>
            <w:r w:rsidR="004C7025">
              <w:rPr>
                <w:b w:val="0"/>
                <w:i/>
                <w:sz w:val="24"/>
                <w:szCs w:val="24"/>
              </w:rPr>
              <w:t>У</w:t>
            </w:r>
            <w:r w:rsidRPr="00AC5753">
              <w:rPr>
                <w:b w:val="0"/>
                <w:i/>
                <w:sz w:val="24"/>
                <w:szCs w:val="24"/>
              </w:rPr>
              <w:t xml:space="preserve">країна, 04210, місто </w:t>
            </w:r>
            <w:r w:rsidR="004C7025">
              <w:rPr>
                <w:b w:val="0"/>
                <w:i/>
                <w:sz w:val="24"/>
                <w:szCs w:val="24"/>
              </w:rPr>
              <w:t>К</w:t>
            </w:r>
            <w:r w:rsidRPr="00AC5753">
              <w:rPr>
                <w:b w:val="0"/>
                <w:i/>
                <w:sz w:val="24"/>
                <w:szCs w:val="24"/>
              </w:rPr>
              <w:t xml:space="preserve">иїв, проспект </w:t>
            </w:r>
            <w:r w:rsidR="004C7025">
              <w:rPr>
                <w:b w:val="0"/>
                <w:i/>
                <w:sz w:val="24"/>
                <w:szCs w:val="24"/>
              </w:rPr>
              <w:t>Г</w:t>
            </w:r>
            <w:r w:rsidRPr="00AC5753">
              <w:rPr>
                <w:b w:val="0"/>
                <w:i/>
                <w:sz w:val="24"/>
                <w:szCs w:val="24"/>
              </w:rPr>
              <w:t xml:space="preserve">ероїв </w:t>
            </w:r>
            <w:r w:rsidR="004C7025">
              <w:rPr>
                <w:b w:val="0"/>
                <w:i/>
                <w:sz w:val="24"/>
                <w:szCs w:val="24"/>
              </w:rPr>
              <w:t>Сталінграду</w:t>
            </w:r>
          </w:p>
        </w:tc>
      </w:tr>
      <w:tr w:rsidR="00E94376" w:rsidRPr="0057685E" w14:paraId="0397713C" w14:textId="77777777" w:rsidTr="003A3292">
        <w:trPr>
          <w:cantSplit/>
          <w:trHeight w:val="834"/>
        </w:trPr>
        <w:tc>
          <w:tcPr>
            <w:tcW w:w="3266" w:type="dxa"/>
          </w:tcPr>
          <w:p w14:paraId="0BAA61B4" w14:textId="77777777" w:rsidR="003B3924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02280CDA" w14:textId="37C963FC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власник (контролер)</w:t>
            </w:r>
          </w:p>
          <w:p w14:paraId="78EE82B8" w14:textId="77777777" w:rsidR="0045666D" w:rsidRPr="0057685E" w:rsidRDefault="0045666D" w:rsidP="0057685E">
            <w:pPr>
              <w:pStyle w:val="a7"/>
              <w:shd w:val="clear" w:color="auto" w:fill="auto"/>
              <w:ind w:left="-135"/>
              <w:rPr>
                <w:b w:val="0"/>
                <w:sz w:val="16"/>
                <w:szCs w:val="16"/>
              </w:rPr>
            </w:pPr>
          </w:p>
        </w:tc>
        <w:tc>
          <w:tcPr>
            <w:tcW w:w="6231" w:type="dxa"/>
          </w:tcPr>
          <w:p w14:paraId="53D9DCBE" w14:textId="537E7355" w:rsidR="004C7025" w:rsidRDefault="004C7025" w:rsidP="00AC575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highlight w:val="yellow"/>
              </w:rPr>
            </w:pPr>
            <w:r>
              <w:rPr>
                <w:b w:val="0"/>
                <w:i/>
                <w:sz w:val="24"/>
                <w:szCs w:val="24"/>
              </w:rPr>
              <w:t>Г</w:t>
            </w:r>
            <w:r w:rsidRPr="00AC5753">
              <w:rPr>
                <w:b w:val="0"/>
                <w:i/>
                <w:sz w:val="24"/>
                <w:szCs w:val="24"/>
              </w:rPr>
              <w:t xml:space="preserve">ерега </w:t>
            </w:r>
            <w:r>
              <w:rPr>
                <w:b w:val="0"/>
                <w:i/>
                <w:sz w:val="24"/>
                <w:szCs w:val="24"/>
              </w:rPr>
              <w:t>Г</w:t>
            </w:r>
            <w:r w:rsidRPr="00AC5753">
              <w:rPr>
                <w:b w:val="0"/>
                <w:i/>
                <w:sz w:val="24"/>
                <w:szCs w:val="24"/>
              </w:rPr>
              <w:t xml:space="preserve">алина </w:t>
            </w:r>
            <w:r>
              <w:rPr>
                <w:b w:val="0"/>
                <w:i/>
                <w:sz w:val="24"/>
                <w:szCs w:val="24"/>
              </w:rPr>
              <w:t>Ф</w:t>
            </w:r>
            <w:r w:rsidRPr="00AC5753">
              <w:rPr>
                <w:b w:val="0"/>
                <w:i/>
                <w:sz w:val="24"/>
                <w:szCs w:val="24"/>
              </w:rPr>
              <w:t xml:space="preserve">едорівна, </w:t>
            </w:r>
            <w:r>
              <w:rPr>
                <w:b w:val="0"/>
                <w:i/>
                <w:sz w:val="24"/>
                <w:szCs w:val="24"/>
              </w:rPr>
              <w:t>У</w:t>
            </w:r>
            <w:r w:rsidRPr="00AC5753">
              <w:rPr>
                <w:b w:val="0"/>
                <w:i/>
                <w:sz w:val="24"/>
                <w:szCs w:val="24"/>
              </w:rPr>
              <w:t xml:space="preserve">країна, 04210, місто </w:t>
            </w:r>
            <w:r>
              <w:rPr>
                <w:b w:val="0"/>
                <w:i/>
                <w:sz w:val="24"/>
                <w:szCs w:val="24"/>
              </w:rPr>
              <w:t>К</w:t>
            </w:r>
            <w:r w:rsidRPr="00AC5753">
              <w:rPr>
                <w:b w:val="0"/>
                <w:i/>
                <w:sz w:val="24"/>
                <w:szCs w:val="24"/>
              </w:rPr>
              <w:t xml:space="preserve">иїв, проспект </w:t>
            </w:r>
            <w:r>
              <w:rPr>
                <w:b w:val="0"/>
                <w:i/>
                <w:sz w:val="24"/>
                <w:szCs w:val="24"/>
              </w:rPr>
              <w:t>Г</w:t>
            </w:r>
            <w:r w:rsidRPr="00AC5753">
              <w:rPr>
                <w:b w:val="0"/>
                <w:i/>
                <w:sz w:val="24"/>
                <w:szCs w:val="24"/>
              </w:rPr>
              <w:t xml:space="preserve">ероїв </w:t>
            </w:r>
            <w:r>
              <w:rPr>
                <w:b w:val="0"/>
                <w:i/>
                <w:sz w:val="24"/>
                <w:szCs w:val="24"/>
              </w:rPr>
              <w:t>Сталінграду</w:t>
            </w:r>
            <w:r w:rsidRPr="00AC5753">
              <w:rPr>
                <w:b w:val="0"/>
                <w:i/>
                <w:sz w:val="24"/>
                <w:szCs w:val="24"/>
                <w:highlight w:val="yellow"/>
              </w:rPr>
              <w:t xml:space="preserve"> </w:t>
            </w:r>
          </w:p>
          <w:p w14:paraId="5509D1A3" w14:textId="0BA1A8EA" w:rsidR="00AC5753" w:rsidRPr="00AC5753" w:rsidRDefault="00AC5753" w:rsidP="00AC575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highlight w:val="yellow"/>
              </w:rPr>
            </w:pPr>
            <w:r w:rsidRPr="004C7025">
              <w:rPr>
                <w:b w:val="0"/>
                <w:i/>
                <w:sz w:val="24"/>
                <w:szCs w:val="24"/>
              </w:rPr>
              <w:t>Тип бенефіціарного володіння: Прямий вирішальний вплив Відсоток частки статутного капіталу в юридичній особі або відсоток права голосу в юридичній особі: 47.97;</w:t>
            </w:r>
            <w:r w:rsidRPr="00AC5753">
              <w:rPr>
                <w:b w:val="0"/>
                <w:i/>
                <w:sz w:val="24"/>
                <w:szCs w:val="24"/>
                <w:highlight w:val="yellow"/>
              </w:rPr>
              <w:t xml:space="preserve"> </w:t>
            </w:r>
          </w:p>
          <w:p w14:paraId="74BC38D9" w14:textId="77777777" w:rsidR="00AC5753" w:rsidRPr="00160F17" w:rsidRDefault="00AC5753" w:rsidP="00AC5753">
            <w:pPr>
              <w:pStyle w:val="a7"/>
              <w:shd w:val="clear" w:color="auto" w:fill="auto"/>
              <w:rPr>
                <w:b w:val="0"/>
                <w:i/>
                <w:sz w:val="10"/>
                <w:szCs w:val="24"/>
                <w:highlight w:val="yellow"/>
              </w:rPr>
            </w:pPr>
          </w:p>
          <w:p w14:paraId="56182605" w14:textId="77777777" w:rsidR="00D54F34" w:rsidRDefault="00AC5753" w:rsidP="004C702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4C7025">
              <w:rPr>
                <w:b w:val="0"/>
                <w:i/>
                <w:sz w:val="24"/>
                <w:szCs w:val="24"/>
              </w:rPr>
              <w:t xml:space="preserve">Герега Олександр Володимирович, Україна., 32000, Хмельницька обл., Городоцький р-н, місто Городок, </w:t>
            </w:r>
          </w:p>
          <w:p w14:paraId="4472B00B" w14:textId="77633346" w:rsidR="004C7025" w:rsidRPr="004C7025" w:rsidRDefault="00AC5753" w:rsidP="004C702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4C7025">
              <w:rPr>
                <w:b w:val="0"/>
                <w:i/>
                <w:sz w:val="24"/>
                <w:szCs w:val="24"/>
              </w:rPr>
              <w:t xml:space="preserve">вул. </w:t>
            </w:r>
            <w:r w:rsidR="00D54F34">
              <w:rPr>
                <w:b w:val="0"/>
                <w:i/>
                <w:sz w:val="24"/>
                <w:szCs w:val="24"/>
              </w:rPr>
              <w:t>Тараса Шевченка</w:t>
            </w:r>
            <w:r w:rsidRPr="004C7025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7119BDE8" w14:textId="414D102F" w:rsidR="00E94376" w:rsidRPr="0057685E" w:rsidRDefault="00AC5753" w:rsidP="004C702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4C7025">
              <w:rPr>
                <w:b w:val="0"/>
                <w:i/>
                <w:sz w:val="24"/>
                <w:szCs w:val="24"/>
              </w:rPr>
              <w:t>Тип бенефіціарного володіння: Прямий вирішальний вплив Відсоток частки статутного капіталу в юридичній особі або відсоток права голосу в юридичній особі: 51.3</w:t>
            </w:r>
          </w:p>
        </w:tc>
      </w:tr>
      <w:tr w:rsidR="00E94376" w:rsidRPr="0057685E" w14:paraId="75D5497D" w14:textId="77777777" w:rsidTr="003A3292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231" w:type="dxa"/>
          </w:tcPr>
          <w:p w14:paraId="5837F595" w14:textId="7EFE5269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24.07.2023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57685E">
              <w:rPr>
                <w:b w:val="0"/>
                <w:i/>
                <w:sz w:val="24"/>
                <w:szCs w:val="24"/>
                <w:lang w:val="en-US"/>
              </w:rPr>
              <w:t>502801823</w:t>
            </w:r>
          </w:p>
        </w:tc>
      </w:tr>
    </w:tbl>
    <w:p w14:paraId="1D57D525" w14:textId="77777777" w:rsidR="008A338E" w:rsidRPr="0057685E" w:rsidRDefault="008A338E">
      <w:pPr>
        <w:spacing w:line="1" w:lineRule="exact"/>
        <w:rPr>
          <w:lang w:val="en-US"/>
        </w:rPr>
      </w:pPr>
    </w:p>
    <w:p w14:paraId="3F51A5EA" w14:textId="77777777" w:rsidR="0050402A" w:rsidRPr="0057685E" w:rsidRDefault="0050402A">
      <w:pPr>
        <w:pStyle w:val="a7"/>
        <w:shd w:val="clear" w:color="auto" w:fill="auto"/>
        <w:ind w:left="353"/>
        <w:rPr>
          <w:b w:val="0"/>
          <w:sz w:val="24"/>
          <w:szCs w:val="24"/>
        </w:rPr>
      </w:pPr>
    </w:p>
    <w:p w14:paraId="680B9352" w14:textId="3C70086E" w:rsidR="00080D65" w:rsidRPr="00560263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560263">
        <w:rPr>
          <w:sz w:val="24"/>
          <w:szCs w:val="24"/>
        </w:rPr>
        <w:t>Відомості про земельну ділянку (</w:t>
      </w:r>
      <w:r w:rsidR="000814B3" w:rsidRPr="00560263">
        <w:rPr>
          <w:sz w:val="24"/>
          <w:szCs w:val="24"/>
        </w:rPr>
        <w:t xml:space="preserve">кадастровий </w:t>
      </w:r>
      <w:r w:rsidRPr="00560263">
        <w:rPr>
          <w:sz w:val="24"/>
          <w:szCs w:val="24"/>
        </w:rPr>
        <w:t xml:space="preserve">№ </w:t>
      </w:r>
      <w:r w:rsidR="0027157C" w:rsidRPr="00560263">
        <w:rPr>
          <w:sz w:val="24"/>
          <w:szCs w:val="24"/>
        </w:rPr>
        <w:t>8000000000:66:032:0022</w:t>
      </w:r>
      <w:r w:rsidRPr="00560263">
        <w:rPr>
          <w:sz w:val="24"/>
          <w:szCs w:val="24"/>
        </w:rPr>
        <w:t>)</w:t>
      </w:r>
      <w:r w:rsidR="00726D11" w:rsidRPr="00560263">
        <w:rPr>
          <w:sz w:val="24"/>
          <w:szCs w:val="24"/>
        </w:rPr>
        <w:t>.</w:t>
      </w:r>
    </w:p>
    <w:tbl>
      <w:tblPr>
        <w:tblOverlap w:val="never"/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237"/>
      </w:tblGrid>
      <w:tr w:rsidR="008A338E" w:rsidRPr="0057685E" w14:paraId="6CEA0ABA" w14:textId="77777777" w:rsidTr="003A3292">
        <w:trPr>
          <w:trHeight w:hRule="exact" w:val="437"/>
        </w:trPr>
        <w:tc>
          <w:tcPr>
            <w:tcW w:w="3260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237" w:type="dxa"/>
            <w:shd w:val="clear" w:color="auto" w:fill="FFFFFF"/>
          </w:tcPr>
          <w:p w14:paraId="57B24410" w14:textId="77777777" w:rsidR="008A338E" w:rsidRPr="0057685E" w:rsidRDefault="007B72F8" w:rsidP="000814B3">
            <w:pPr>
              <w:pStyle w:val="a4"/>
              <w:shd w:val="clear" w:color="auto" w:fill="auto"/>
              <w:spacing w:line="233" w:lineRule="auto"/>
              <w:ind w:left="140" w:right="133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Дніпровський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57685E">
              <w:rPr>
                <w:i/>
                <w:iCs/>
                <w:sz w:val="24"/>
                <w:szCs w:val="24"/>
              </w:rPr>
              <w:t xml:space="preserve">вул. Братиславська, 11 </w:t>
            </w:r>
          </w:p>
        </w:tc>
      </w:tr>
      <w:tr w:rsidR="008A338E" w:rsidRPr="0057685E" w14:paraId="5B94B40E" w14:textId="77777777" w:rsidTr="00160F17">
        <w:trPr>
          <w:trHeight w:hRule="exact" w:val="349"/>
        </w:trPr>
        <w:tc>
          <w:tcPr>
            <w:tcW w:w="3260" w:type="dxa"/>
            <w:shd w:val="clear" w:color="auto" w:fill="FFFFFF"/>
          </w:tcPr>
          <w:p w14:paraId="69AA7781" w14:textId="1E26883D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Площа</w:t>
            </w:r>
          </w:p>
        </w:tc>
        <w:tc>
          <w:tcPr>
            <w:tcW w:w="6237" w:type="dxa"/>
            <w:shd w:val="clear" w:color="auto" w:fill="FFFFFF"/>
          </w:tcPr>
          <w:p w14:paraId="4BB78C78" w14:textId="572B48B3" w:rsidR="008A338E" w:rsidRPr="0057685E" w:rsidRDefault="00726D11" w:rsidP="000814B3">
            <w:pPr>
              <w:pStyle w:val="a4"/>
              <w:shd w:val="clear" w:color="auto" w:fill="auto"/>
              <w:ind w:left="140" w:right="133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>0,6</w:t>
            </w:r>
            <w:r w:rsidR="000814B3">
              <w:rPr>
                <w:i/>
                <w:iCs/>
                <w:sz w:val="24"/>
                <w:szCs w:val="24"/>
              </w:rPr>
              <w:t>771</w:t>
            </w:r>
            <w:r w:rsidRPr="0057685E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57685E" w14:paraId="309F61DE" w14:textId="77777777" w:rsidTr="00160F17">
        <w:trPr>
          <w:trHeight w:hRule="exact" w:val="426"/>
        </w:trPr>
        <w:tc>
          <w:tcPr>
            <w:tcW w:w="3260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237" w:type="dxa"/>
            <w:shd w:val="clear" w:color="auto" w:fill="FFFFFF"/>
          </w:tcPr>
          <w:p w14:paraId="25044A34" w14:textId="028CCED6" w:rsidR="008A338E" w:rsidRPr="0057685E" w:rsidRDefault="00061B87" w:rsidP="000814B3">
            <w:pPr>
              <w:pStyle w:val="a4"/>
              <w:shd w:val="clear" w:color="auto" w:fill="auto"/>
              <w:ind w:left="140" w:right="133"/>
              <w:jc w:val="both"/>
              <w:rPr>
                <w:sz w:val="24"/>
                <w:szCs w:val="24"/>
                <w:lang w:val="en-US"/>
              </w:rPr>
            </w:pPr>
            <w:r w:rsidRPr="00061B87">
              <w:rPr>
                <w:i/>
                <w:sz w:val="24"/>
                <w:szCs w:val="24"/>
              </w:rPr>
              <w:t>в процесі оформлення</w:t>
            </w:r>
            <w:r>
              <w:rPr>
                <w:i/>
              </w:rPr>
              <w:t xml:space="preserve"> </w:t>
            </w:r>
            <w:r>
              <w:rPr>
                <w:i/>
                <w:sz w:val="24"/>
                <w:szCs w:val="24"/>
              </w:rPr>
              <w:t>(</w:t>
            </w:r>
            <w:r w:rsidR="00726D11" w:rsidRPr="0057685E">
              <w:rPr>
                <w:i/>
                <w:sz w:val="24"/>
                <w:szCs w:val="24"/>
              </w:rPr>
              <w:t>оренда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  <w:tr w:rsidR="00CF2418" w:rsidRPr="0057685E" w14:paraId="27702FE9" w14:textId="77777777" w:rsidTr="003A3292">
        <w:trPr>
          <w:trHeight w:hRule="exact" w:val="653"/>
        </w:trPr>
        <w:tc>
          <w:tcPr>
            <w:tcW w:w="3260" w:type="dxa"/>
            <w:shd w:val="clear" w:color="auto" w:fill="FFFFFF"/>
          </w:tcPr>
          <w:p w14:paraId="2C9BDBEE" w14:textId="3651F9FD" w:rsidR="00CF2418" w:rsidRPr="000814B3" w:rsidRDefault="003B3924" w:rsidP="000814B3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814B3" w:rsidRPr="000814B3">
              <w:rPr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237" w:type="dxa"/>
            <w:shd w:val="clear" w:color="auto" w:fill="FFFFFF"/>
          </w:tcPr>
          <w:p w14:paraId="7250F913" w14:textId="740C9BDD" w:rsidR="00CF2418" w:rsidRPr="0057685E" w:rsidRDefault="00F924EE" w:rsidP="000814B3">
            <w:pPr>
              <w:pStyle w:val="a4"/>
              <w:shd w:val="clear" w:color="auto" w:fill="auto"/>
              <w:ind w:left="140" w:right="133"/>
              <w:jc w:val="both"/>
              <w:rPr>
                <w:i/>
                <w:sz w:val="24"/>
                <w:szCs w:val="24"/>
              </w:rPr>
            </w:pPr>
            <w:r w:rsidRPr="0057685E">
              <w:rPr>
                <w:i/>
                <w:sz w:val="24"/>
                <w:szCs w:val="24"/>
              </w:rPr>
              <w:t>для розміщення</w:t>
            </w:r>
            <w:r w:rsidR="00160F17">
              <w:rPr>
                <w:i/>
                <w:sz w:val="24"/>
                <w:szCs w:val="24"/>
              </w:rPr>
              <w:t xml:space="preserve"> та обслуговування</w:t>
            </w:r>
            <w:bookmarkStart w:id="0" w:name="_GoBack"/>
            <w:bookmarkEnd w:id="0"/>
            <w:r w:rsidRPr="0057685E">
              <w:rPr>
                <w:i/>
                <w:sz w:val="24"/>
                <w:szCs w:val="24"/>
              </w:rPr>
              <w:t xml:space="preserve"> лінійних об'єктів транспортної інфраструктури (заїзди-виїзди)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269A7C6A" w14:textId="757F1070" w:rsidR="008A338E" w:rsidRPr="00C7476E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25A41088" w14:textId="560FF1C9" w:rsidR="00726D11" w:rsidRPr="00726D11" w:rsidRDefault="00726D11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026BAD"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 w:rsidR="00334E6B"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0BDA17AF" w14:textId="4B9333A2" w:rsidR="00000C4D" w:rsidRDefault="00000C4D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6930B912" w14:textId="77777777" w:rsidR="005301A0" w:rsidRDefault="005301A0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29CDD28A" w14:textId="673D26F6" w:rsidR="00823CCF" w:rsidRPr="00C7476E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lastRenderedPageBreak/>
        <w:t>4. Мета прийняття рішення.</w:t>
      </w:r>
    </w:p>
    <w:p w14:paraId="5812B559" w14:textId="14F50C26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 xml:space="preserve">Метою </w:t>
      </w:r>
      <w:r w:rsidR="000814B3" w:rsidRPr="00AC5753">
        <w:rPr>
          <w:i w:val="0"/>
          <w:sz w:val="24"/>
          <w:szCs w:val="24"/>
        </w:rPr>
        <w:t>прийняття рішення є забезпечення реалізації встановленого Земельним кодексом України права особи на розроблення проєкту землеустрою щодо відведення земельної ділянки</w:t>
      </w:r>
      <w:r w:rsidRPr="00C7476E">
        <w:rPr>
          <w:i w:val="0"/>
          <w:sz w:val="24"/>
          <w:szCs w:val="24"/>
        </w:rPr>
        <w:t>.</w:t>
      </w:r>
    </w:p>
    <w:p w14:paraId="60C40088" w14:textId="77777777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49CB8B07" w14:textId="5227FCEB" w:rsidR="00823CCF" w:rsidRPr="00C7476E" w:rsidRDefault="00823CCF" w:rsidP="00622A5B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622A5B" w:rsidRPr="0070402C" w14:paraId="223764FE" w14:textId="77777777" w:rsidTr="00D54F34">
        <w:trPr>
          <w:cantSplit/>
          <w:trHeight w:val="2874"/>
        </w:trPr>
        <w:tc>
          <w:tcPr>
            <w:tcW w:w="3285" w:type="dxa"/>
          </w:tcPr>
          <w:p w14:paraId="41B8C406" w14:textId="77777777" w:rsidR="003B3924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33D5E568" w14:textId="684502C7" w:rsidR="00622A5B" w:rsidRPr="0057685E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2FCE8E57" w14:textId="6F02E3EB" w:rsidR="00622A5B" w:rsidRPr="00F336A8" w:rsidRDefault="004C7025" w:rsidP="00D827A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розташовані навіси літ. Ж, </w:t>
            </w:r>
            <w:r w:rsidR="00061B87">
              <w:rPr>
                <w:rFonts w:ascii="Times New Roman" w:eastAsia="Times New Roman" w:hAnsi="Times New Roman" w:cs="Times New Roman"/>
                <w:i/>
              </w:rPr>
              <w:t>З, І площами 25,7 кв.м</w:t>
            </w:r>
            <w:r w:rsidR="00960407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="004F3E43">
              <w:rPr>
                <w:rFonts w:ascii="Times New Roman" w:eastAsia="Times New Roman" w:hAnsi="Times New Roman" w:cs="Times New Roman"/>
                <w:i/>
              </w:rPr>
              <w:t xml:space="preserve">та незначна частина торгівельного комплексу з паркінгом (літера А) загальною площею </w:t>
            </w:r>
            <w:r w:rsidR="00DD4E38" w:rsidRPr="00DD4E38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         </w:t>
            </w:r>
            <w:r w:rsidR="004F3E43">
              <w:rPr>
                <w:rFonts w:ascii="Times New Roman" w:eastAsia="Times New Roman" w:hAnsi="Times New Roman" w:cs="Times New Roman"/>
                <w:i/>
              </w:rPr>
              <w:t xml:space="preserve">53847,1 кв.м, </w:t>
            </w:r>
            <w:r w:rsidR="00D827A8">
              <w:rPr>
                <w:rFonts w:ascii="Times New Roman" w:eastAsia="Times New Roman" w:hAnsi="Times New Roman" w:cs="Times New Roman"/>
                <w:i/>
              </w:rPr>
              <w:t>який</w:t>
            </w:r>
            <w:r w:rsidR="009D6A5D">
              <w:rPr>
                <w:rFonts w:ascii="Times New Roman" w:eastAsia="Times New Roman" w:hAnsi="Times New Roman" w:cs="Times New Roman"/>
                <w:i/>
              </w:rPr>
              <w:t xml:space="preserve"> розташований на суміжній земельній ділянці (</w:t>
            </w:r>
            <w:r w:rsidR="009D6A5D" w:rsidRPr="00D827A8">
              <w:rPr>
                <w:rFonts w:ascii="Times New Roman" w:hAnsi="Times New Roman" w:cs="Times New Roman"/>
                <w:i/>
              </w:rPr>
              <w:t>кадастровий номер 8000000000:66:032:002</w:t>
            </w:r>
            <w:r w:rsidR="00D827A8">
              <w:rPr>
                <w:rFonts w:ascii="Times New Roman" w:hAnsi="Times New Roman" w:cs="Times New Roman"/>
                <w:i/>
              </w:rPr>
              <w:t>1</w:t>
            </w:r>
            <w:r w:rsidR="009D6A5D">
              <w:rPr>
                <w:rFonts w:ascii="Times New Roman" w:eastAsia="Times New Roman" w:hAnsi="Times New Roman" w:cs="Times New Roman"/>
                <w:i/>
              </w:rPr>
              <w:t xml:space="preserve">) </w:t>
            </w:r>
            <w:r w:rsidR="00D827A8">
              <w:rPr>
                <w:rFonts w:ascii="Times New Roman" w:eastAsia="Times New Roman" w:hAnsi="Times New Roman" w:cs="Times New Roman"/>
                <w:i/>
              </w:rPr>
              <w:t>та</w:t>
            </w:r>
            <w:r w:rsidR="004F3E43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960407">
              <w:rPr>
                <w:rFonts w:ascii="Times New Roman" w:eastAsia="Times New Roman" w:hAnsi="Times New Roman" w:cs="Times New Roman"/>
                <w:i/>
              </w:rPr>
              <w:t xml:space="preserve">належать на праві власності товариству з обмеженою відповідальністю «ЕПІЦЕНТР К», </w:t>
            </w:r>
            <w:r w:rsidR="00960407" w:rsidRPr="00960407">
              <w:rPr>
                <w:rFonts w:ascii="Times New Roman" w:hAnsi="Times New Roman" w:cs="Times New Roman"/>
                <w:i/>
                <w:color w:val="000000" w:themeColor="text1"/>
              </w:rPr>
              <w:t xml:space="preserve">право власності зареєстроване в Державному реєстрі речових прав на нерухоме майно 27.12.2017, номер відомостей про речове право 24201013 (інформаційна довідка з Державного реєстру речових прав на нерухоме майно від 28.07.2023 </w:t>
            </w:r>
            <w:r w:rsidR="004F3E43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</w:t>
            </w:r>
            <w:r w:rsidR="00960407" w:rsidRPr="00960407">
              <w:rPr>
                <w:rFonts w:ascii="Times New Roman" w:hAnsi="Times New Roman" w:cs="Times New Roman"/>
                <w:i/>
                <w:color w:val="000000" w:themeColor="text1"/>
              </w:rPr>
              <w:t>№ 340770786).</w:t>
            </w:r>
            <w:r w:rsidR="00622A5B"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622A5B" w:rsidRPr="0070402C" w14:paraId="1055C217" w14:textId="77777777" w:rsidTr="00D54F34">
        <w:trPr>
          <w:cantSplit/>
          <w:trHeight w:val="422"/>
        </w:trPr>
        <w:tc>
          <w:tcPr>
            <w:tcW w:w="3285" w:type="dxa"/>
          </w:tcPr>
          <w:p w14:paraId="422A1F64" w14:textId="3A887C03" w:rsidR="00622A5B" w:rsidRPr="0057685E" w:rsidRDefault="003B3924" w:rsidP="0057685E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6735A708" w14:textId="064A41BE" w:rsidR="00622A5B" w:rsidRPr="00F336A8" w:rsidRDefault="00622A5B" w:rsidP="009102F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02261C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622A5B" w:rsidRPr="0070402C" w14:paraId="4CF74650" w14:textId="77777777" w:rsidTr="00D54F34">
        <w:trPr>
          <w:cantSplit/>
          <w:trHeight w:val="2384"/>
        </w:trPr>
        <w:tc>
          <w:tcPr>
            <w:tcW w:w="3285" w:type="dxa"/>
          </w:tcPr>
          <w:p w14:paraId="3DC7CCC6" w14:textId="77777777" w:rsidR="003B3924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5039A36" w14:textId="0AC1BCE9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згідно </w:t>
            </w:r>
            <w:r w:rsidR="00985ACE" w:rsidRPr="0057685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68" w:type="dxa"/>
          </w:tcPr>
          <w:p w14:paraId="363FE9C0" w14:textId="5576763B" w:rsidR="00622A5B" w:rsidRPr="009102FF" w:rsidRDefault="00622A5B" w:rsidP="007A495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, затвердженого рішенням Київської міської ради 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                         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від 28</w:t>
            </w:r>
            <w:r w:rsidR="00AF3709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до </w:t>
            </w:r>
            <w:r w:rsidRPr="009102FF">
              <w:rPr>
                <w:rFonts w:ascii="Times New Roman" w:eastAsia="Times New Roman" w:hAnsi="Times New Roman" w:cs="Times New Roman"/>
                <w:i/>
              </w:rPr>
              <w:t>території</w:t>
            </w:r>
            <w:r w:rsidR="007A495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9102FF" w:rsidRPr="009102FF">
              <w:rPr>
                <w:rFonts w:ascii="Times New Roman" w:eastAsia="Times New Roman" w:hAnsi="Times New Roman" w:cs="Times New Roman"/>
                <w:i/>
                <w:lang w:val="ru-RU"/>
              </w:rPr>
              <w:t>вулиць і доріг</w:t>
            </w:r>
            <w:r w:rsidR="009102FF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(існуючі)</w:t>
            </w:r>
            <w:r w:rsidR="002C61D3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="002C61D3" w:rsidRPr="00EE1056">
              <w:rPr>
                <w:rFonts w:ascii="Times New Roman" w:hAnsi="Times New Roman" w:cs="Times New Roman"/>
                <w:i/>
              </w:rPr>
              <w:t xml:space="preserve">(лист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2C61D3">
              <w:rPr>
                <w:rFonts w:ascii="Times New Roman" w:hAnsi="Times New Roman" w:cs="Times New Roman"/>
                <w:i/>
              </w:rPr>
              <w:t>25</w:t>
            </w:r>
            <w:r w:rsidR="002C61D3" w:rsidRPr="00EE1056">
              <w:rPr>
                <w:rFonts w:ascii="Times New Roman" w:hAnsi="Times New Roman" w:cs="Times New Roman"/>
                <w:i/>
              </w:rPr>
              <w:t>.0</w:t>
            </w:r>
            <w:r w:rsidR="002C61D3">
              <w:rPr>
                <w:rFonts w:ascii="Times New Roman" w:hAnsi="Times New Roman" w:cs="Times New Roman"/>
                <w:i/>
              </w:rPr>
              <w:t>7</w:t>
            </w:r>
            <w:r w:rsidR="002C61D3" w:rsidRPr="00EE1056">
              <w:rPr>
                <w:rFonts w:ascii="Times New Roman" w:hAnsi="Times New Roman" w:cs="Times New Roman"/>
                <w:i/>
              </w:rPr>
              <w:t>.2023 № 055-</w:t>
            </w:r>
            <w:r w:rsidR="002C61D3">
              <w:rPr>
                <w:rFonts w:ascii="Times New Roman" w:hAnsi="Times New Roman" w:cs="Times New Roman"/>
                <w:i/>
              </w:rPr>
              <w:t>5512</w:t>
            </w:r>
            <w:r w:rsidR="002C61D3" w:rsidRPr="00EE1056">
              <w:rPr>
                <w:rFonts w:ascii="Times New Roman" w:hAnsi="Times New Roman" w:cs="Times New Roman"/>
                <w:i/>
              </w:rPr>
              <w:t>)</w:t>
            </w:r>
            <w:r w:rsidR="002C61D3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622A5B" w:rsidRPr="0070402C" w14:paraId="6CE7BF36" w14:textId="77777777" w:rsidTr="00D54F34">
        <w:trPr>
          <w:cantSplit/>
          <w:trHeight w:val="2121"/>
        </w:trPr>
        <w:tc>
          <w:tcPr>
            <w:tcW w:w="3285" w:type="dxa"/>
          </w:tcPr>
          <w:p w14:paraId="4551438E" w14:textId="2FB42120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599965EB" w14:textId="1B6A57F7" w:rsidR="00622A5B" w:rsidRPr="0070402C" w:rsidRDefault="009102FF" w:rsidP="009D6A5D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, право власності зареєстровано у Державному реєстрі речових прав на нерухоме майно 09.06.2016, номер відомостей про речове право 14886933 (інформація з Державного реєстру речових прав на нерухоме майно від 28.07.2023                                № 340771220).</w:t>
            </w:r>
          </w:p>
        </w:tc>
      </w:tr>
      <w:tr w:rsidR="00622A5B" w:rsidRPr="0070402C" w14:paraId="1D096E4A" w14:textId="77777777" w:rsidTr="00D54F34">
        <w:trPr>
          <w:cantSplit/>
          <w:trHeight w:val="419"/>
        </w:trPr>
        <w:tc>
          <w:tcPr>
            <w:tcW w:w="3285" w:type="dxa"/>
          </w:tcPr>
          <w:p w14:paraId="119F6877" w14:textId="4D9B8B13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2B775BCC" w14:textId="75838748" w:rsidR="00AD604C" w:rsidRPr="00AD604C" w:rsidRDefault="0045666D" w:rsidP="002C61D3">
            <w:pPr>
              <w:pStyle w:val="af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</w:t>
            </w:r>
            <w:r w:rsidR="0002261C" w:rsidRPr="00AD604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F94D12" w:rsidRPr="0070402C" w14:paraId="57DD7D36" w14:textId="77777777" w:rsidTr="0057685E">
        <w:trPr>
          <w:cantSplit/>
          <w:trHeight w:val="282"/>
        </w:trPr>
        <w:tc>
          <w:tcPr>
            <w:tcW w:w="3285" w:type="dxa"/>
          </w:tcPr>
          <w:p w14:paraId="593D5163" w14:textId="41863C52" w:rsidR="00F94D12" w:rsidRDefault="00F94D12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2939009E" w14:textId="77777777" w:rsidR="00F94D12" w:rsidRDefault="00F94D12" w:rsidP="00DD4E38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 підставі р</w:t>
            </w:r>
            <w:r w:rsidRPr="00BF04C3">
              <w:rPr>
                <w:rFonts w:ascii="Times New Roman" w:hAnsi="Times New Roman" w:cs="Times New Roman"/>
                <w:i/>
              </w:rPr>
              <w:t xml:space="preserve">ішення Київської міської ради від </w:t>
            </w:r>
            <w:r>
              <w:rPr>
                <w:rFonts w:ascii="Times New Roman" w:hAnsi="Times New Roman" w:cs="Times New Roman"/>
                <w:i/>
              </w:rPr>
              <w:t>11.</w:t>
            </w:r>
            <w:r w:rsidRPr="0090232B">
              <w:rPr>
                <w:rFonts w:ascii="Times New Roman" w:hAnsi="Times New Roman" w:cs="Times New Roman"/>
                <w:i/>
              </w:rPr>
              <w:t>0</w:t>
            </w:r>
            <w:r>
              <w:rPr>
                <w:rFonts w:ascii="Times New Roman" w:hAnsi="Times New Roman" w:cs="Times New Roman"/>
                <w:i/>
              </w:rPr>
              <w:t>2.</w:t>
            </w:r>
            <w:r w:rsidRPr="00BF04C3">
              <w:rPr>
                <w:rFonts w:ascii="Times New Roman" w:hAnsi="Times New Roman" w:cs="Times New Roman"/>
                <w:i/>
              </w:rPr>
              <w:t>20</w:t>
            </w:r>
            <w:r>
              <w:rPr>
                <w:rFonts w:ascii="Times New Roman" w:hAnsi="Times New Roman" w:cs="Times New Roman"/>
                <w:i/>
              </w:rPr>
              <w:t>16</w:t>
            </w:r>
            <w:r w:rsidR="003017E3">
              <w:rPr>
                <w:rFonts w:ascii="Times New Roman" w:hAnsi="Times New Roman" w:cs="Times New Roman"/>
                <w:i/>
              </w:rPr>
              <w:t xml:space="preserve">     </w:t>
            </w:r>
            <w:r w:rsidRPr="00BF04C3">
              <w:rPr>
                <w:rFonts w:ascii="Times New Roman" w:hAnsi="Times New Roman" w:cs="Times New Roman"/>
                <w:i/>
              </w:rPr>
              <w:t xml:space="preserve"> № </w:t>
            </w:r>
            <w:r>
              <w:rPr>
                <w:rFonts w:ascii="Times New Roman" w:hAnsi="Times New Roman" w:cs="Times New Roman"/>
                <w:i/>
              </w:rPr>
              <w:t>112/112 «Про передачу товариству з обмеженою відповідальністю «Епіцентр Н» земельних ділянок для експлуатації та обслуговування торговельного комплексу будівельних матеріалів на вул. Братиславській, 11 у Дніпровському районі м. Києва» земельна ділянка (кадастровий номер 8000000000:66:032:0022) передана в оренду на 5 років товариству з обмеженою відповідальністю «Епіцентр Н» для експлуатації та обслуговування торговельного комплексу будівельних матеріалів на вул. Братиславській, 11 у Дніпровському районі міста Києва (</w:t>
            </w:r>
            <w:r>
              <w:rPr>
                <w:rFonts w:ascii="Times New Roman" w:hAnsi="Times New Roman" w:cs="Times New Roman"/>
                <w:i/>
                <w:szCs w:val="28"/>
              </w:rPr>
              <w:t>д</w:t>
            </w:r>
            <w:r>
              <w:rPr>
                <w:rFonts w:ascii="Times New Roman" w:hAnsi="Times New Roman" w:cs="Times New Roman"/>
                <w:i/>
              </w:rPr>
              <w:t>оговір оренди земельної ділянки від 09.06.2016 № 622</w:t>
            </w:r>
            <w:r w:rsidR="00DD4E38">
              <w:rPr>
                <w:rFonts w:ascii="Times New Roman" w:hAnsi="Times New Roman" w:cs="Times New Roman"/>
                <w:i/>
              </w:rPr>
              <w:t>, т</w:t>
            </w:r>
            <w:r>
              <w:rPr>
                <w:rFonts w:ascii="Times New Roman" w:hAnsi="Times New Roman" w:cs="Times New Roman"/>
                <w:i/>
              </w:rPr>
              <w:t>ермін дії договору закінчився 09.06.2021</w:t>
            </w:r>
            <w:r w:rsidR="00DD4E38">
              <w:rPr>
                <w:rFonts w:ascii="Times New Roman" w:hAnsi="Times New Roman" w:cs="Times New Roman"/>
                <w:i/>
              </w:rPr>
              <w:t>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20682EF0" w14:textId="54325022" w:rsidR="00D54F34" w:rsidRPr="00AD604C" w:rsidRDefault="00D54F34" w:rsidP="00DD4E38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622A5B" w:rsidRPr="0070402C" w14:paraId="5C528814" w14:textId="77777777" w:rsidTr="0057685E">
        <w:trPr>
          <w:cantSplit/>
          <w:trHeight w:val="853"/>
        </w:trPr>
        <w:tc>
          <w:tcPr>
            <w:tcW w:w="3285" w:type="dxa"/>
          </w:tcPr>
          <w:p w14:paraId="0DD8C3CF" w14:textId="5743A6D7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423248D1" w14:textId="0841BCC4" w:rsidR="00C77125" w:rsidRDefault="007B2E32" w:rsidP="0031178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Також</w:t>
            </w:r>
            <w:r w:rsidR="00D853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на підставі договору суборенди земельної ділянки від 14.03.2018 № 15917 товариством з обмеженою </w:t>
            </w:r>
            <w:r>
              <w:rPr>
                <w:rFonts w:ascii="Times New Roman" w:hAnsi="Times New Roman" w:cs="Times New Roman"/>
                <w:i/>
              </w:rPr>
              <w:t xml:space="preserve">відповідальністю «Епіцентр Н» земельна ділянка (кадастровий номер 8000000000:66:032:0022)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передана в строкове оплатне користування товариству з обмеженою </w:t>
            </w:r>
            <w:r>
              <w:rPr>
                <w:rFonts w:ascii="Times New Roman" w:hAnsi="Times New Roman" w:cs="Times New Roman"/>
                <w:i/>
              </w:rPr>
              <w:t>відповідальністю «Епіцентр К» (термін дії договору суборенди закінчився</w:t>
            </w:r>
            <w:r w:rsidR="00F94D12">
              <w:rPr>
                <w:rFonts w:ascii="Times New Roman" w:hAnsi="Times New Roman" w:cs="Times New Roman"/>
                <w:i/>
              </w:rPr>
              <w:t xml:space="preserve"> 09.06.2021).</w:t>
            </w:r>
          </w:p>
          <w:p w14:paraId="1C890931" w14:textId="77777777" w:rsidR="00DD4E38" w:rsidRDefault="00DD4E38" w:rsidP="00DD4E38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2C61D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розташована в межах червоних ліній.</w:t>
            </w:r>
          </w:p>
          <w:p w14:paraId="0625D80C" w14:textId="56288C32" w:rsidR="00C77125" w:rsidRPr="00F2692C" w:rsidRDefault="00C77125" w:rsidP="00C77125">
            <w:pPr>
              <w:pStyle w:val="af2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F2692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0FEF605D" w14:textId="77777777" w:rsidR="00C77125" w:rsidRPr="00F2692C" w:rsidRDefault="00C77125" w:rsidP="00C77125">
            <w:pPr>
              <w:pStyle w:val="af2"/>
              <w:spacing w:before="0" w:beforeAutospacing="0" w:after="0" w:afterAutospacing="0"/>
              <w:jc w:val="both"/>
              <w:rPr>
                <w:color w:val="000000"/>
              </w:rPr>
            </w:pPr>
            <w:r w:rsidRPr="00F2692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4FDC9525" w14:textId="1B70356C" w:rsidR="004F35D0" w:rsidRPr="0070402C" w:rsidRDefault="00C77125" w:rsidP="00C7712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2692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0321A72" w14:textId="77777777" w:rsidR="00823CCF" w:rsidRPr="008146F4" w:rsidRDefault="00823CCF" w:rsidP="00823CCF">
      <w:pPr>
        <w:pStyle w:val="a7"/>
        <w:shd w:val="clear" w:color="auto" w:fill="auto"/>
      </w:pPr>
    </w:p>
    <w:p w14:paraId="6B6FAC0B" w14:textId="77777777" w:rsidR="00823CCF" w:rsidRPr="00CF2418" w:rsidRDefault="00823CCF" w:rsidP="0057685E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  <w:r w:rsidRPr="00CF2418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3C65E287" w14:textId="1998C2DE" w:rsidR="00AD604C" w:rsidRDefault="00AD604C" w:rsidP="00334E6B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 w:rsidRPr="00AD604C">
        <w:rPr>
          <w:i w:val="0"/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 w:rsidR="00D2185A">
        <w:rPr>
          <w:i w:val="0"/>
          <w:sz w:val="24"/>
          <w:szCs w:val="24"/>
        </w:rPr>
        <w:t xml:space="preserve"> </w:t>
      </w:r>
      <w:r w:rsidR="00334E6B">
        <w:rPr>
          <w:i w:val="0"/>
          <w:sz w:val="24"/>
          <w:szCs w:val="24"/>
        </w:rPr>
        <w:t>123</w:t>
      </w:r>
      <w:r w:rsidRPr="00AD604C">
        <w:rPr>
          <w:i w:val="0"/>
          <w:sz w:val="24"/>
          <w:szCs w:val="24"/>
        </w:rPr>
        <w:t xml:space="preserve"> Земельного кодексу України.</w:t>
      </w:r>
    </w:p>
    <w:p w14:paraId="3F1E8706" w14:textId="41C82C0C" w:rsidR="0053038D" w:rsidRDefault="0053038D" w:rsidP="00535FA2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</w:t>
      </w:r>
      <w:r w:rsidR="00C77125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21EF6ABE" w14:textId="77777777" w:rsidR="00535FA2" w:rsidRPr="00D43C78" w:rsidRDefault="00535FA2" w:rsidP="00535FA2">
      <w:pPr>
        <w:pStyle w:val="1"/>
        <w:shd w:val="clear" w:color="auto" w:fill="auto"/>
        <w:spacing w:after="120"/>
        <w:ind w:firstLine="426"/>
        <w:jc w:val="both"/>
        <w:rPr>
          <w:i w:val="0"/>
          <w:color w:val="auto"/>
          <w:sz w:val="24"/>
          <w:szCs w:val="24"/>
        </w:rPr>
      </w:pPr>
      <w:r w:rsidRPr="00D43C78">
        <w:rPr>
          <w:i w:val="0"/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B46083C" w14:textId="77777777" w:rsidR="00823CCF" w:rsidRPr="00CF2418" w:rsidRDefault="00823CCF" w:rsidP="00535FA2">
      <w:pPr>
        <w:pStyle w:val="1"/>
        <w:shd w:val="clear" w:color="auto" w:fill="auto"/>
        <w:spacing w:before="240" w:line="230" w:lineRule="auto"/>
        <w:ind w:firstLine="426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08AE61B0" w14:textId="722B6666" w:rsidR="00823CCF" w:rsidRDefault="00D05E3B" w:rsidP="00334E6B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7F1C85CF" w14:textId="2BD7B2E5" w:rsidR="00E5173D" w:rsidRPr="004D6C38" w:rsidRDefault="00E5173D" w:rsidP="00334E6B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34095446" w14:textId="77777777" w:rsidR="00823CCF" w:rsidRPr="00CF2418" w:rsidRDefault="00823CCF" w:rsidP="00334E6B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5288269C" w14:textId="39A0F6A9" w:rsidR="00823CCF" w:rsidRDefault="00823CCF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r w:rsidR="005372FB">
        <w:rPr>
          <w:i w:val="0"/>
          <w:sz w:val="24"/>
          <w:szCs w:val="24"/>
        </w:rPr>
        <w:t>проєкт</w:t>
      </w:r>
      <w:r w:rsidR="006B1368">
        <w:rPr>
          <w:i w:val="0"/>
          <w:sz w:val="24"/>
          <w:szCs w:val="24"/>
        </w:rPr>
        <w:t xml:space="preserve">у рішення стане </w:t>
      </w:r>
      <w:r w:rsidRPr="00CF2418">
        <w:rPr>
          <w:i w:val="0"/>
          <w:sz w:val="24"/>
          <w:szCs w:val="24"/>
        </w:rPr>
        <w:t>реалізація зацікавленою особою своїх прав щодо корист</w:t>
      </w:r>
      <w:r w:rsidR="00C77125">
        <w:rPr>
          <w:i w:val="0"/>
          <w:sz w:val="24"/>
          <w:szCs w:val="24"/>
        </w:rPr>
        <w:t>ув</w:t>
      </w:r>
      <w:r w:rsidRPr="00CF2418">
        <w:rPr>
          <w:i w:val="0"/>
          <w:sz w:val="24"/>
          <w:szCs w:val="24"/>
        </w:rPr>
        <w:t>ання земельно</w:t>
      </w:r>
      <w:r w:rsidR="00C77125">
        <w:rPr>
          <w:i w:val="0"/>
          <w:sz w:val="24"/>
          <w:szCs w:val="24"/>
        </w:rPr>
        <w:t>ю</w:t>
      </w:r>
      <w:r w:rsidRPr="00CF2418">
        <w:rPr>
          <w:i w:val="0"/>
          <w:sz w:val="24"/>
          <w:szCs w:val="24"/>
        </w:rPr>
        <w:t xml:space="preserve"> ділянк</w:t>
      </w:r>
      <w:r w:rsidR="00C77125">
        <w:rPr>
          <w:i w:val="0"/>
          <w:sz w:val="24"/>
          <w:szCs w:val="24"/>
        </w:rPr>
        <w:t>ою</w:t>
      </w:r>
      <w:r w:rsidR="00D2185A">
        <w:rPr>
          <w:i w:val="0"/>
          <w:sz w:val="24"/>
          <w:szCs w:val="24"/>
        </w:rPr>
        <w:t>.</w:t>
      </w:r>
    </w:p>
    <w:p w14:paraId="1154B4CB" w14:textId="77777777" w:rsidR="00D43C78" w:rsidRPr="00CF2418" w:rsidRDefault="00D43C78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4C3E159F" w14:textId="641EE8BC" w:rsidR="00823CCF" w:rsidRPr="00AD604C" w:rsidRDefault="00A30924" w:rsidP="008A319F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</w:t>
      </w:r>
      <w:r w:rsidR="0099634F">
        <w:rPr>
          <w:i w:val="0"/>
          <w:iCs w:val="0"/>
          <w:sz w:val="20"/>
          <w:szCs w:val="20"/>
        </w:rPr>
        <w:t xml:space="preserve"> д</w:t>
      </w:r>
      <w:r w:rsidR="00823CCF"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="00D05E3B" w:rsidRPr="00F13AE3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="00D05E3B" w:rsidRPr="00AD604C">
        <w:rPr>
          <w:b/>
          <w:i w:val="0"/>
          <w:iCs w:val="0"/>
          <w:sz w:val="20"/>
          <w:szCs w:val="20"/>
          <w:lang w:val="ru-RU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0123AB" w14:paraId="564A1525" w14:textId="77777777" w:rsidTr="00F12519">
        <w:trPr>
          <w:trHeight w:val="663"/>
        </w:trPr>
        <w:tc>
          <w:tcPr>
            <w:tcW w:w="4789" w:type="dxa"/>
            <w:hideMark/>
          </w:tcPr>
          <w:p w14:paraId="318C5E2F" w14:textId="6D87337F" w:rsidR="00B65018" w:rsidRDefault="00B65018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76CF860B" w14:textId="77777777" w:rsidR="00334E6B" w:rsidRDefault="00334E6B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28A657FF" w14:textId="7B27664C" w:rsidR="000123AB" w:rsidRDefault="000C5E99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783" w:type="dxa"/>
          </w:tcPr>
          <w:p w14:paraId="108A98C0" w14:textId="77777777" w:rsidR="000123AB" w:rsidRDefault="000123AB">
            <w:pPr>
              <w:pStyle w:val="30"/>
              <w:shd w:val="clear" w:color="auto" w:fill="auto"/>
              <w:jc w:val="right"/>
              <w:rPr>
                <w:rStyle w:val="ad"/>
                <w:sz w:val="24"/>
                <w:szCs w:val="24"/>
                <w:lang w:val="ru-RU"/>
              </w:rPr>
            </w:pPr>
          </w:p>
          <w:p w14:paraId="1C7EBE11" w14:textId="77777777" w:rsidR="00334E6B" w:rsidRDefault="00334E6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</w:p>
          <w:p w14:paraId="3012A4D4" w14:textId="5E3E70EB" w:rsidR="000123AB" w:rsidRPr="00AF3709" w:rsidRDefault="000123A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9B15598" w14:textId="0165F940" w:rsidR="00823CCF" w:rsidRDefault="00823CC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p w14:paraId="4017B563" w14:textId="77777777" w:rsidR="002B136F" w:rsidRPr="00CF2418" w:rsidRDefault="002B136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sectPr w:rsidR="002B136F" w:rsidRPr="00CF2418" w:rsidSect="00055057">
      <w:headerReference w:type="default" r:id="rId10"/>
      <w:footerReference w:type="default" r:id="rId11"/>
      <w:pgSz w:w="11907" w:h="16839" w:code="9"/>
      <w:pgMar w:top="1134" w:right="567" w:bottom="567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D1876" w14:textId="77777777" w:rsidR="00BF14CC" w:rsidRDefault="00BF14CC">
      <w:r>
        <w:separator/>
      </w:r>
    </w:p>
  </w:endnote>
  <w:endnote w:type="continuationSeparator" w:id="0">
    <w:p w14:paraId="2B6AE292" w14:textId="77777777" w:rsidR="00BF14CC" w:rsidRDefault="00BF1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80071" w14:textId="77777777" w:rsidR="00BF14CC" w:rsidRDefault="00BF14CC"/>
  </w:footnote>
  <w:footnote w:type="continuationSeparator" w:id="0">
    <w:p w14:paraId="3E64ECFB" w14:textId="77777777" w:rsidR="00BF14CC" w:rsidRDefault="00BF14C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899581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B00402" w14:textId="1935E605" w:rsidR="0070323B" w:rsidRPr="00800A09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F13AE3">
          <w:rPr>
            <w:i w:val="0"/>
            <w:sz w:val="12"/>
            <w:szCs w:val="12"/>
            <w:lang w:val="ru-RU"/>
          </w:rPr>
          <w:t>ПЗН-56757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DF46C6" w:rsidRPr="00F13AE3">
          <w:rPr>
            <w:i w:val="0"/>
            <w:sz w:val="12"/>
            <w:szCs w:val="12"/>
            <w:lang w:val="ru-RU"/>
          </w:rPr>
          <w:t>29.09.2023</w:t>
        </w:r>
        <w:r w:rsidR="0070323B" w:rsidRPr="00F13AE3">
          <w:rPr>
            <w:i w:val="0"/>
            <w:sz w:val="12"/>
            <w:szCs w:val="12"/>
            <w:lang w:val="ru-RU"/>
          </w:rPr>
          <w:t xml:space="preserve"> до</w:t>
        </w:r>
        <w:r w:rsidR="0070323B" w:rsidRPr="00800A09">
          <w:rPr>
            <w:i w:val="0"/>
            <w:sz w:val="12"/>
            <w:szCs w:val="12"/>
          </w:rPr>
          <w:t xml:space="preserve"> клопотання 502801823</w:t>
        </w:r>
      </w:p>
      <w:p w14:paraId="3796BF5B" w14:textId="5E01D06D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160F17" w:rsidRPr="00160F1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0C4D"/>
    <w:rsid w:val="00001A40"/>
    <w:rsid w:val="00005A7B"/>
    <w:rsid w:val="000123AB"/>
    <w:rsid w:val="00021F51"/>
    <w:rsid w:val="0002261C"/>
    <w:rsid w:val="00026BAD"/>
    <w:rsid w:val="000502C7"/>
    <w:rsid w:val="00055057"/>
    <w:rsid w:val="00061B87"/>
    <w:rsid w:val="0007273B"/>
    <w:rsid w:val="00080D65"/>
    <w:rsid w:val="000814B3"/>
    <w:rsid w:val="00084CB7"/>
    <w:rsid w:val="000A3021"/>
    <w:rsid w:val="000B148D"/>
    <w:rsid w:val="000B55FA"/>
    <w:rsid w:val="000C5E99"/>
    <w:rsid w:val="000C7B1F"/>
    <w:rsid w:val="000F62A9"/>
    <w:rsid w:val="00100101"/>
    <w:rsid w:val="00111F14"/>
    <w:rsid w:val="00113C7E"/>
    <w:rsid w:val="00125B38"/>
    <w:rsid w:val="001304BB"/>
    <w:rsid w:val="00150269"/>
    <w:rsid w:val="00160F17"/>
    <w:rsid w:val="00170978"/>
    <w:rsid w:val="00175EDC"/>
    <w:rsid w:val="00177891"/>
    <w:rsid w:val="00181AC0"/>
    <w:rsid w:val="00185691"/>
    <w:rsid w:val="001D0BB2"/>
    <w:rsid w:val="001D15F5"/>
    <w:rsid w:val="001D7910"/>
    <w:rsid w:val="001E09C8"/>
    <w:rsid w:val="001E0C88"/>
    <w:rsid w:val="001F0B41"/>
    <w:rsid w:val="0020085E"/>
    <w:rsid w:val="00212D52"/>
    <w:rsid w:val="0022280E"/>
    <w:rsid w:val="00242CCD"/>
    <w:rsid w:val="0025220F"/>
    <w:rsid w:val="0027157C"/>
    <w:rsid w:val="00283C07"/>
    <w:rsid w:val="002A235E"/>
    <w:rsid w:val="002B136F"/>
    <w:rsid w:val="002B3709"/>
    <w:rsid w:val="002B56C8"/>
    <w:rsid w:val="002C61D3"/>
    <w:rsid w:val="002D306E"/>
    <w:rsid w:val="003001C6"/>
    <w:rsid w:val="0030097A"/>
    <w:rsid w:val="003017E3"/>
    <w:rsid w:val="0031178B"/>
    <w:rsid w:val="003138B1"/>
    <w:rsid w:val="00314AB6"/>
    <w:rsid w:val="00315201"/>
    <w:rsid w:val="00332AAB"/>
    <w:rsid w:val="00333098"/>
    <w:rsid w:val="00334A85"/>
    <w:rsid w:val="00334E6B"/>
    <w:rsid w:val="003A3292"/>
    <w:rsid w:val="003B24F7"/>
    <w:rsid w:val="003B3924"/>
    <w:rsid w:val="003C7F90"/>
    <w:rsid w:val="003D33D8"/>
    <w:rsid w:val="003D77E3"/>
    <w:rsid w:val="003E1B2C"/>
    <w:rsid w:val="003E483E"/>
    <w:rsid w:val="003F2ABE"/>
    <w:rsid w:val="003F7C79"/>
    <w:rsid w:val="004258F0"/>
    <w:rsid w:val="00441B38"/>
    <w:rsid w:val="0045563D"/>
    <w:rsid w:val="0045666D"/>
    <w:rsid w:val="00465AC0"/>
    <w:rsid w:val="00482653"/>
    <w:rsid w:val="00487C09"/>
    <w:rsid w:val="0049118C"/>
    <w:rsid w:val="0049406D"/>
    <w:rsid w:val="004A3744"/>
    <w:rsid w:val="004C2A98"/>
    <w:rsid w:val="004C4F8C"/>
    <w:rsid w:val="004C7025"/>
    <w:rsid w:val="004D6C38"/>
    <w:rsid w:val="004E63B6"/>
    <w:rsid w:val="004F35D0"/>
    <w:rsid w:val="004F3E43"/>
    <w:rsid w:val="0050402A"/>
    <w:rsid w:val="005156AF"/>
    <w:rsid w:val="00515C9E"/>
    <w:rsid w:val="005301A0"/>
    <w:rsid w:val="0053038D"/>
    <w:rsid w:val="0053056F"/>
    <w:rsid w:val="00535A83"/>
    <w:rsid w:val="00535FA2"/>
    <w:rsid w:val="005366B9"/>
    <w:rsid w:val="005372FB"/>
    <w:rsid w:val="00543C2B"/>
    <w:rsid w:val="00547FD8"/>
    <w:rsid w:val="00560263"/>
    <w:rsid w:val="00570B0D"/>
    <w:rsid w:val="0057685E"/>
    <w:rsid w:val="0060534B"/>
    <w:rsid w:val="00606026"/>
    <w:rsid w:val="00613BB5"/>
    <w:rsid w:val="00622A5B"/>
    <w:rsid w:val="00630FB9"/>
    <w:rsid w:val="00635E1E"/>
    <w:rsid w:val="00637319"/>
    <w:rsid w:val="00664A3C"/>
    <w:rsid w:val="00670F38"/>
    <w:rsid w:val="006835BE"/>
    <w:rsid w:val="006841B2"/>
    <w:rsid w:val="006941D6"/>
    <w:rsid w:val="006A5E72"/>
    <w:rsid w:val="006B1368"/>
    <w:rsid w:val="006C63B6"/>
    <w:rsid w:val="0070323B"/>
    <w:rsid w:val="007047E9"/>
    <w:rsid w:val="00711FD8"/>
    <w:rsid w:val="00726D11"/>
    <w:rsid w:val="0076023B"/>
    <w:rsid w:val="00762B42"/>
    <w:rsid w:val="007812BA"/>
    <w:rsid w:val="007A4959"/>
    <w:rsid w:val="007B2E32"/>
    <w:rsid w:val="007B5D0A"/>
    <w:rsid w:val="007B72F8"/>
    <w:rsid w:val="007B7701"/>
    <w:rsid w:val="007C296C"/>
    <w:rsid w:val="00800A09"/>
    <w:rsid w:val="00810671"/>
    <w:rsid w:val="00811F23"/>
    <w:rsid w:val="008146F4"/>
    <w:rsid w:val="00823CCF"/>
    <w:rsid w:val="008524A0"/>
    <w:rsid w:val="00864724"/>
    <w:rsid w:val="00875524"/>
    <w:rsid w:val="008A319F"/>
    <w:rsid w:val="008A338E"/>
    <w:rsid w:val="008A60AD"/>
    <w:rsid w:val="008B3AE5"/>
    <w:rsid w:val="009102FF"/>
    <w:rsid w:val="00923A2F"/>
    <w:rsid w:val="00932BDC"/>
    <w:rsid w:val="00947406"/>
    <w:rsid w:val="00954BCD"/>
    <w:rsid w:val="00960407"/>
    <w:rsid w:val="00985ACE"/>
    <w:rsid w:val="00986FEF"/>
    <w:rsid w:val="0099634F"/>
    <w:rsid w:val="009A1066"/>
    <w:rsid w:val="009B2BE1"/>
    <w:rsid w:val="009D6A5D"/>
    <w:rsid w:val="009F0D03"/>
    <w:rsid w:val="00A276F2"/>
    <w:rsid w:val="00A30924"/>
    <w:rsid w:val="00A3157B"/>
    <w:rsid w:val="00A660AC"/>
    <w:rsid w:val="00AC22F0"/>
    <w:rsid w:val="00AC2FA2"/>
    <w:rsid w:val="00AC5753"/>
    <w:rsid w:val="00AD604C"/>
    <w:rsid w:val="00AD6678"/>
    <w:rsid w:val="00AF3709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B5A78"/>
    <w:rsid w:val="00BF0CF7"/>
    <w:rsid w:val="00BF14CC"/>
    <w:rsid w:val="00BF6ECA"/>
    <w:rsid w:val="00C133A7"/>
    <w:rsid w:val="00C15FC3"/>
    <w:rsid w:val="00C36B69"/>
    <w:rsid w:val="00C7476E"/>
    <w:rsid w:val="00C77125"/>
    <w:rsid w:val="00C87AA9"/>
    <w:rsid w:val="00C956B5"/>
    <w:rsid w:val="00CA3F0E"/>
    <w:rsid w:val="00CB1336"/>
    <w:rsid w:val="00CC2BB9"/>
    <w:rsid w:val="00CE5DDC"/>
    <w:rsid w:val="00CF2164"/>
    <w:rsid w:val="00CF2418"/>
    <w:rsid w:val="00D05E3B"/>
    <w:rsid w:val="00D07462"/>
    <w:rsid w:val="00D07F02"/>
    <w:rsid w:val="00D2185A"/>
    <w:rsid w:val="00D23E18"/>
    <w:rsid w:val="00D2458C"/>
    <w:rsid w:val="00D40637"/>
    <w:rsid w:val="00D43C78"/>
    <w:rsid w:val="00D54F34"/>
    <w:rsid w:val="00D827A8"/>
    <w:rsid w:val="00D8537A"/>
    <w:rsid w:val="00DA10AB"/>
    <w:rsid w:val="00DB272F"/>
    <w:rsid w:val="00DD4E38"/>
    <w:rsid w:val="00DD59E7"/>
    <w:rsid w:val="00DE498C"/>
    <w:rsid w:val="00DF0133"/>
    <w:rsid w:val="00DF46C6"/>
    <w:rsid w:val="00E05220"/>
    <w:rsid w:val="00E1009D"/>
    <w:rsid w:val="00E22F69"/>
    <w:rsid w:val="00E32B4A"/>
    <w:rsid w:val="00E40910"/>
    <w:rsid w:val="00E5173D"/>
    <w:rsid w:val="00E751C2"/>
    <w:rsid w:val="00E90218"/>
    <w:rsid w:val="00E94376"/>
    <w:rsid w:val="00E95507"/>
    <w:rsid w:val="00EA0415"/>
    <w:rsid w:val="00EB77CA"/>
    <w:rsid w:val="00ED3563"/>
    <w:rsid w:val="00EE567C"/>
    <w:rsid w:val="00EF1366"/>
    <w:rsid w:val="00F054AB"/>
    <w:rsid w:val="00F05908"/>
    <w:rsid w:val="00F12519"/>
    <w:rsid w:val="00F13AE3"/>
    <w:rsid w:val="00F174AB"/>
    <w:rsid w:val="00F243B6"/>
    <w:rsid w:val="00F2637F"/>
    <w:rsid w:val="00F4426A"/>
    <w:rsid w:val="00F71391"/>
    <w:rsid w:val="00F823CF"/>
    <w:rsid w:val="00F924EE"/>
    <w:rsid w:val="00F94D12"/>
    <w:rsid w:val="00F9688A"/>
    <w:rsid w:val="00FB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styleId="af2">
    <w:name w:val="Normal (Web)"/>
    <w:basedOn w:val="a"/>
    <w:uiPriority w:val="99"/>
    <w:semiHidden/>
    <w:unhideWhenUsed/>
    <w:rsid w:val="00C7712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lyudmila.komarova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1051</Words>
  <Characters>5996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7033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lastModifiedBy>Бережна Людмила Вікторівна</cp:lastModifiedBy>
  <cp:revision>19</cp:revision>
  <cp:lastPrinted>2023-10-31T08:26:00Z</cp:lastPrinted>
  <dcterms:created xsi:type="dcterms:W3CDTF">2023-09-29T06:18:00Z</dcterms:created>
  <dcterms:modified xsi:type="dcterms:W3CDTF">2023-10-31T08:26:00Z</dcterms:modified>
</cp:coreProperties>
</file>