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0291" w:rsidRPr="00D63899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7184104A" wp14:editId="7271E3EF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502239822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184104A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>
                <v:textbox inset="0,0,0,0">
                  <w:txbxContent>
                    <w:p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Pr="005156AF" w:rsidR="00B30291" w:rsidP="00B30291" w:rsidRDefault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502239822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D63899">
        <w:rPr>
          <w:b/>
          <w:bCs/>
          <w:sz w:val="36"/>
          <w:szCs w:val="36"/>
          <w:lang w:val="ru-RU"/>
        </w:rPr>
        <w:t>ПОЯСНЮВАЛЬНА ЗАПИСКА</w:t>
      </w:r>
    </w:p>
    <w:p w:rsidR="00B30291" w:rsidRPr="00D63899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424E2C" wp14:editId="08BDBBB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899">
        <w:rPr>
          <w:b/>
          <w:bCs/>
          <w:i w:val="0"/>
          <w:iCs w:val="0"/>
          <w:sz w:val="24"/>
          <w:szCs w:val="24"/>
          <w:lang w:val="ru-RU"/>
        </w:rPr>
        <w:t xml:space="preserve">№ ПЗН-41356 від </w:t>
      </w:r>
      <w:r w:rsidRPr="00D63899">
        <w:rPr>
          <w:b/>
          <w:bCs/>
          <w:i w:val="0"/>
          <w:sz w:val="24"/>
          <w:szCs w:val="24"/>
          <w:lang w:val="ru-RU"/>
        </w:rPr>
        <w:t>11.07.2022</w:t>
      </w:r>
    </w:p>
    <w:p w:rsidR="00B30291" w:rsidRPr="00D63899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63899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63899">
        <w:rPr>
          <w:i w:val="0"/>
          <w:sz w:val="24"/>
          <w:szCs w:val="24"/>
          <w:lang w:val="ru-RU"/>
        </w:rPr>
        <w:t>:</w:t>
      </w:r>
    </w:p>
    <w:p w:rsidR="00B30291" w:rsidRPr="00B30291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>
        <w:rPr>
          <w:rFonts w:eastAsia="Georgia"/>
          <w:b/>
          <w:i/>
          <w:iCs/>
          <w:sz w:val="24"/>
          <w:szCs w:val="24"/>
          <w:lang w:val="uk-UA"/>
        </w:rPr>
        <w:t>передачу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D63899" w:rsidRPr="00D63899">
        <w:rPr>
          <w:rFonts w:eastAsia="Georgia"/>
          <w:b/>
          <w:i/>
          <w:iCs/>
          <w:sz w:val="24"/>
          <w:szCs w:val="24"/>
          <w:lang w:val="uk-UA"/>
        </w:rPr>
        <w:t>товариству з обмеженою відповідальністю</w:t>
      </w:r>
      <w:r w:rsidRPr="00D63899">
        <w:rPr>
          <w:rFonts w:eastAsia="Georgia"/>
          <w:b/>
          <w:i/>
          <w:iCs/>
          <w:sz w:val="24"/>
          <w:szCs w:val="24"/>
          <w:lang w:val="ru-RU"/>
        </w:rPr>
        <w:t xml:space="preserve"> «АКАДЕМІЯ»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земельної ділянки</w:t>
      </w:r>
      <w:r w:rsid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173F07" w:rsidRPr="00173F07">
        <w:rPr>
          <w:rFonts w:eastAsia="Georgia"/>
          <w:b/>
          <w:i/>
          <w:iCs/>
          <w:sz w:val="24"/>
          <w:szCs w:val="24"/>
          <w:lang w:val="ru-RU"/>
        </w:rPr>
        <w:t>в оренду</w:t>
      </w:r>
      <w:r w:rsidRPr="00173F0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D63899">
        <w:rPr>
          <w:rStyle w:val="ac"/>
          <w:b/>
          <w:sz w:val="24"/>
          <w:szCs w:val="24"/>
          <w:lang w:val="ru-RU"/>
        </w:rPr>
        <w:t>для реконструкції, експлуатації та обслуговування виробничо-складських будівель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</w:p>
    <w:p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r w:rsidRPr="00D63899">
        <w:rPr>
          <w:rFonts w:eastAsia="Georgia"/>
          <w:b/>
          <w:i/>
          <w:iCs/>
          <w:sz w:val="24"/>
          <w:szCs w:val="24"/>
          <w:lang w:val="ru-RU"/>
        </w:rPr>
        <w:t>бульв</w:t>
      </w:r>
      <w:r w:rsidR="00D63899">
        <w:rPr>
          <w:rFonts w:eastAsia="Georgia"/>
          <w:b/>
          <w:i/>
          <w:iCs/>
          <w:sz w:val="24"/>
          <w:szCs w:val="24"/>
          <w:lang w:val="ru-RU"/>
        </w:rPr>
        <w:t>.</w:t>
      </w:r>
      <w:r w:rsidRPr="00D63899">
        <w:rPr>
          <w:rFonts w:eastAsia="Georgia"/>
          <w:b/>
          <w:i/>
          <w:iCs/>
          <w:sz w:val="24"/>
          <w:szCs w:val="24"/>
          <w:lang w:val="ru-RU"/>
        </w:rPr>
        <w:t xml:space="preserve"> Академіка Вернадського, 36-б </w:t>
      </w:r>
      <w:r w:rsidR="00C2020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D63899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D63899">
        <w:rPr>
          <w:rFonts w:eastAsia="Georgia"/>
          <w:b/>
          <w:i/>
          <w:iCs/>
          <w:sz w:val="24"/>
          <w:szCs w:val="24"/>
          <w:lang w:val="ru-RU"/>
        </w:rPr>
        <w:t xml:space="preserve">Святошинському </w:t>
      </w:r>
      <w:r w:rsidRPr="00581A44">
        <w:rPr>
          <w:rFonts w:eastAsia="Georgia"/>
          <w:b/>
          <w:i/>
          <w:iCs/>
          <w:sz w:val="24"/>
          <w:szCs w:val="24"/>
          <w:lang w:val="ru-RU"/>
        </w:rPr>
        <w:t>районі міста Києва</w:t>
      </w:r>
    </w:p>
    <w:p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:rsidR="00B30291" w:rsidRPr="00D63899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D63899">
        <w:rPr>
          <w:sz w:val="24"/>
          <w:szCs w:val="24"/>
          <w:lang w:val="ru-RU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:rsidTr="00581A44">
        <w:trPr>
          <w:cantSplit/>
          <w:trHeight w:val="293"/>
        </w:trPr>
        <w:tc>
          <w:tcPr>
            <w:tcW w:w="3266" w:type="dxa"/>
          </w:tcPr>
          <w:p w:rsidR="00B30291" w:rsidRPr="00D63899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D63899">
              <w:rPr>
                <w:b w:val="0"/>
                <w:sz w:val="24"/>
                <w:szCs w:val="24"/>
                <w:lang w:val="ru-RU"/>
              </w:rPr>
              <w:t>Назва</w:t>
            </w:r>
            <w:r w:rsidR="00B30291" w:rsidRPr="00D63899">
              <w:rPr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90" w:type="dxa"/>
          </w:tcPr>
          <w:p w:rsidR="00B30291" w:rsidRPr="00D63899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63899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«АКАДЕМІЯ»</w:t>
            </w:r>
          </w:p>
        </w:tc>
      </w:tr>
      <w:tr w:rsidR="00B30291" w:rsidRPr="00CF2418" w:rsidTr="00CD5E9D">
        <w:trPr>
          <w:cantSplit/>
          <w:trHeight w:val="1741"/>
        </w:trPr>
        <w:tc>
          <w:tcPr>
            <w:tcW w:w="3266" w:type="dxa"/>
          </w:tcPr>
          <w:p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:rsidR="00CD5E9D" w:rsidRPr="00CD5E9D" w:rsidRDefault="00CD5E9D" w:rsidP="00CD5E9D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CD5E9D">
              <w:rPr>
                <w:b w:val="0"/>
                <w:i/>
                <w:sz w:val="24"/>
                <w:szCs w:val="24"/>
                <w:lang w:val="ru-RU"/>
              </w:rPr>
              <w:t>БОЯРИН ПЕТРО ІЛЛІЧ</w:t>
            </w:r>
          </w:p>
          <w:p w:rsidR="00CD5E9D" w:rsidRPr="00CD5E9D" w:rsidRDefault="00CD5E9D" w:rsidP="00CD5E9D">
            <w:pPr>
              <w:pStyle w:val="a7"/>
              <w:rPr>
                <w:i/>
                <w:sz w:val="24"/>
                <w:szCs w:val="24"/>
                <w:lang w:val="ru-RU"/>
              </w:rPr>
            </w:pPr>
            <w:r w:rsidRPr="00CD5E9D">
              <w:rPr>
                <w:b w:val="0"/>
                <w:i/>
                <w:sz w:val="24"/>
                <w:szCs w:val="24"/>
                <w:lang w:val="ru-RU"/>
              </w:rPr>
              <w:t>Україна, 03142, місто Київ, вул.Доброхотова Академіка, будинок 30 , квартира 39</w:t>
            </w:r>
          </w:p>
          <w:p w:rsidR="00CD5E9D" w:rsidRPr="00CD5E9D" w:rsidRDefault="00CD5E9D" w:rsidP="00CD5E9D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CD5E9D">
              <w:rPr>
                <w:b w:val="0"/>
                <w:i/>
                <w:sz w:val="24"/>
                <w:szCs w:val="24"/>
                <w:lang w:val="ru-RU"/>
              </w:rPr>
              <w:t>БОЯРИН НАДІЯ ВАСИЛІВНА</w:t>
            </w:r>
          </w:p>
          <w:p w:rsidR="00CD5E9D" w:rsidRPr="00CD5E9D" w:rsidRDefault="00CD5E9D" w:rsidP="00CD5E9D">
            <w:pPr>
              <w:pStyle w:val="a7"/>
              <w:rPr>
                <w:b w:val="0"/>
                <w:i/>
                <w:sz w:val="24"/>
                <w:szCs w:val="24"/>
                <w:lang w:val="ru-RU"/>
              </w:rPr>
            </w:pPr>
            <w:r w:rsidRPr="00CD5E9D">
              <w:rPr>
                <w:b w:val="0"/>
                <w:i/>
                <w:sz w:val="24"/>
                <w:szCs w:val="24"/>
                <w:lang w:val="ru-RU"/>
              </w:rPr>
              <w:t>Україна, 03142, місто Київ, вул.Доброхотова Академіка, будинок 17, квартира 143</w:t>
            </w:r>
          </w:p>
          <w:p w:rsidR="00B30291" w:rsidRPr="00CD5E9D" w:rsidRDefault="00B30291" w:rsidP="00CD5E9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B30291" w:rsidRPr="00CF2418" w:rsidTr="00581A44">
        <w:trPr>
          <w:cantSplit/>
          <w:trHeight w:val="1386"/>
        </w:trPr>
        <w:tc>
          <w:tcPr>
            <w:tcW w:w="3266" w:type="dxa"/>
          </w:tcPr>
          <w:p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:rsidR="00CD5E9D" w:rsidRPr="00CD5E9D" w:rsidRDefault="00CD5E9D" w:rsidP="00CD5E9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D5E9D">
              <w:rPr>
                <w:b w:val="0"/>
                <w:i/>
                <w:sz w:val="24"/>
                <w:szCs w:val="24"/>
                <w:lang w:val="ru-RU"/>
              </w:rPr>
              <w:t>БОЯРИН ПЕТРО ІЛЛІЧ</w:t>
            </w:r>
          </w:p>
          <w:p w:rsidR="00CD5E9D" w:rsidRPr="00CD5E9D" w:rsidRDefault="00CD5E9D" w:rsidP="00CD5E9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D5E9D">
              <w:rPr>
                <w:b w:val="0"/>
                <w:i/>
                <w:sz w:val="24"/>
                <w:szCs w:val="24"/>
                <w:lang w:val="ru-RU"/>
              </w:rPr>
              <w:t>Україна, 03142, місто Київ, вул.Доброхотова Академіка, будинок 30 , квартира 39</w:t>
            </w:r>
          </w:p>
          <w:p w:rsidR="00CD5E9D" w:rsidRPr="00CD5E9D" w:rsidRDefault="00CD5E9D" w:rsidP="00CD5E9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D5E9D">
              <w:rPr>
                <w:b w:val="0"/>
                <w:i/>
                <w:sz w:val="24"/>
                <w:szCs w:val="24"/>
                <w:lang w:val="ru-RU"/>
              </w:rPr>
              <w:t>БОЯРИН НАДІЯ ВАСИЛІВНА</w:t>
            </w:r>
          </w:p>
          <w:p w:rsidR="00CD5E9D" w:rsidRPr="00CD5E9D" w:rsidRDefault="00CD5E9D" w:rsidP="00CD5E9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CD5E9D">
              <w:rPr>
                <w:b w:val="0"/>
                <w:i/>
                <w:sz w:val="24"/>
                <w:szCs w:val="24"/>
                <w:lang w:val="ru-RU"/>
              </w:rPr>
              <w:t>Україна, 03142, місто Київ, вул.Доброхотова Академіка, будинок 17, квартира 143</w:t>
            </w:r>
          </w:p>
          <w:p w:rsidR="00B30291" w:rsidRPr="00CD5E9D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B30291" w:rsidRPr="00CF2418" w:rsidTr="00581A44">
        <w:trPr>
          <w:cantSplit/>
          <w:trHeight w:val="293"/>
        </w:trPr>
        <w:tc>
          <w:tcPr>
            <w:tcW w:w="3266" w:type="dxa"/>
          </w:tcPr>
          <w:p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23.02.2022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502239822</w:t>
            </w:r>
          </w:p>
        </w:tc>
      </w:tr>
    </w:tbl>
    <w:p w:rsidR="00B30291" w:rsidRPr="0050402A" w:rsidRDefault="00B30291" w:rsidP="00B30291">
      <w:pPr>
        <w:spacing w:line="1" w:lineRule="exact"/>
        <w:rPr>
          <w:lang w:val="en-US"/>
        </w:rPr>
      </w:pPr>
    </w:p>
    <w:p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D63899">
        <w:rPr>
          <w:sz w:val="24"/>
          <w:szCs w:val="24"/>
          <w:lang w:val="ru-RU"/>
        </w:rPr>
        <w:t>8000000000:75:041:0014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:rsidR="00B30291" w:rsidRPr="00D63899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D63899">
              <w:rPr>
                <w:i/>
                <w:iCs/>
                <w:sz w:val="24"/>
                <w:szCs w:val="24"/>
                <w:lang w:val="ru-RU"/>
              </w:rPr>
              <w:t xml:space="preserve">м. Київ, р-н Святошинський, бульвар Академіка Вернадського, 36-б </w:t>
            </w:r>
          </w:p>
        </w:tc>
      </w:tr>
      <w:tr w:rsidR="00B30291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0,3769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:rsidR="00B30291" w:rsidRPr="00AC6C1F" w:rsidRDefault="00581A44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D63899">
              <w:rPr>
                <w:i/>
                <w:sz w:val="24"/>
                <w:szCs w:val="24"/>
                <w:lang w:val="ru-RU"/>
              </w:rPr>
              <w:t>оренда</w:t>
            </w:r>
            <w:r w:rsidR="00EF1F55">
              <w:rPr>
                <w:i/>
                <w:sz w:val="24"/>
                <w:szCs w:val="24"/>
                <w:lang w:val="ru-RU"/>
              </w:rPr>
              <w:t xml:space="preserve"> на 5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100" w:type="dxa"/>
            <w:shd w:val="clear" w:color="auto" w:fill="FFFFFF"/>
          </w:tcPr>
          <w:p w:rsidR="00B30291" w:rsidRPr="00AC6C1F" w:rsidRDefault="00B30291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D63899">
              <w:rPr>
                <w:i/>
                <w:sz w:val="24"/>
                <w:szCs w:val="24"/>
                <w:lang w:val="ru-RU"/>
              </w:rPr>
              <w:t>для реконструкції, експлуатації та обслуговування виробничо-складських будівель</w:t>
            </w:r>
          </w:p>
        </w:tc>
      </w:tr>
      <w:tr w:rsidR="00B30291" w:rsidTr="00EF1F55">
        <w:trPr>
          <w:trHeight w:hRule="exact" w:val="912"/>
        </w:trPr>
        <w:tc>
          <w:tcPr>
            <w:tcW w:w="3260" w:type="dxa"/>
            <w:shd w:val="clear" w:color="auto" w:fill="FFFFFF"/>
          </w:tcPr>
          <w:p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:rsidR="00B30291" w:rsidRPr="00D63899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D63899">
              <w:rPr>
                <w:i/>
                <w:sz w:val="24"/>
                <w:szCs w:val="24"/>
                <w:highlight w:val="white"/>
                <w:lang w:val="uk-UA"/>
              </w:rPr>
              <w:t>11.03</w:t>
            </w:r>
            <w:r w:rsidRPr="00D63899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будівельних організацій та підприємств</w:t>
            </w:r>
          </w:p>
          <w:p w:rsidR="00A318A9" w:rsidRPr="00D6389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D6389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D6389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D6389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D6389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D6389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D6389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:rsidR="00A318A9" w:rsidRPr="00D63899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D63899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:rsidR="00B30291" w:rsidRPr="00EF1F55" w:rsidRDefault="00B30291" w:rsidP="00B30291">
            <w:pPr>
              <w:pStyle w:val="a4"/>
              <w:rPr>
                <w:rStyle w:val="ac"/>
                <w:iCs w:val="0"/>
                <w:sz w:val="24"/>
                <w:szCs w:val="24"/>
                <w:lang w:val="ru-RU"/>
              </w:rPr>
            </w:pPr>
          </w:p>
          <w:p w:rsidR="00B30291" w:rsidRPr="008F240B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EF1F55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r w:rsidR="00EF1F55" w:rsidRPr="00EF1F55">
              <w:rPr>
                <w:rStyle w:val="ac"/>
                <w:sz w:val="24"/>
                <w:szCs w:val="24"/>
                <w:lang w:val="ru-RU"/>
              </w:rPr>
              <w:t xml:space="preserve">5 909 111 </w:t>
            </w:r>
            <w:r w:rsidRPr="00EF1F55">
              <w:rPr>
                <w:rStyle w:val="ac"/>
                <w:sz w:val="24"/>
                <w:szCs w:val="24"/>
              </w:rPr>
              <w:t xml:space="preserve">грн </w:t>
            </w:r>
            <w:r w:rsidR="00EF1F55" w:rsidRPr="00EF1F55">
              <w:rPr>
                <w:rStyle w:val="ac"/>
                <w:sz w:val="24"/>
                <w:szCs w:val="24"/>
                <w:lang w:val="uk-UA"/>
              </w:rPr>
              <w:t>64</w:t>
            </w:r>
            <w:r w:rsidRPr="00EF1F55">
              <w:rPr>
                <w:rStyle w:val="ac"/>
                <w:sz w:val="24"/>
                <w:szCs w:val="24"/>
              </w:rPr>
              <w:t xml:space="preserve"> коп.</w:t>
            </w:r>
          </w:p>
        </w:tc>
      </w:tr>
      <w:tr w:rsidR="00265722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:rsidR="00B30291" w:rsidRDefault="00B30291" w:rsidP="00B30291">
      <w:pPr>
        <w:spacing w:after="259" w:line="1" w:lineRule="exact"/>
      </w:pPr>
    </w:p>
    <w:p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:rsid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:rsidR="00585144" w:rsidRPr="00265722" w:rsidRDefault="00585144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</w:p>
    <w:p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lastRenderedPageBreak/>
        <w:t>4. Мета прийняття рішення.</w:t>
      </w:r>
    </w:p>
    <w:p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:rsidTr="00AC6C1F">
        <w:trPr>
          <w:cantSplit/>
          <w:trHeight w:val="864"/>
        </w:trPr>
        <w:tc>
          <w:tcPr>
            <w:tcW w:w="3260" w:type="dxa"/>
          </w:tcPr>
          <w:p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:rsidR="00FD2FD3" w:rsidRPr="00FD2FD3" w:rsidRDefault="00FD2FD3" w:rsidP="00FD2FD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2FD3">
              <w:rPr>
                <w:rFonts w:ascii="Times New Roman" w:eastAsia="Times New Roman" w:hAnsi="Times New Roman" w:cs="Times New Roman"/>
                <w:i/>
              </w:rPr>
              <w:t>Земельна ділянка забудована нежитловим</w:t>
            </w:r>
            <w:r w:rsidR="00842ADD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 xml:space="preserve"> буд</w:t>
            </w:r>
            <w:r w:rsidR="00842ADD">
              <w:rPr>
                <w:rFonts w:ascii="Times New Roman" w:eastAsia="Times New Roman" w:hAnsi="Times New Roman" w:cs="Times New Roman"/>
                <w:i/>
              </w:rPr>
              <w:t>івлями</w:t>
            </w:r>
            <w:r w:rsidR="00EB16FA">
              <w:rPr>
                <w:rFonts w:ascii="Times New Roman" w:eastAsia="Times New Roman" w:hAnsi="Times New Roman" w:cs="Times New Roman"/>
                <w:i/>
              </w:rPr>
              <w:t>-складами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 xml:space="preserve"> загальною площею </w:t>
            </w:r>
            <w:r w:rsidR="00EB16FA">
              <w:rPr>
                <w:rFonts w:ascii="Times New Roman" w:eastAsia="Times New Roman" w:hAnsi="Times New Roman" w:cs="Times New Roman"/>
                <w:i/>
              </w:rPr>
              <w:t>636,6 кв.м, в тому числі літ. «А» площею 288,3 кв.м (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>реєстрацій номер об’єкта нерухомого майна: 1</w:t>
            </w:r>
            <w:r w:rsidR="00EB16FA">
              <w:rPr>
                <w:rFonts w:ascii="Times New Roman" w:eastAsia="Times New Roman" w:hAnsi="Times New Roman" w:cs="Times New Roman"/>
                <w:i/>
              </w:rPr>
              <w:t>161519480000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 xml:space="preserve">, належить </w:t>
            </w:r>
            <w:r w:rsidR="009E7ED4" w:rsidRPr="009E7ED4">
              <w:rPr>
                <w:rFonts w:ascii="Times New Roman" w:eastAsia="Times New Roman" w:hAnsi="Times New Roman" w:cs="Times New Roman"/>
                <w:i/>
              </w:rPr>
              <w:t>ТОВ «АКАДЕМІЯ» на праві приватної власності відповідно до договор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у</w:t>
            </w:r>
            <w:r w:rsidR="009E7ED4" w:rsidRPr="009E7ED4">
              <w:rPr>
                <w:rFonts w:ascii="Times New Roman" w:eastAsia="Times New Roman" w:hAnsi="Times New Roman" w:cs="Times New Roman"/>
                <w:i/>
              </w:rPr>
              <w:t xml:space="preserve"> купівлі-продажу від 19.09.2013 № 532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 xml:space="preserve">7, </w:t>
            </w:r>
            <w:r w:rsidR="009E7ED4" w:rsidRPr="009E7ED4">
              <w:rPr>
                <w:rFonts w:ascii="Times New Roman" w:eastAsia="Times New Roman" w:hAnsi="Times New Roman" w:cs="Times New Roman"/>
                <w:i/>
              </w:rPr>
              <w:t>прав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о</w:t>
            </w:r>
            <w:r w:rsidR="009E7ED4" w:rsidRPr="009E7ED4">
              <w:rPr>
                <w:rFonts w:ascii="Times New Roman" w:eastAsia="Times New Roman" w:hAnsi="Times New Roman" w:cs="Times New Roman"/>
                <w:i/>
              </w:rPr>
              <w:t xml:space="preserve"> власності зареєстрован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о</w:t>
            </w:r>
            <w:r w:rsidR="009E7ED4" w:rsidRPr="009E7ED4">
              <w:rPr>
                <w:rFonts w:ascii="Times New Roman" w:eastAsia="Times New Roman" w:hAnsi="Times New Roman" w:cs="Times New Roman"/>
                <w:i/>
              </w:rPr>
              <w:t xml:space="preserve"> в Державному реєстрі речових прав на нерухоме майно 19.09.2013, номер запис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у</w:t>
            </w:r>
            <w:r w:rsidR="009E7ED4" w:rsidRPr="009E7ED4">
              <w:rPr>
                <w:rFonts w:ascii="Times New Roman" w:eastAsia="Times New Roman" w:hAnsi="Times New Roman" w:cs="Times New Roman"/>
                <w:i/>
              </w:rPr>
              <w:t xml:space="preserve"> про право власності: 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2562016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>),</w:t>
            </w:r>
            <w:r w:rsidR="00EB16FA">
              <w:rPr>
                <w:rFonts w:ascii="Times New Roman" w:eastAsia="Times New Roman" w:hAnsi="Times New Roman" w:cs="Times New Roman"/>
                <w:i/>
              </w:rPr>
              <w:t xml:space="preserve"> літ «Г»  площею 225,5 кв.м (</w:t>
            </w:r>
            <w:r w:rsidR="00EB16FA" w:rsidRPr="00EB16FA">
              <w:rPr>
                <w:rFonts w:ascii="Times New Roman" w:eastAsia="Times New Roman" w:hAnsi="Times New Roman" w:cs="Times New Roman"/>
                <w:i/>
              </w:rPr>
              <w:t xml:space="preserve">реєстрацій номер об’єкта нерухомого майна: </w:t>
            </w:r>
            <w:r w:rsidR="00EB16FA">
              <w:rPr>
                <w:rFonts w:ascii="Times New Roman" w:eastAsia="Times New Roman" w:hAnsi="Times New Roman" w:cs="Times New Roman"/>
                <w:i/>
              </w:rPr>
              <w:t>161466480000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,</w:t>
            </w:r>
            <w:r w:rsidR="009E7ED4" w:rsidRPr="009E7ED4">
              <w:rPr>
                <w:rFonts w:ascii="Times New Roman" w:eastAsia="Times New Roman" w:hAnsi="Times New Roman" w:cs="Times New Roman"/>
                <w:i/>
              </w:rPr>
              <w:t xml:space="preserve"> належить ТОВ «АКАДЕМІЯ» на праві приватної власності відповідно до договору купівлі-продажу від 19.09.2013 № 532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4</w:t>
            </w:r>
            <w:r w:rsidR="009E7ED4" w:rsidRPr="009E7ED4">
              <w:rPr>
                <w:rFonts w:ascii="Times New Roman" w:eastAsia="Times New Roman" w:hAnsi="Times New Roman" w:cs="Times New Roman"/>
                <w:i/>
              </w:rPr>
              <w:t>, право власності зареєстровано в Державному реєстрі речових прав на нерухоме майно 19.09.2013, номер запису про право власності: 256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1146</w:t>
            </w:r>
            <w:r w:rsidR="00EB16FA" w:rsidRPr="00EB16FA">
              <w:rPr>
                <w:rFonts w:ascii="Times New Roman" w:eastAsia="Times New Roman" w:hAnsi="Times New Roman" w:cs="Times New Roman"/>
                <w:i/>
              </w:rPr>
              <w:t>),</w:t>
            </w:r>
            <w:r w:rsidR="00EB16FA">
              <w:rPr>
                <w:rFonts w:ascii="Times New Roman" w:eastAsia="Times New Roman" w:hAnsi="Times New Roman" w:cs="Times New Roman"/>
                <w:i/>
              </w:rPr>
              <w:t xml:space="preserve"> літ. «Ж» </w:t>
            </w:r>
            <w:r w:rsidR="00EB16FA" w:rsidRPr="00EB16FA">
              <w:rPr>
                <w:rFonts w:ascii="Times New Roman" w:eastAsia="Times New Roman" w:hAnsi="Times New Roman" w:cs="Times New Roman"/>
                <w:i/>
              </w:rPr>
              <w:t xml:space="preserve">(реєстрацій номер об’єкта нерухомого майна: </w:t>
            </w:r>
            <w:r w:rsidR="00EB16FA">
              <w:rPr>
                <w:rFonts w:ascii="Times New Roman" w:eastAsia="Times New Roman" w:hAnsi="Times New Roman" w:cs="Times New Roman"/>
                <w:i/>
              </w:rPr>
              <w:t>655940880000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, н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 xml:space="preserve">алежить </w:t>
            </w:r>
            <w:r w:rsidRPr="00507812">
              <w:rPr>
                <w:rFonts w:ascii="Times New Roman" w:eastAsia="Times New Roman" w:hAnsi="Times New Roman" w:cs="Times New Roman"/>
                <w:i/>
              </w:rPr>
              <w:t xml:space="preserve">ТОВ </w:t>
            </w:r>
            <w:r w:rsidR="00EB16FA" w:rsidRPr="00507812">
              <w:rPr>
                <w:rFonts w:ascii="Times New Roman" w:eastAsia="Times New Roman" w:hAnsi="Times New Roman" w:cs="Times New Roman"/>
                <w:i/>
              </w:rPr>
              <w:t>«АКАДЕМІЯ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>» на праві приватної власності відповідно до договор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 xml:space="preserve"> купівлі-продажу </w:t>
            </w:r>
            <w:r w:rsidR="00EB16FA">
              <w:rPr>
                <w:rFonts w:ascii="Times New Roman" w:eastAsia="Times New Roman" w:hAnsi="Times New Roman" w:cs="Times New Roman"/>
                <w:i/>
              </w:rPr>
              <w:t>від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B16FA">
              <w:rPr>
                <w:rFonts w:ascii="Times New Roman" w:eastAsia="Times New Roman" w:hAnsi="Times New Roman" w:cs="Times New Roman"/>
                <w:i/>
              </w:rPr>
              <w:t xml:space="preserve">11.06.2015 № 4566 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>(прав</w:t>
            </w:r>
            <w:r w:rsidR="009E7ED4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 xml:space="preserve"> власності зареєстрован</w:t>
            </w:r>
            <w:r w:rsidR="00EB16FA">
              <w:rPr>
                <w:rFonts w:ascii="Times New Roman" w:eastAsia="Times New Roman" w:hAnsi="Times New Roman" w:cs="Times New Roman"/>
                <w:i/>
              </w:rPr>
              <w:t>і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 xml:space="preserve"> в Державному реєстрі речових прав на нерухоме майно</w:t>
            </w:r>
            <w:r w:rsidR="00507812">
              <w:rPr>
                <w:rFonts w:ascii="Times New Roman" w:eastAsia="Times New Roman" w:hAnsi="Times New Roman" w:cs="Times New Roman"/>
                <w:i/>
              </w:rPr>
              <w:t xml:space="preserve"> 11.06.2015 № 9996850),  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>інформаційна довідка з Державного реєстру речових прав на нерухоме майно від</w:t>
            </w:r>
            <w:r w:rsidR="0025772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F3C5A">
              <w:rPr>
                <w:rFonts w:ascii="Times New Roman" w:eastAsia="Times New Roman" w:hAnsi="Times New Roman" w:cs="Times New Roman"/>
                <w:i/>
              </w:rPr>
              <w:t>15.07.2022</w:t>
            </w:r>
            <w:r w:rsidRPr="00507812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 </w:t>
            </w:r>
            <w:r w:rsidRPr="0025772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3F3C5A">
              <w:rPr>
                <w:rFonts w:ascii="Times New Roman" w:eastAsia="Times New Roman" w:hAnsi="Times New Roman" w:cs="Times New Roman"/>
                <w:i/>
                <w:color w:val="auto"/>
              </w:rPr>
              <w:t>305081101</w:t>
            </w:r>
            <w:r w:rsidRPr="0025772D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:rsidTr="00FD2FD3">
        <w:trPr>
          <w:cantSplit/>
          <w:trHeight w:val="254"/>
        </w:trPr>
        <w:tc>
          <w:tcPr>
            <w:tcW w:w="3260" w:type="dxa"/>
          </w:tcPr>
          <w:p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:rsidTr="00AC6C1F">
        <w:trPr>
          <w:cantSplit/>
          <w:trHeight w:val="1502"/>
        </w:trPr>
        <w:tc>
          <w:tcPr>
            <w:tcW w:w="3260" w:type="dxa"/>
          </w:tcPr>
          <w:p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:rsidR="00B30291" w:rsidRPr="00F336A8" w:rsidRDefault="00B30291" w:rsidP="00FD2FD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 w:rsidR="00FD2FD3">
              <w:rPr>
                <w:rFonts w:ascii="Times New Roman" w:eastAsia="Times New Roman" w:hAnsi="Times New Roman" w:cs="Times New Roman"/>
                <w:i/>
              </w:rPr>
              <w:t xml:space="preserve">комунально-складської </w:t>
            </w:r>
            <w:r w:rsidRPr="00FD2FD3">
              <w:rPr>
                <w:rFonts w:ascii="Times New Roman" w:eastAsia="Times New Roman" w:hAnsi="Times New Roman" w:cs="Times New Roman"/>
                <w:i/>
              </w:rPr>
              <w:t>території.</w:t>
            </w:r>
          </w:p>
        </w:tc>
      </w:tr>
      <w:tr w:rsidR="00B30291" w:rsidRPr="0070402C" w:rsidTr="00AC6C1F">
        <w:trPr>
          <w:cantSplit/>
          <w:trHeight w:val="581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:rsidTr="00AC6C1F">
        <w:trPr>
          <w:cantSplit/>
          <w:trHeight w:val="282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:rsidTr="00887497">
        <w:trPr>
          <w:cantSplit/>
          <w:trHeight w:val="3210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:rsidR="007312B1" w:rsidRDefault="00F86B63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Пунктом 3.8 </w:t>
            </w:r>
            <w:r w:rsidR="007312B1" w:rsidRPr="00F86B63">
              <w:rPr>
                <w:rFonts w:ascii="Times New Roman" w:hAnsi="Times New Roman" w:cs="Times New Roman"/>
                <w:i/>
              </w:rPr>
              <w:t>проєкту рішення запропоновано з урахуванням існуючої судової практики (постанови Верховного Cуду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:rsidR="00B30291" w:rsidRPr="0070402C" w:rsidRDefault="00B30291" w:rsidP="00F012A7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87497" w:rsidRPr="0070402C" w:rsidTr="00AC6C1F">
        <w:trPr>
          <w:cantSplit/>
          <w:trHeight w:val="2019"/>
        </w:trPr>
        <w:tc>
          <w:tcPr>
            <w:tcW w:w="3260" w:type="dxa"/>
          </w:tcPr>
          <w:p w:rsidR="00887497" w:rsidRDefault="00887497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887497" w:rsidRDefault="00887497" w:rsidP="0088749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:rsidR="00173F07" w:rsidRDefault="0098267F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A7756" w:rsidRPr="001A7756">
        <w:rPr>
          <w:i w:val="0"/>
          <w:sz w:val="24"/>
          <w:szCs w:val="24"/>
          <w:lang w:val="ru-RU"/>
        </w:rPr>
        <w:t xml:space="preserve">від 09.12.2021 № 3704/3745 «Про бюджет міста Києва на 2022 рік» </w:t>
      </w:r>
      <w:r w:rsidR="00C5746C" w:rsidRPr="001A7756">
        <w:rPr>
          <w:i w:val="0"/>
          <w:sz w:val="24"/>
          <w:szCs w:val="24"/>
          <w:lang w:val="uk-UA"/>
        </w:rPr>
        <w:t>розрахунковий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F86B63" w:rsidRPr="00F86B63">
        <w:rPr>
          <w:b/>
          <w:i w:val="0"/>
          <w:sz w:val="24"/>
          <w:szCs w:val="24"/>
          <w:u w:val="single"/>
          <w:lang w:val="ru-RU"/>
        </w:rPr>
        <w:t>177  273</w:t>
      </w:r>
      <w:r w:rsidR="00F86B63" w:rsidRPr="00F86B63">
        <w:rPr>
          <w:i w:val="0"/>
          <w:sz w:val="24"/>
          <w:szCs w:val="24"/>
          <w:u w:val="single"/>
          <w:lang w:val="ru-RU"/>
        </w:rPr>
        <w:t xml:space="preserve"> </w:t>
      </w:r>
      <w:r w:rsidR="00173F07" w:rsidRPr="00F86B63">
        <w:rPr>
          <w:b/>
          <w:i w:val="0"/>
          <w:sz w:val="24"/>
          <w:szCs w:val="24"/>
          <w:u w:val="single"/>
          <w:lang w:val="ru-RU"/>
        </w:rPr>
        <w:t xml:space="preserve">грн </w:t>
      </w:r>
      <w:r w:rsidR="00F86B63" w:rsidRPr="00F86B63">
        <w:rPr>
          <w:b/>
          <w:i w:val="0"/>
          <w:sz w:val="24"/>
          <w:szCs w:val="24"/>
          <w:u w:val="single"/>
          <w:lang w:val="ru-RU"/>
        </w:rPr>
        <w:t>35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 w:rsidR="00F86B63">
        <w:rPr>
          <w:b/>
          <w:i w:val="0"/>
          <w:sz w:val="24"/>
          <w:szCs w:val="24"/>
          <w:u w:val="single"/>
          <w:lang w:val="ru-RU"/>
        </w:rPr>
        <w:t>3</w:t>
      </w:r>
      <w:r w:rsidR="00173F07" w:rsidRPr="00173F07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:rsidR="00173F07" w:rsidRPr="00173F07" w:rsidRDefault="00173F07" w:rsidP="00173F0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стане:</w:t>
      </w:r>
    </w:p>
    <w:p w:rsidR="00173F07" w:rsidRPr="00173F07" w:rsidRDefault="00173F07" w:rsidP="00173F07">
      <w:pPr>
        <w:pStyle w:val="1"/>
        <w:shd w:val="clear" w:color="auto" w:fill="auto"/>
        <w:spacing w:after="1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        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D6389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Tr="007D4A0A">
        <w:trPr>
          <w:trHeight w:val="663"/>
        </w:trPr>
        <w:tc>
          <w:tcPr>
            <w:tcW w:w="4814" w:type="dxa"/>
            <w:hideMark/>
          </w:tcPr>
          <w:p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0C" w:rsidRDefault="001B1A0C">
      <w:r>
        <w:separator/>
      </w:r>
    </w:p>
  </w:endnote>
  <w:endnote w:type="continuationSeparator" w:id="0">
    <w:p w:rsidR="001B1A0C" w:rsidRDefault="001B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BC89D7" wp14:editId="0E00E363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ABC89D7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>
              <v:textbox inset="0,0,0,0">
                <w:txbxContent>
                  <w:p w:rsidRPr="00B30291" w:rsidR="002D306E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0C" w:rsidRDefault="001B1A0C">
      <w:r>
        <w:separator/>
      </w:r>
    </w:p>
  </w:footnote>
  <w:footnote w:type="continuationSeparator" w:id="0">
    <w:p w:rsidR="001B1A0C" w:rsidRDefault="001B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23B" w:rsidRPr="00D6389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D63899">
          <w:rPr>
            <w:i w:val="0"/>
            <w:sz w:val="12"/>
            <w:szCs w:val="12"/>
            <w:lang w:val="ru-RU"/>
          </w:rPr>
          <w:t>Пояснювальна записка № ПЗН-41356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D63899">
          <w:rPr>
            <w:i w:val="0"/>
            <w:sz w:val="12"/>
            <w:szCs w:val="12"/>
            <w:lang w:val="ru-RU"/>
          </w:rPr>
          <w:t xml:space="preserve">від </w:t>
        </w:r>
        <w:r w:rsidR="00855E11" w:rsidRPr="00D63899">
          <w:rPr>
            <w:i w:val="0"/>
            <w:sz w:val="12"/>
            <w:szCs w:val="12"/>
            <w:lang w:val="ru-RU"/>
          </w:rPr>
          <w:t>11.07.2022</w:t>
        </w:r>
        <w:r w:rsidR="0012494D" w:rsidRPr="00D63899">
          <w:rPr>
            <w:i w:val="0"/>
            <w:sz w:val="12"/>
            <w:szCs w:val="12"/>
            <w:lang w:val="ru-RU"/>
          </w:rPr>
          <w:t xml:space="preserve"> до клопотання 502239822</w:t>
        </w:r>
      </w:p>
      <w:p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60CCA" w:rsidRPr="00260CCA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0323B" w:rsidRDefault="00260CC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73F07"/>
    <w:rsid w:val="00174E19"/>
    <w:rsid w:val="001A7756"/>
    <w:rsid w:val="001B1A0C"/>
    <w:rsid w:val="001D3A82"/>
    <w:rsid w:val="002370D1"/>
    <w:rsid w:val="0025772D"/>
    <w:rsid w:val="00260CCA"/>
    <w:rsid w:val="00265722"/>
    <w:rsid w:val="002678BE"/>
    <w:rsid w:val="002D265C"/>
    <w:rsid w:val="00311269"/>
    <w:rsid w:val="003177EF"/>
    <w:rsid w:val="00346872"/>
    <w:rsid w:val="003A13FE"/>
    <w:rsid w:val="003C3E66"/>
    <w:rsid w:val="003F3C5A"/>
    <w:rsid w:val="00452D5A"/>
    <w:rsid w:val="00463B38"/>
    <w:rsid w:val="0050652B"/>
    <w:rsid w:val="00507812"/>
    <w:rsid w:val="00567E7B"/>
    <w:rsid w:val="005740F1"/>
    <w:rsid w:val="00581A44"/>
    <w:rsid w:val="00585144"/>
    <w:rsid w:val="005D5C2D"/>
    <w:rsid w:val="0065190A"/>
    <w:rsid w:val="007033CD"/>
    <w:rsid w:val="00706695"/>
    <w:rsid w:val="00725C6A"/>
    <w:rsid w:val="007312B1"/>
    <w:rsid w:val="007730A7"/>
    <w:rsid w:val="007C0899"/>
    <w:rsid w:val="007D4A0A"/>
    <w:rsid w:val="007E3A33"/>
    <w:rsid w:val="007F05B6"/>
    <w:rsid w:val="007F1356"/>
    <w:rsid w:val="00820317"/>
    <w:rsid w:val="00842ADD"/>
    <w:rsid w:val="00855E11"/>
    <w:rsid w:val="00887497"/>
    <w:rsid w:val="0094351B"/>
    <w:rsid w:val="00967BBD"/>
    <w:rsid w:val="0098267F"/>
    <w:rsid w:val="009E7ED4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84B97"/>
    <w:rsid w:val="00C20204"/>
    <w:rsid w:val="00C5746C"/>
    <w:rsid w:val="00C70FE7"/>
    <w:rsid w:val="00C94FF1"/>
    <w:rsid w:val="00CA5D01"/>
    <w:rsid w:val="00CD5E9D"/>
    <w:rsid w:val="00D27EDF"/>
    <w:rsid w:val="00D57CE8"/>
    <w:rsid w:val="00D63899"/>
    <w:rsid w:val="00D702BD"/>
    <w:rsid w:val="00D77F52"/>
    <w:rsid w:val="00D85DDE"/>
    <w:rsid w:val="00E34240"/>
    <w:rsid w:val="00E60C6D"/>
    <w:rsid w:val="00E90C7D"/>
    <w:rsid w:val="00E92EA7"/>
    <w:rsid w:val="00EB16FA"/>
    <w:rsid w:val="00EC641A"/>
    <w:rsid w:val="00EF1F55"/>
    <w:rsid w:val="00EF388D"/>
    <w:rsid w:val="00F012A7"/>
    <w:rsid w:val="00F54A05"/>
    <w:rsid w:val="00F60E6B"/>
    <w:rsid w:val="00F63316"/>
    <w:rsid w:val="00F72AE2"/>
    <w:rsid w:val="00F801D8"/>
    <w:rsid w:val="00F86B63"/>
    <w:rsid w:val="00FD2FD3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yudmyla.lutsy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EB61-7165-4919-ACD4-04AD20F1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6164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2022-07-11T09:05:00Z</cp:lastPrinted>
  <dcterms:created xsi:type="dcterms:W3CDTF">2022-07-20T11:33:00Z</dcterms:created>
  <dcterms:modified xsi:type="dcterms:W3CDTF">2022-07-20T11:33:00Z</dcterms:modified>
</cp:coreProperties>
</file>