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1B74E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495443982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495443982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1B74E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1B74E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1B74E3">
        <w:rPr>
          <w:b/>
          <w:bCs/>
          <w:sz w:val="24"/>
          <w:szCs w:val="24"/>
          <w:lang w:val="ru-RU"/>
        </w:rPr>
        <w:t xml:space="preserve">№ </w:t>
      </w:r>
      <w:r w:rsidR="004D1119" w:rsidRPr="001B74E3">
        <w:rPr>
          <w:b/>
          <w:bCs/>
          <w:sz w:val="24"/>
          <w:szCs w:val="24"/>
          <w:lang w:val="ru-RU"/>
        </w:rPr>
        <w:t xml:space="preserve">ПЗН-71508 </w:t>
      </w:r>
      <w:proofErr w:type="spellStart"/>
      <w:r w:rsidR="004D1119" w:rsidRPr="001B74E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1B74E3">
        <w:rPr>
          <w:b/>
          <w:bCs/>
          <w:sz w:val="24"/>
          <w:szCs w:val="24"/>
          <w:lang w:val="ru-RU"/>
        </w:rPr>
        <w:t xml:space="preserve"> 23.09.2024</w:t>
      </w:r>
    </w:p>
    <w:p w14:paraId="781D03CD" w14:textId="77777777" w:rsidR="004D1119" w:rsidRPr="001B74E3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1B74E3">
        <w:rPr>
          <w:sz w:val="24"/>
          <w:szCs w:val="24"/>
          <w:lang w:val="ru-RU"/>
        </w:rPr>
        <w:t xml:space="preserve">до </w:t>
      </w:r>
      <w:proofErr w:type="spellStart"/>
      <w:r w:rsidRPr="001B74E3">
        <w:rPr>
          <w:sz w:val="24"/>
          <w:szCs w:val="24"/>
          <w:lang w:val="ru-RU"/>
        </w:rPr>
        <w:t>проєкту</w:t>
      </w:r>
      <w:proofErr w:type="spellEnd"/>
      <w:r w:rsidRPr="001B74E3">
        <w:rPr>
          <w:sz w:val="24"/>
          <w:szCs w:val="24"/>
          <w:lang w:val="ru-RU"/>
        </w:rPr>
        <w:t xml:space="preserve"> </w:t>
      </w:r>
      <w:proofErr w:type="spellStart"/>
      <w:r w:rsidRPr="001B74E3">
        <w:rPr>
          <w:sz w:val="24"/>
          <w:szCs w:val="24"/>
          <w:lang w:val="ru-RU"/>
        </w:rPr>
        <w:t>рішення</w:t>
      </w:r>
      <w:proofErr w:type="spellEnd"/>
      <w:r w:rsidRPr="001B74E3">
        <w:rPr>
          <w:sz w:val="24"/>
          <w:szCs w:val="24"/>
          <w:lang w:val="ru-RU"/>
        </w:rPr>
        <w:t xml:space="preserve"> </w:t>
      </w:r>
      <w:proofErr w:type="spellStart"/>
      <w:r w:rsidRPr="001B74E3">
        <w:rPr>
          <w:sz w:val="24"/>
          <w:szCs w:val="24"/>
          <w:lang w:val="ru-RU"/>
        </w:rPr>
        <w:t>Київської</w:t>
      </w:r>
      <w:proofErr w:type="spellEnd"/>
      <w:r w:rsidRPr="001B74E3">
        <w:rPr>
          <w:sz w:val="24"/>
          <w:szCs w:val="24"/>
          <w:lang w:val="ru-RU"/>
        </w:rPr>
        <w:t xml:space="preserve"> </w:t>
      </w:r>
      <w:proofErr w:type="spellStart"/>
      <w:r w:rsidRPr="001B74E3">
        <w:rPr>
          <w:sz w:val="24"/>
          <w:szCs w:val="24"/>
          <w:lang w:val="ru-RU"/>
        </w:rPr>
        <w:t>міської</w:t>
      </w:r>
      <w:proofErr w:type="spellEnd"/>
      <w:r w:rsidRPr="001B74E3">
        <w:rPr>
          <w:sz w:val="24"/>
          <w:szCs w:val="24"/>
          <w:lang w:val="ru-RU"/>
        </w:rPr>
        <w:t xml:space="preserve"> ради:</w:t>
      </w:r>
    </w:p>
    <w:p w14:paraId="6A7A1E15" w14:textId="665F566D" w:rsidR="004D1119" w:rsidRPr="004D1119" w:rsidRDefault="004D1119" w:rsidP="007737C8">
      <w:pPr>
        <w:pStyle w:val="a7"/>
        <w:shd w:val="clear" w:color="auto" w:fill="auto"/>
        <w:spacing w:line="266" w:lineRule="auto"/>
        <w:ind w:right="2501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1B74E3" w:rsidRPr="00472D41">
        <w:rPr>
          <w:rFonts w:eastAsia="Georgia"/>
          <w:b/>
          <w:i/>
          <w:iCs/>
          <w:sz w:val="24"/>
          <w:szCs w:val="24"/>
          <w:lang w:val="uk-UA"/>
        </w:rPr>
        <w:t xml:space="preserve">надання КИЇВСЬКОМУ КОМУНАЛЬНОМУ ОБ’ЄДНАННЮ ЗЕЛЕНОГО БУДІВНИЦТВА ТА ЕКСПЛУАТАЦІЇ ЗЕЛЕНИХ НАСАДЖЕНЬ МІСТА «КИЇВЗЕЛЕНБУД» земельної ділянки в постійне користування для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загального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1B74E3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1B74E3">
        <w:rPr>
          <w:rFonts w:eastAsia="Georgia"/>
          <w:b/>
          <w:i/>
          <w:iCs/>
          <w:sz w:val="24"/>
          <w:szCs w:val="24"/>
          <w:lang w:val="ru-RU"/>
        </w:rPr>
        <w:t>Прирічній</w:t>
      </w:r>
      <w:proofErr w:type="spellEnd"/>
      <w:r w:rsidR="007737C8">
        <w:rPr>
          <w:rFonts w:eastAsia="Georgia"/>
          <w:b/>
          <w:i/>
          <w:iCs/>
          <w:sz w:val="24"/>
          <w:szCs w:val="24"/>
          <w:lang w:val="ru-RU"/>
        </w:rPr>
        <w:t>, 5</w:t>
      </w:r>
      <w:r w:rsidR="007737C8">
        <w:rPr>
          <w:rFonts w:eastAsia="Georgia"/>
          <w:b/>
          <w:i/>
          <w:iCs/>
          <w:sz w:val="24"/>
          <w:szCs w:val="24"/>
          <w:lang w:val="ru-RU"/>
        </w:rPr>
        <w:br/>
      </w:r>
      <w:r w:rsidR="001B74E3">
        <w:rPr>
          <w:rFonts w:eastAsia="Georgia"/>
          <w:b/>
          <w:i/>
          <w:iCs/>
          <w:sz w:val="24"/>
          <w:szCs w:val="24"/>
          <w:lang w:val="ru-RU"/>
        </w:rPr>
        <w:t>в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1B74E3">
        <w:rPr>
          <w:rFonts w:eastAsia="Georgia"/>
          <w:b/>
          <w:i/>
          <w:iCs/>
          <w:sz w:val="24"/>
          <w:szCs w:val="24"/>
          <w:lang w:val="ru-RU"/>
        </w:rPr>
        <w:t>Оболонському</w:t>
      </w:r>
      <w:proofErr w:type="spellEnd"/>
      <w:r w:rsidRPr="001B74E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343268">
        <w:trPr>
          <w:cantSplit/>
          <w:trHeight w:hRule="exact" w:val="930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343268">
            <w:pPr>
              <w:pStyle w:val="a7"/>
              <w:shd w:val="clear" w:color="auto" w:fill="auto"/>
              <w:spacing w:after="0"/>
              <w:ind w:left="176" w:right="198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343268" w14:paraId="6A6CF238" w14:textId="77777777" w:rsidTr="00343268">
        <w:trPr>
          <w:cantSplit/>
          <w:trHeight w:hRule="exact" w:val="716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28245713" w:rsidR="004D1119" w:rsidRPr="00343268" w:rsidRDefault="006E10B3" w:rsidP="0034326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65A795A5" w14:textId="77777777" w:rsidR="00343268" w:rsidRPr="00A21D54" w:rsidRDefault="00343268" w:rsidP="00343268">
            <w:pPr>
              <w:pStyle w:val="a7"/>
              <w:shd w:val="clear" w:color="auto" w:fill="auto"/>
              <w:spacing w:after="0"/>
              <w:ind w:firstLine="176"/>
              <w:rPr>
                <w:i/>
                <w:iCs/>
                <w:sz w:val="24"/>
                <w:szCs w:val="24"/>
                <w:lang w:val="uk-UA"/>
              </w:rPr>
            </w:pPr>
            <w:r w:rsidRPr="00A21D54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6924C08B" w:rsidR="004D1119" w:rsidRPr="00343268" w:rsidRDefault="00343268" w:rsidP="00343268">
            <w:pPr>
              <w:pStyle w:val="a7"/>
              <w:shd w:val="clear" w:color="auto" w:fill="auto"/>
              <w:spacing w:after="0"/>
              <w:ind w:firstLine="176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A21D54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854FAD" w14:paraId="2EEB9864" w14:textId="77777777" w:rsidTr="00343268">
        <w:trPr>
          <w:cantSplit/>
          <w:trHeight w:hRule="exact" w:val="557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34326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6211901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495443982</w:t>
            </w:r>
          </w:p>
        </w:tc>
      </w:tr>
    </w:tbl>
    <w:p w14:paraId="60EB3C44" w14:textId="474D3929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1B74E3">
        <w:rPr>
          <w:b/>
          <w:bCs/>
          <w:sz w:val="24"/>
          <w:szCs w:val="24"/>
          <w:lang w:val="ru-RU"/>
        </w:rPr>
        <w:t>8000000000:78:028:0049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12069">
        <w:trPr>
          <w:trHeight w:val="42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Оболонський, вул.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Прирічна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, 5 </w:t>
            </w:r>
          </w:p>
        </w:tc>
      </w:tr>
      <w:tr w:rsidR="004D1119" w14:paraId="3D5F4781" w14:textId="77777777" w:rsidTr="0007767A">
        <w:trPr>
          <w:trHeight w:val="41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1,4326 га</w:t>
            </w:r>
          </w:p>
        </w:tc>
      </w:tr>
      <w:tr w:rsidR="004D1119" w:rsidRPr="00254A7E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07767A">
        <w:trPr>
          <w:trHeight w:val="48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3425D9C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254A7E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9998134" w:rsidR="00A21758" w:rsidRPr="00143B62" w:rsidRDefault="00C675D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1B74E3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>зелених</w:t>
            </w:r>
            <w:proofErr w:type="spellEnd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1B74E3">
              <w:rPr>
                <w:i/>
                <w:iCs/>
                <w:sz w:val="24"/>
                <w:szCs w:val="24"/>
                <w:lang w:val="ru-RU"/>
              </w:rPr>
              <w:t>на</w:t>
            </w:r>
            <w:r w:rsidR="0007767A">
              <w:rPr>
                <w:i/>
                <w:iCs/>
                <w:sz w:val="24"/>
                <w:szCs w:val="24"/>
                <w:lang w:val="ru-RU"/>
              </w:rPr>
              <w:t>саджень</w:t>
            </w:r>
            <w:proofErr w:type="spellEnd"/>
            <w:r w:rsidR="0007767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767A">
              <w:rPr>
                <w:i/>
                <w:iCs/>
                <w:sz w:val="24"/>
                <w:szCs w:val="24"/>
                <w:lang w:val="ru-RU"/>
              </w:rPr>
              <w:t>загального</w:t>
            </w:r>
            <w:proofErr w:type="spellEnd"/>
            <w:r w:rsidR="0007767A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7767A">
              <w:rPr>
                <w:i/>
                <w:iCs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B844A72" w:rsidR="00E93A88" w:rsidRPr="00A43048" w:rsidRDefault="0007767A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20 171 844 грн 95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54A7E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77EB12C1" w14:textId="5E363DD5" w:rsidR="005639F6" w:rsidRPr="0055065E" w:rsidRDefault="004D1119" w:rsidP="0055065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143842E8" w14:textId="76F2A50D" w:rsidR="0055065E" w:rsidRPr="00C57FD1" w:rsidRDefault="0055065E" w:rsidP="00C57FD1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55065E">
        <w:rPr>
          <w:sz w:val="24"/>
          <w:szCs w:val="24"/>
          <w:lang w:val="uk-UA"/>
        </w:rPr>
        <w:t>Відповідно до статті 123 Земельного кодексу України, враховуючи</w:t>
      </w:r>
      <w:r w:rsidRPr="00BB65AE">
        <w:rPr>
          <w:sz w:val="24"/>
          <w:szCs w:val="24"/>
          <w:lang w:val="uk-UA"/>
        </w:rPr>
        <w:t xml:space="preserve">, що земельна ділянка зареєстрована в </w:t>
      </w:r>
      <w:r w:rsidRPr="0055065E">
        <w:rPr>
          <w:sz w:val="24"/>
          <w:szCs w:val="24"/>
          <w:lang w:val="uk-UA"/>
        </w:rPr>
        <w:t xml:space="preserve">Державному земельному кадастрі </w:t>
      </w:r>
      <w:r w:rsidRPr="00BB65AE">
        <w:rPr>
          <w:sz w:val="24"/>
          <w:szCs w:val="24"/>
          <w:lang w:val="uk-UA"/>
        </w:rPr>
        <w:t xml:space="preserve">(витяг з Державного земельного кадастру про земельну ділянку від </w:t>
      </w:r>
      <w:r>
        <w:rPr>
          <w:sz w:val="24"/>
          <w:szCs w:val="24"/>
          <w:lang w:val="uk-UA"/>
        </w:rPr>
        <w:t>18</w:t>
      </w:r>
      <w:r w:rsidRPr="00BB65AE">
        <w:rPr>
          <w:sz w:val="24"/>
          <w:szCs w:val="24"/>
          <w:lang w:val="uk-UA"/>
        </w:rPr>
        <w:t>.09.2024 №</w:t>
      </w:r>
      <w:r>
        <w:rPr>
          <w:sz w:val="24"/>
          <w:szCs w:val="24"/>
          <w:lang w:val="uk-UA"/>
        </w:rPr>
        <w:t xml:space="preserve"> НВ-000230030</w:t>
      </w:r>
      <w:r w:rsidRPr="00BB65AE">
        <w:rPr>
          <w:sz w:val="24"/>
          <w:szCs w:val="24"/>
          <w:lang w:val="uk-UA"/>
        </w:rPr>
        <w:t>2024), право комунальної власності територіальної громади міста Києва на яку зареєстровано в установленому поряд</w:t>
      </w:r>
      <w:r w:rsidR="00244CBB">
        <w:rPr>
          <w:sz w:val="24"/>
          <w:szCs w:val="24"/>
          <w:lang w:val="uk-UA"/>
        </w:rPr>
        <w:t>ку (витяг</w:t>
      </w:r>
      <w:r w:rsidRPr="00BB65AE">
        <w:rPr>
          <w:sz w:val="24"/>
          <w:szCs w:val="24"/>
          <w:lang w:val="uk-UA"/>
        </w:rPr>
        <w:t xml:space="preserve"> з Державного реєстру</w:t>
      </w:r>
      <w:r w:rsidR="00244CBB">
        <w:rPr>
          <w:sz w:val="24"/>
          <w:szCs w:val="24"/>
          <w:lang w:val="uk-UA"/>
        </w:rPr>
        <w:t xml:space="preserve"> речових прав </w:t>
      </w:r>
      <w:r w:rsidRPr="00BB65AE">
        <w:rPr>
          <w:sz w:val="24"/>
          <w:szCs w:val="24"/>
          <w:lang w:val="uk-UA"/>
        </w:rPr>
        <w:t xml:space="preserve">від </w:t>
      </w:r>
      <w:r w:rsidR="00244CBB">
        <w:rPr>
          <w:sz w:val="24"/>
          <w:szCs w:val="24"/>
          <w:lang w:val="uk-UA"/>
        </w:rPr>
        <w:t>02</w:t>
      </w:r>
      <w:r w:rsidRPr="00BB65AE">
        <w:rPr>
          <w:sz w:val="24"/>
          <w:szCs w:val="24"/>
          <w:lang w:val="uk-UA"/>
        </w:rPr>
        <w:t>.09.2024 №</w:t>
      </w:r>
      <w:r w:rsidR="00244CBB">
        <w:rPr>
          <w:sz w:val="24"/>
          <w:szCs w:val="24"/>
          <w:lang w:val="uk-UA"/>
        </w:rPr>
        <w:t xml:space="preserve"> 393202353</w:t>
      </w:r>
      <w:r w:rsidRPr="00BB65AE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B65AE">
        <w:rPr>
          <w:sz w:val="24"/>
          <w:szCs w:val="24"/>
          <w:lang w:val="uk-UA"/>
        </w:rPr>
        <w:t>проєкт</w:t>
      </w:r>
      <w:proofErr w:type="spellEnd"/>
      <w:r w:rsidRPr="00BB65AE">
        <w:rPr>
          <w:sz w:val="24"/>
          <w:szCs w:val="24"/>
          <w:lang w:val="uk-UA"/>
        </w:rPr>
        <w:t xml:space="preserve"> рішення Київської міської ради щодо </w:t>
      </w:r>
      <w:r>
        <w:rPr>
          <w:sz w:val="24"/>
          <w:szCs w:val="24"/>
          <w:lang w:val="uk-UA"/>
        </w:rPr>
        <w:t>надання</w:t>
      </w:r>
      <w:r w:rsidRPr="00BB65AE">
        <w:rPr>
          <w:sz w:val="24"/>
          <w:szCs w:val="24"/>
          <w:lang w:val="uk-UA"/>
        </w:rPr>
        <w:t xml:space="preserve"> земельної ділянки </w:t>
      </w:r>
      <w:r>
        <w:rPr>
          <w:sz w:val="24"/>
          <w:szCs w:val="24"/>
          <w:lang w:val="uk-UA"/>
        </w:rPr>
        <w:t xml:space="preserve">у постійне користування </w:t>
      </w:r>
      <w:r w:rsidRPr="00BB65AE">
        <w:rPr>
          <w:sz w:val="24"/>
          <w:szCs w:val="24"/>
          <w:lang w:val="uk-UA"/>
        </w:rPr>
        <w:t xml:space="preserve">без зміни її меж та цільового </w:t>
      </w:r>
      <w:r w:rsidRPr="00C57FD1">
        <w:rPr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4876A3C3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</w:t>
      </w:r>
      <w:r w:rsidR="00402B52">
        <w:rPr>
          <w:sz w:val="24"/>
          <w:szCs w:val="24"/>
          <w:lang w:val="ru-RU"/>
        </w:rPr>
        <w:t xml:space="preserve"> </w:t>
      </w:r>
      <w:proofErr w:type="spellStart"/>
      <w:r w:rsidR="00402B52">
        <w:rPr>
          <w:sz w:val="24"/>
          <w:szCs w:val="24"/>
          <w:lang w:val="ru-RU"/>
        </w:rPr>
        <w:t>оформлення</w:t>
      </w:r>
      <w:proofErr w:type="spellEnd"/>
      <w:r w:rsidR="00402B52">
        <w:rPr>
          <w:sz w:val="24"/>
          <w:szCs w:val="24"/>
          <w:lang w:val="ru-RU"/>
        </w:rPr>
        <w:t xml:space="preserve"> права </w:t>
      </w:r>
      <w:proofErr w:type="spellStart"/>
      <w:r w:rsidR="00402B52">
        <w:rPr>
          <w:sz w:val="24"/>
          <w:szCs w:val="24"/>
          <w:lang w:val="ru-RU"/>
        </w:rPr>
        <w:t>користування</w:t>
      </w:r>
      <w:proofErr w:type="spellEnd"/>
      <w:r w:rsidR="00402B52">
        <w:rPr>
          <w:sz w:val="24"/>
          <w:szCs w:val="24"/>
          <w:lang w:val="ru-RU"/>
        </w:rPr>
        <w:t xml:space="preserve"> земельною </w:t>
      </w:r>
      <w:proofErr w:type="spellStart"/>
      <w:r w:rsidR="00402B52">
        <w:rPr>
          <w:sz w:val="24"/>
          <w:szCs w:val="24"/>
          <w:lang w:val="ru-RU"/>
        </w:rPr>
        <w:t>ділянкою</w:t>
      </w:r>
      <w:proofErr w:type="spellEnd"/>
      <w:r w:rsidR="00402B52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DC24DDD" w:rsidR="004D1119" w:rsidRPr="00F93FF7" w:rsidRDefault="004D1119" w:rsidP="00A6168F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993" w:hanging="567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Особливі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характеристики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ділянки</w:t>
      </w:r>
      <w:proofErr w:type="spellEnd"/>
      <w:r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2"/>
        <w:gridCol w:w="6795"/>
      </w:tblGrid>
      <w:tr w:rsidR="004D1119" w:rsidRPr="00254A7E" w14:paraId="713ABCEB" w14:textId="77777777" w:rsidTr="00284678">
        <w:trPr>
          <w:cantSplit/>
          <w:trHeight w:val="694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BFCFE4F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  <w:r w:rsidR="005D7541">
              <w:rPr>
                <w:i/>
                <w:sz w:val="24"/>
                <w:szCs w:val="24"/>
              </w:rPr>
              <w:t xml:space="preserve"> Н</w:t>
            </w:r>
            <w:r w:rsidR="00CD122D">
              <w:rPr>
                <w:i/>
                <w:sz w:val="24"/>
                <w:szCs w:val="24"/>
              </w:rPr>
              <w:t xml:space="preserve">а земельній ділянці розташовані дитячий і </w:t>
            </w:r>
            <w:bookmarkStart w:id="0" w:name="_GoBack"/>
            <w:bookmarkEnd w:id="0"/>
            <w:r w:rsidR="005D7541">
              <w:rPr>
                <w:i/>
                <w:sz w:val="24"/>
                <w:szCs w:val="24"/>
              </w:rPr>
              <w:t>спортивний майданчик</w:t>
            </w:r>
            <w:r w:rsidR="00CD122D">
              <w:rPr>
                <w:i/>
                <w:sz w:val="24"/>
                <w:szCs w:val="24"/>
              </w:rPr>
              <w:t>и</w:t>
            </w:r>
            <w:r w:rsidR="005D7541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254A7E" w14:paraId="0090C0B3" w14:textId="77777777" w:rsidTr="00284678">
        <w:trPr>
          <w:cantSplit/>
          <w:trHeight w:val="4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79E9D3A" w:rsidR="004D1119" w:rsidRPr="009E61BD" w:rsidRDefault="009E61BD" w:rsidP="009E61B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E61BD">
              <w:rPr>
                <w:i/>
                <w:sz w:val="24"/>
                <w:szCs w:val="24"/>
              </w:rPr>
              <w:t>ішенням Київської міської р</w:t>
            </w:r>
            <w:r>
              <w:rPr>
                <w:i/>
                <w:sz w:val="24"/>
                <w:szCs w:val="24"/>
              </w:rPr>
              <w:t>ади від 31.08.2021 № 2242/2283 затверджено Детальний план</w:t>
            </w:r>
            <w:r w:rsidRPr="009E61BD">
              <w:rPr>
                <w:i/>
                <w:sz w:val="24"/>
                <w:szCs w:val="24"/>
              </w:rPr>
              <w:t xml:space="preserve"> території в межах вул. Північна, </w:t>
            </w:r>
            <w:proofErr w:type="spellStart"/>
            <w:r w:rsidRPr="009E61BD">
              <w:rPr>
                <w:i/>
                <w:sz w:val="24"/>
                <w:szCs w:val="24"/>
              </w:rPr>
              <w:t>просп</w:t>
            </w:r>
            <w:proofErr w:type="spellEnd"/>
            <w:r w:rsidRPr="009E61BD">
              <w:rPr>
                <w:i/>
                <w:sz w:val="24"/>
                <w:szCs w:val="24"/>
              </w:rPr>
              <w:t xml:space="preserve">. Оболонський, вул. </w:t>
            </w:r>
            <w:proofErr w:type="spellStart"/>
            <w:r w:rsidRPr="009E61BD">
              <w:rPr>
                <w:i/>
                <w:sz w:val="24"/>
                <w:szCs w:val="24"/>
              </w:rPr>
              <w:t>Прирічна</w:t>
            </w:r>
            <w:proofErr w:type="spellEnd"/>
            <w:r w:rsidRPr="009E61B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9E61BD">
              <w:rPr>
                <w:i/>
                <w:sz w:val="24"/>
                <w:szCs w:val="24"/>
              </w:rPr>
              <w:t>просп</w:t>
            </w:r>
            <w:proofErr w:type="spellEnd"/>
            <w:r w:rsidRPr="009E61BD">
              <w:rPr>
                <w:i/>
                <w:sz w:val="24"/>
                <w:szCs w:val="24"/>
              </w:rPr>
              <w:t xml:space="preserve">. Героїв Сталінграда, Маршала Малиновського </w:t>
            </w:r>
            <w:r>
              <w:rPr>
                <w:i/>
                <w:sz w:val="24"/>
                <w:szCs w:val="24"/>
              </w:rPr>
              <w:t>в Оболонському районі м. Києва.</w:t>
            </w:r>
          </w:p>
        </w:tc>
      </w:tr>
      <w:tr w:rsidR="004D1119" w:rsidRPr="00254A7E" w14:paraId="6224F51E" w14:textId="77777777" w:rsidTr="00284678">
        <w:trPr>
          <w:cantSplit/>
          <w:trHeight w:val="1381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9E61BD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261C742E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364AAD">
              <w:rPr>
                <w:i/>
                <w:sz w:val="24"/>
                <w:szCs w:val="24"/>
              </w:rPr>
              <w:t>ДПТ</w:t>
            </w:r>
            <w:r w:rsidR="0085512A" w:rsidRPr="0085512A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64D" w14:textId="7EF8F363" w:rsidR="00254A7E" w:rsidRPr="00254A7E" w:rsidRDefault="00364AAD" w:rsidP="00254A7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54A7E">
              <w:rPr>
                <w:rFonts w:ascii="Times New Roman" w:hAnsi="Times New Roman" w:cs="Times New Roman"/>
                <w:i/>
              </w:rPr>
              <w:t xml:space="preserve">Відповідно до Детального плану території в межах вул. Північна, </w:t>
            </w:r>
            <w:proofErr w:type="spellStart"/>
            <w:r w:rsidRPr="00254A7E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Pr="00254A7E">
              <w:rPr>
                <w:rFonts w:ascii="Times New Roman" w:hAnsi="Times New Roman" w:cs="Times New Roman"/>
                <w:i/>
              </w:rPr>
              <w:t xml:space="preserve">. Оболонський, вул. </w:t>
            </w:r>
            <w:proofErr w:type="spellStart"/>
            <w:r w:rsidRPr="00254A7E">
              <w:rPr>
                <w:rFonts w:ascii="Times New Roman" w:hAnsi="Times New Roman" w:cs="Times New Roman"/>
                <w:i/>
              </w:rPr>
              <w:t>Прирічна</w:t>
            </w:r>
            <w:proofErr w:type="spellEnd"/>
            <w:r w:rsidRPr="00254A7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54A7E">
              <w:rPr>
                <w:rFonts w:ascii="Times New Roman" w:hAnsi="Times New Roman" w:cs="Times New Roman"/>
                <w:i/>
              </w:rPr>
              <w:t>просп</w:t>
            </w:r>
            <w:proofErr w:type="spellEnd"/>
            <w:r w:rsidRPr="00254A7E">
              <w:rPr>
                <w:rFonts w:ascii="Times New Roman" w:hAnsi="Times New Roman" w:cs="Times New Roman"/>
                <w:i/>
              </w:rPr>
              <w:t>. Героїв Сталінграда, Маршала Малиновського в Оболонському районі м. Києва, затвердженого рішенням Київської міської ради від 31.08.2021 № 2242/2283 земельна ділянка за функціональним призначенням належить переважно до території зелених насаджень загального користування та частко</w:t>
            </w:r>
            <w:r w:rsidR="00254A7E" w:rsidRPr="00254A7E">
              <w:rPr>
                <w:rFonts w:ascii="Times New Roman" w:hAnsi="Times New Roman" w:cs="Times New Roman"/>
                <w:i/>
              </w:rPr>
              <w:t xml:space="preserve">во до території вулиць і доріг (лист Департаменту </w:t>
            </w:r>
            <w:r w:rsidR="00254A7E" w:rsidRPr="00254A7E">
              <w:rPr>
                <w:rFonts w:ascii="Times New Roman" w:eastAsia="Times New Roman" w:hAnsi="Times New Roman" w:cs="Times New Roman"/>
                <w:i/>
              </w:rPr>
              <w:t>містобудування та архітектури виконавчого органу Київської міської ради (Київської міської державної адміністрації)</w:t>
            </w:r>
            <w:r w:rsidR="00254A7E">
              <w:rPr>
                <w:rFonts w:ascii="Times New Roman" w:eastAsia="Times New Roman" w:hAnsi="Times New Roman" w:cs="Times New Roman"/>
                <w:i/>
              </w:rPr>
              <w:t xml:space="preserve"> від 06.09.2024</w:t>
            </w:r>
            <w:r w:rsidR="00254A7E">
              <w:rPr>
                <w:rFonts w:ascii="Times New Roman" w:eastAsia="Times New Roman" w:hAnsi="Times New Roman" w:cs="Times New Roman"/>
                <w:i/>
              </w:rPr>
              <w:br/>
              <w:t>№ 055-8623</w:t>
            </w:r>
            <w:r w:rsidR="00254A7E" w:rsidRPr="00254A7E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45943794" w14:textId="5245B42A" w:rsidR="004D1119" w:rsidRPr="00364AAD" w:rsidRDefault="004D1119" w:rsidP="00FE2651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254A7E" w14:paraId="4307FC21" w14:textId="77777777" w:rsidTr="00284678">
        <w:trPr>
          <w:cantSplit/>
          <w:trHeight w:val="446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254A7E" w14:paraId="7119DCC8" w14:textId="77777777" w:rsidTr="00284678">
        <w:trPr>
          <w:cantSplit/>
          <w:trHeight w:val="339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4B111EC0" w:rsidR="00DC31BC" w:rsidRDefault="00A636AD" w:rsidP="00084881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364AAD">
              <w:rPr>
                <w:i/>
                <w:sz w:val="24"/>
                <w:szCs w:val="24"/>
              </w:rPr>
              <w:t>ідповідно</w:t>
            </w:r>
            <w:r>
              <w:rPr>
                <w:i/>
                <w:sz w:val="24"/>
                <w:szCs w:val="24"/>
              </w:rPr>
              <w:t xml:space="preserve"> до Д</w:t>
            </w:r>
            <w:r w:rsidRPr="00364AAD">
              <w:rPr>
                <w:i/>
                <w:sz w:val="24"/>
                <w:szCs w:val="24"/>
              </w:rPr>
              <w:t>етально</w:t>
            </w:r>
            <w:r>
              <w:rPr>
                <w:i/>
                <w:sz w:val="24"/>
                <w:szCs w:val="24"/>
              </w:rPr>
              <w:t>го плану території в межах вул. </w:t>
            </w:r>
            <w:r w:rsidRPr="00364AAD">
              <w:rPr>
                <w:i/>
                <w:sz w:val="24"/>
                <w:szCs w:val="24"/>
              </w:rPr>
              <w:t xml:space="preserve">Північна, </w:t>
            </w:r>
            <w:proofErr w:type="spellStart"/>
            <w:r w:rsidRPr="00364AAD">
              <w:rPr>
                <w:i/>
                <w:sz w:val="24"/>
                <w:szCs w:val="24"/>
              </w:rPr>
              <w:t>просп</w:t>
            </w:r>
            <w:proofErr w:type="spellEnd"/>
            <w:r w:rsidRPr="00364AAD">
              <w:rPr>
                <w:i/>
                <w:sz w:val="24"/>
                <w:szCs w:val="24"/>
              </w:rPr>
              <w:t xml:space="preserve">. Оболонський, вул. </w:t>
            </w:r>
            <w:proofErr w:type="spellStart"/>
            <w:r w:rsidRPr="00364AAD">
              <w:rPr>
                <w:i/>
                <w:sz w:val="24"/>
                <w:szCs w:val="24"/>
              </w:rPr>
              <w:t>Прирічна</w:t>
            </w:r>
            <w:proofErr w:type="spellEnd"/>
            <w:r w:rsidRPr="00364AA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64AAD">
              <w:rPr>
                <w:i/>
                <w:sz w:val="24"/>
                <w:szCs w:val="24"/>
              </w:rPr>
              <w:t>просп</w:t>
            </w:r>
            <w:proofErr w:type="spellEnd"/>
            <w:r w:rsidRPr="00364AAD">
              <w:rPr>
                <w:i/>
                <w:sz w:val="24"/>
                <w:szCs w:val="24"/>
              </w:rPr>
              <w:t>. Героїв Сталінграда, Маршала Малиновського в Оболонському районі м. Києва, затвердженого ріше</w:t>
            </w:r>
            <w:r>
              <w:rPr>
                <w:i/>
                <w:sz w:val="24"/>
                <w:szCs w:val="24"/>
              </w:rPr>
              <w:t>нням Київської міської ради від </w:t>
            </w:r>
            <w:r w:rsidRPr="00364AAD">
              <w:rPr>
                <w:i/>
                <w:sz w:val="24"/>
                <w:szCs w:val="24"/>
              </w:rPr>
              <w:t>31.0</w:t>
            </w:r>
            <w:r>
              <w:rPr>
                <w:i/>
                <w:sz w:val="24"/>
                <w:szCs w:val="24"/>
              </w:rPr>
              <w:t xml:space="preserve">8.2021 № 2242/2283 земельна ділянка </w:t>
            </w:r>
            <w:r w:rsidRPr="00364AAD">
              <w:rPr>
                <w:i/>
                <w:sz w:val="24"/>
                <w:szCs w:val="24"/>
              </w:rPr>
              <w:t>за функціо</w:t>
            </w:r>
            <w:r>
              <w:rPr>
                <w:i/>
                <w:sz w:val="24"/>
                <w:szCs w:val="24"/>
              </w:rPr>
              <w:t>нальним призначенням належить</w:t>
            </w:r>
            <w:r w:rsidRPr="00364AAD">
              <w:rPr>
                <w:i/>
                <w:sz w:val="24"/>
                <w:szCs w:val="24"/>
              </w:rPr>
              <w:t xml:space="preserve"> переважно до території зелених насаджень загального користування</w:t>
            </w:r>
            <w:r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1C534C" w:rsidRPr="00254A7E" w14:paraId="3DFF5C39" w14:textId="77777777" w:rsidTr="00157553">
        <w:trPr>
          <w:cantSplit/>
          <w:trHeight w:val="4527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1C534C" w:rsidRDefault="001C534C" w:rsidP="0028467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3360A" w14:textId="37C9D80F" w:rsidR="001C534C" w:rsidRDefault="001C534C" w:rsidP="00365E20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673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24.09.2015 № 27/1930 «Про надання статусу скверу земельним ділянкам в Оболонському районі м. Києва» земельній ділянці на вул. </w:t>
            </w:r>
            <w:proofErr w:type="spellStart"/>
            <w:r w:rsidRPr="007673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Прирічній</w:t>
            </w:r>
            <w:proofErr w:type="spellEnd"/>
            <w:r w:rsidRPr="007673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між будинками № 5 та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</w:t>
            </w:r>
            <w:r w:rsidRPr="0076730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№ 9-а надано статус скверу.</w:t>
            </w:r>
          </w:p>
          <w:p w14:paraId="55729C14" w14:textId="77777777" w:rsidR="001C534C" w:rsidRPr="00284678" w:rsidRDefault="001C534C" w:rsidP="00365E2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</w:rPr>
            </w:pPr>
          </w:p>
          <w:p w14:paraId="51C173E9" w14:textId="367C9CF8" w:rsidR="001C534C" w:rsidRPr="00656F96" w:rsidRDefault="001C534C" w:rsidP="00656F96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28467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від 04.12.2018 № 229/6280 та зареєстрована у Державному земельному кадастрі на підставі розробленої КП</w:t>
            </w:r>
            <w:r w:rsidRPr="00284678">
              <w:rPr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28467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«Київський інститут земельних відносин» технічної </w:t>
            </w:r>
            <w:r w:rsidRPr="00656F96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документації із землеустрою щодо інвентаризації земель на</w:t>
            </w:r>
            <w:r w:rsidR="00656F96" w:rsidRPr="00656F96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56F96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території кадастрового кварталу 78:028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27FA0786" w14:textId="5034A70C" w:rsidR="001C534C" w:rsidRPr="00284678" w:rsidRDefault="001C534C" w:rsidP="00365E20">
            <w:pPr>
              <w:jc w:val="both"/>
              <w:rPr>
                <w:bCs/>
                <w:i/>
              </w:rPr>
            </w:pPr>
          </w:p>
        </w:tc>
      </w:tr>
      <w:tr w:rsidR="001C534C" w:rsidRPr="00254A7E" w14:paraId="75C649EF" w14:textId="77777777" w:rsidTr="00284678">
        <w:trPr>
          <w:cantSplit/>
          <w:trHeight w:val="5895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A61" w14:textId="77777777" w:rsidR="001C534C" w:rsidRPr="00B9251E" w:rsidRDefault="001C534C" w:rsidP="0028467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843" w14:textId="77777777" w:rsidR="001C534C" w:rsidRDefault="001C534C" w:rsidP="001C534C">
            <w:pPr>
              <w:pStyle w:val="a5"/>
              <w:spacing w:line="240" w:lineRule="auto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Технічна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документація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щодо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інвентаризації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земель на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території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кадастрового кварталу 78: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028,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обмеженого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проспектом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Героїв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Сталінграда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вул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ицею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Північною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вулицею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Прирічною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Оболонському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районі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                  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м.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Києва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затверджена</w:t>
            </w:r>
            <w:proofErr w:type="spellEnd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нням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Київської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міської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ради </w:t>
            </w:r>
            <w:proofErr w:type="spellStart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 30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.0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.2024 № 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583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/</w:t>
            </w:r>
            <w:r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8549</w:t>
            </w:r>
            <w:r w:rsidRPr="00522DC4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328259AC" w14:textId="77777777" w:rsidR="001C534C" w:rsidRPr="00365E20" w:rsidRDefault="001C534C" w:rsidP="001C534C">
            <w:pPr>
              <w:pStyle w:val="a5"/>
              <w:spacing w:line="240" w:lineRule="auto"/>
              <w:jc w:val="both"/>
              <w:rPr>
                <w:rFonts w:eastAsia="Courier New"/>
                <w:bCs/>
                <w:i/>
                <w:iCs/>
                <w:sz w:val="10"/>
                <w:szCs w:val="10"/>
                <w:shd w:val="clear" w:color="auto" w:fill="FFFFFF"/>
                <w:lang w:val="ru-RU"/>
              </w:rPr>
            </w:pPr>
          </w:p>
          <w:p w14:paraId="4DB6F253" w14:textId="77777777" w:rsidR="001C534C" w:rsidRDefault="001C534C" w:rsidP="001C534C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</w:pP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Зазначаємо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що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Департамент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земельних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ресурсів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не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може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перебирати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на себе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повноваження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Київської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міської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ради та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приймати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рішення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щодо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надання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або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відмову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наданні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в</w:t>
            </w:r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постійне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користування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земельної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ділянки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оскільки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відповідно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gram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до пункту</w:t>
            </w:r>
            <w:proofErr w:type="gram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34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частини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першої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статті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26 Закону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України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«Про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місцеве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самоврядування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в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Україні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» та статей 9, 122 Земельного кодексу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України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такі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питання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вирішуються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виключно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на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пленарних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засіданнях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сільської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селищної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міської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ради.</w:t>
            </w:r>
          </w:p>
          <w:p w14:paraId="7E7B47FE" w14:textId="77777777" w:rsidR="001C534C" w:rsidRPr="00365E20" w:rsidRDefault="001C534C" w:rsidP="001C534C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  <w:lang w:val="ru-RU" w:eastAsia="en-US" w:bidi="ar-SA"/>
              </w:rPr>
            </w:pPr>
          </w:p>
          <w:p w14:paraId="5A85E66A" w14:textId="77777777" w:rsidR="001C534C" w:rsidRDefault="001C534C" w:rsidP="001C534C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</w:pP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Зазначене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підтверджується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зокрема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рішеннями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Верховного Суду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від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28.04.2021 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справі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№ 826/8857/16,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від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17.04.2018 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справі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№ 826/8107/16,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від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16.09.2021 у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справі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№ 826/8847/16.</w:t>
            </w:r>
          </w:p>
          <w:p w14:paraId="5DE5562F" w14:textId="77777777" w:rsidR="001C534C" w:rsidRPr="00365E20" w:rsidRDefault="001C534C" w:rsidP="001C534C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i/>
                <w:iCs/>
                <w:sz w:val="10"/>
                <w:szCs w:val="10"/>
                <w:shd w:val="clear" w:color="auto" w:fill="FFFFFF"/>
                <w:lang w:val="ru-RU" w:eastAsia="en-US" w:bidi="ar-SA"/>
              </w:rPr>
            </w:pPr>
          </w:p>
          <w:p w14:paraId="7C4B74A1" w14:textId="42283592" w:rsidR="001C534C" w:rsidRPr="00522DC4" w:rsidRDefault="001C534C" w:rsidP="001C534C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Зважаючи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на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вказане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,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цей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проєкт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рішення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направляється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для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подальшого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розгляду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Київською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міською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радою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відповідно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до </w:t>
            </w:r>
            <w:proofErr w:type="spellStart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>її</w:t>
            </w:r>
            <w:proofErr w:type="spellEnd"/>
            <w:r w:rsidRPr="00365E20">
              <w:rPr>
                <w:rFonts w:ascii="Times New Roman" w:eastAsiaTheme="minorHAnsi" w:hAnsi="Times New Roman" w:cs="Times New Roman"/>
                <w:bCs/>
                <w:i/>
                <w:iCs/>
                <w:shd w:val="clear" w:color="auto" w:fill="FFFFFF"/>
                <w:lang w:val="ru-RU" w:eastAsia="en-US" w:bidi="ar-SA"/>
              </w:rPr>
              <w:t xml:space="preserve">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6168F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07D2E7FB" w14:textId="0FF89F40" w:rsidR="00123504" w:rsidRPr="00C93A9A" w:rsidRDefault="00123504" w:rsidP="00A6168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C93A9A">
        <w:rPr>
          <w:sz w:val="24"/>
          <w:szCs w:val="24"/>
          <w:lang w:val="uk-UA"/>
        </w:rPr>
        <w:t>Заг</w:t>
      </w:r>
      <w:r>
        <w:rPr>
          <w:sz w:val="24"/>
          <w:szCs w:val="24"/>
          <w:lang w:val="uk-UA"/>
        </w:rPr>
        <w:t>альні засади та порядок надання</w:t>
      </w:r>
      <w:r w:rsidRPr="00C93A9A">
        <w:rPr>
          <w:sz w:val="24"/>
          <w:szCs w:val="24"/>
          <w:lang w:val="uk-UA"/>
        </w:rPr>
        <w:t xml:space="preserve">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11A4626" w14:textId="77777777" w:rsidR="00123504" w:rsidRDefault="00123504" w:rsidP="00A6168F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80201F6" w14:textId="77777777" w:rsidR="00123504" w:rsidRPr="00C93A9A" w:rsidRDefault="00123504" w:rsidP="00A6168F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0121241" w14:textId="77777777" w:rsidR="00123504" w:rsidRPr="00C93A9A" w:rsidRDefault="00123504" w:rsidP="00A6168F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93A9A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FE4D041" w14:textId="13097906" w:rsidR="00123504" w:rsidRPr="005F2210" w:rsidRDefault="00123504" w:rsidP="00A6168F">
      <w:pPr>
        <w:pStyle w:val="1"/>
        <w:shd w:val="clear" w:color="auto" w:fill="auto"/>
        <w:spacing w:after="0"/>
        <w:ind w:firstLine="0"/>
        <w:contextualSpacing/>
        <w:jc w:val="both"/>
        <w:rPr>
          <w:sz w:val="24"/>
          <w:szCs w:val="24"/>
          <w:lang w:val="uk-UA"/>
        </w:rPr>
      </w:pPr>
    </w:p>
    <w:p w14:paraId="0D5A1EE8" w14:textId="69B338F0" w:rsidR="00917C4A" w:rsidRPr="00917C4A" w:rsidRDefault="004D1119" w:rsidP="00A6168F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7FD2BD5D" w14:textId="77777777" w:rsidR="00917C4A" w:rsidRDefault="00917C4A" w:rsidP="00A6168F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52B79AEF" w14:textId="50289C5D" w:rsidR="00917C4A" w:rsidRDefault="00917C4A" w:rsidP="00A6168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246262">
        <w:rPr>
          <w:b/>
          <w:sz w:val="24"/>
          <w:szCs w:val="24"/>
          <w:lang w:val="ru-RU"/>
        </w:rPr>
        <w:t xml:space="preserve">201 718 </w:t>
      </w:r>
      <w:proofErr w:type="spellStart"/>
      <w:r w:rsidR="00246262">
        <w:rPr>
          <w:b/>
          <w:sz w:val="24"/>
          <w:szCs w:val="24"/>
          <w:lang w:val="ru-RU"/>
        </w:rPr>
        <w:t>грн</w:t>
      </w:r>
      <w:proofErr w:type="spellEnd"/>
      <w:r w:rsidR="00246262">
        <w:rPr>
          <w:b/>
          <w:sz w:val="24"/>
          <w:szCs w:val="24"/>
          <w:lang w:val="ru-RU"/>
        </w:rPr>
        <w:t xml:space="preserve"> 45 </w:t>
      </w:r>
      <w:r w:rsidRPr="000055ED">
        <w:rPr>
          <w:b/>
          <w:sz w:val="24"/>
          <w:szCs w:val="24"/>
          <w:lang w:val="ru-RU"/>
        </w:rPr>
        <w:t>коп</w:t>
      </w:r>
      <w:r w:rsidR="00246262">
        <w:rPr>
          <w:b/>
          <w:sz w:val="24"/>
          <w:szCs w:val="24"/>
          <w:lang w:val="ru-RU"/>
        </w:rPr>
        <w:t>.</w:t>
      </w:r>
      <w:r w:rsidRPr="000055ED">
        <w:rPr>
          <w:b/>
          <w:sz w:val="24"/>
          <w:szCs w:val="24"/>
          <w:lang w:val="ru-RU"/>
        </w:rPr>
        <w:t xml:space="preserve"> на </w:t>
      </w:r>
      <w:proofErr w:type="spellStart"/>
      <w:r w:rsidRPr="000055ED">
        <w:rPr>
          <w:b/>
          <w:sz w:val="24"/>
          <w:szCs w:val="24"/>
          <w:lang w:val="ru-RU"/>
        </w:rPr>
        <w:t>рік</w:t>
      </w:r>
      <w:proofErr w:type="spellEnd"/>
      <w:r w:rsidRPr="000055ED">
        <w:rPr>
          <w:b/>
          <w:sz w:val="24"/>
          <w:szCs w:val="24"/>
          <w:lang w:val="ru-RU"/>
        </w:rPr>
        <w:t xml:space="preserve"> (1%).</w:t>
      </w:r>
    </w:p>
    <w:p w14:paraId="031EE219" w14:textId="550449F4" w:rsidR="00F83433" w:rsidRPr="004D1119" w:rsidRDefault="00F83433" w:rsidP="00A6168F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  <w:lang w:val="ru-RU"/>
        </w:rPr>
      </w:pPr>
    </w:p>
    <w:p w14:paraId="44D5B5B5" w14:textId="11D5983D" w:rsidR="0050254F" w:rsidRPr="00F83433" w:rsidRDefault="004D1119" w:rsidP="00A6168F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12B3244A" w14:textId="77777777" w:rsidR="00F83433" w:rsidRDefault="00F83433" w:rsidP="00A6168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користування</w:t>
      </w:r>
      <w:proofErr w:type="spellEnd"/>
      <w:r>
        <w:rPr>
          <w:sz w:val="24"/>
          <w:szCs w:val="24"/>
          <w:lang w:val="ru-RU"/>
        </w:rPr>
        <w:t xml:space="preserve"> земельною </w:t>
      </w:r>
      <w:proofErr w:type="spellStart"/>
      <w:r>
        <w:rPr>
          <w:sz w:val="24"/>
          <w:szCs w:val="24"/>
          <w:lang w:val="ru-RU"/>
        </w:rPr>
        <w:t>ділянкою</w:t>
      </w:r>
      <w:proofErr w:type="spellEnd"/>
      <w:r>
        <w:rPr>
          <w:sz w:val="24"/>
          <w:szCs w:val="24"/>
          <w:lang w:val="ru-RU"/>
        </w:rPr>
        <w:t>.</w:t>
      </w:r>
    </w:p>
    <w:p w14:paraId="7D83F668" w14:textId="77777777" w:rsidR="00F83433" w:rsidRPr="00DE2073" w:rsidRDefault="00F83433" w:rsidP="00A6168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</w:p>
    <w:p w14:paraId="4A90F794" w14:textId="77777777" w:rsidR="00F83433" w:rsidRPr="00EE1FDE" w:rsidRDefault="00F83433" w:rsidP="00A6168F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ru-RU"/>
        </w:rPr>
      </w:pPr>
    </w:p>
    <w:p w14:paraId="3676D616" w14:textId="77777777" w:rsidR="00F83433" w:rsidRPr="00582A2E" w:rsidRDefault="00F83433" w:rsidP="00A6168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0C77DD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07FFE45C" w14:textId="777CAA13" w:rsidR="00F83433" w:rsidRDefault="00F83433" w:rsidP="00A6168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0495A539" w14:textId="77777777" w:rsidR="00F83433" w:rsidRPr="00F83433" w:rsidRDefault="00F83433" w:rsidP="00A6168F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F83433" w14:paraId="43D0482E" w14:textId="77777777" w:rsidTr="00660215">
        <w:trPr>
          <w:trHeight w:val="663"/>
        </w:trPr>
        <w:tc>
          <w:tcPr>
            <w:tcW w:w="4814" w:type="dxa"/>
            <w:hideMark/>
          </w:tcPr>
          <w:p w14:paraId="7EE85324" w14:textId="77777777" w:rsidR="00F83433" w:rsidRDefault="00F83433" w:rsidP="00A6168F">
            <w:pPr>
              <w:pStyle w:val="30"/>
              <w:spacing w:line="240" w:lineRule="auto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Департаменту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31CA9559" w14:textId="77777777" w:rsidR="00F83433" w:rsidRPr="0078503B" w:rsidRDefault="00F83433" w:rsidP="00A6168F">
            <w:pPr>
              <w:pStyle w:val="30"/>
              <w:shd w:val="clear" w:color="auto" w:fill="auto"/>
              <w:spacing w:line="240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5CE3154">
              <wp:simplePos x="0" y="0"/>
              <wp:positionH relativeFrom="column">
                <wp:posOffset>948690</wp:posOffset>
              </wp:positionH>
              <wp:positionV relativeFrom="paragraph">
                <wp:posOffset>-344805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1D5675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F708C7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1B74E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ПЗН-71508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23.09.2024</w:t>
                              </w:r>
                              <w:r w:rsidR="00F708C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708C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F708C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1B74E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495443982</w:t>
                              </w:r>
                            </w:p>
                            <w:p w14:paraId="46F472CC" w14:textId="5B5B5235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873F6" w:rsidRPr="00D873F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74.7pt;margin-top:-27.1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2WNKd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1D5675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F708C7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1B74E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ПЗН-71508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23.09.2024</w:t>
                        </w:r>
                        <w:r w:rsidR="00F708C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708C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F708C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1B74E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495443982</w:t>
                        </w:r>
                      </w:p>
                      <w:p w14:paraId="46F472CC" w14:textId="5B5B5235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873F6" w:rsidRPr="00D873F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7767A"/>
    <w:rsid w:val="00084881"/>
    <w:rsid w:val="000C7B40"/>
    <w:rsid w:val="000D5CFD"/>
    <w:rsid w:val="000E32C6"/>
    <w:rsid w:val="00123504"/>
    <w:rsid w:val="00124E84"/>
    <w:rsid w:val="00143B62"/>
    <w:rsid w:val="00193518"/>
    <w:rsid w:val="001B74E3"/>
    <w:rsid w:val="001C3C63"/>
    <w:rsid w:val="001C534C"/>
    <w:rsid w:val="002050D1"/>
    <w:rsid w:val="00221619"/>
    <w:rsid w:val="00225E17"/>
    <w:rsid w:val="00244CBB"/>
    <w:rsid w:val="00246262"/>
    <w:rsid w:val="00246B04"/>
    <w:rsid w:val="00254A7E"/>
    <w:rsid w:val="00256BA4"/>
    <w:rsid w:val="002620EA"/>
    <w:rsid w:val="00271BF9"/>
    <w:rsid w:val="00284678"/>
    <w:rsid w:val="00297849"/>
    <w:rsid w:val="002C67E9"/>
    <w:rsid w:val="0032082A"/>
    <w:rsid w:val="00343268"/>
    <w:rsid w:val="00364AAD"/>
    <w:rsid w:val="00365E20"/>
    <w:rsid w:val="003756E5"/>
    <w:rsid w:val="003B497B"/>
    <w:rsid w:val="003C4464"/>
    <w:rsid w:val="003C48D1"/>
    <w:rsid w:val="00402B52"/>
    <w:rsid w:val="00412069"/>
    <w:rsid w:val="004251B0"/>
    <w:rsid w:val="0044297A"/>
    <w:rsid w:val="00454E50"/>
    <w:rsid w:val="00457E5F"/>
    <w:rsid w:val="00465033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23D2F"/>
    <w:rsid w:val="00523F65"/>
    <w:rsid w:val="0055065E"/>
    <w:rsid w:val="005639F6"/>
    <w:rsid w:val="005644E3"/>
    <w:rsid w:val="005659FB"/>
    <w:rsid w:val="00582A2E"/>
    <w:rsid w:val="005B2CEF"/>
    <w:rsid w:val="005D30F5"/>
    <w:rsid w:val="005D7541"/>
    <w:rsid w:val="005F2210"/>
    <w:rsid w:val="005F7F74"/>
    <w:rsid w:val="0061027B"/>
    <w:rsid w:val="00632F40"/>
    <w:rsid w:val="00640A95"/>
    <w:rsid w:val="00643941"/>
    <w:rsid w:val="006449EB"/>
    <w:rsid w:val="00656F96"/>
    <w:rsid w:val="00663205"/>
    <w:rsid w:val="0066447F"/>
    <w:rsid w:val="00677C54"/>
    <w:rsid w:val="00683654"/>
    <w:rsid w:val="006C7FB9"/>
    <w:rsid w:val="006E106A"/>
    <w:rsid w:val="006E10B3"/>
    <w:rsid w:val="006F2E3B"/>
    <w:rsid w:val="00733B3E"/>
    <w:rsid w:val="00756E4A"/>
    <w:rsid w:val="007737C8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44790"/>
    <w:rsid w:val="00846A00"/>
    <w:rsid w:val="00854FAD"/>
    <w:rsid w:val="0085512A"/>
    <w:rsid w:val="008710BD"/>
    <w:rsid w:val="00886B09"/>
    <w:rsid w:val="008A0547"/>
    <w:rsid w:val="008C611C"/>
    <w:rsid w:val="008F08B1"/>
    <w:rsid w:val="00917C4A"/>
    <w:rsid w:val="00920863"/>
    <w:rsid w:val="009946E5"/>
    <w:rsid w:val="009C09FC"/>
    <w:rsid w:val="009D6A07"/>
    <w:rsid w:val="009D6F39"/>
    <w:rsid w:val="009E5D57"/>
    <w:rsid w:val="009E61BD"/>
    <w:rsid w:val="00A21758"/>
    <w:rsid w:val="00A43048"/>
    <w:rsid w:val="00A6168F"/>
    <w:rsid w:val="00A62E96"/>
    <w:rsid w:val="00A636AD"/>
    <w:rsid w:val="00A83DF0"/>
    <w:rsid w:val="00AB6B81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383C"/>
    <w:rsid w:val="00C15B54"/>
    <w:rsid w:val="00C23F8D"/>
    <w:rsid w:val="00C314F1"/>
    <w:rsid w:val="00C4570C"/>
    <w:rsid w:val="00C53778"/>
    <w:rsid w:val="00C57FD1"/>
    <w:rsid w:val="00C675D8"/>
    <w:rsid w:val="00C77C9A"/>
    <w:rsid w:val="00C837C6"/>
    <w:rsid w:val="00CA36E6"/>
    <w:rsid w:val="00CD0A63"/>
    <w:rsid w:val="00CD122D"/>
    <w:rsid w:val="00D22007"/>
    <w:rsid w:val="00D75A6C"/>
    <w:rsid w:val="00D873F6"/>
    <w:rsid w:val="00DC31BC"/>
    <w:rsid w:val="00DC4060"/>
    <w:rsid w:val="00DE2073"/>
    <w:rsid w:val="00DE2B79"/>
    <w:rsid w:val="00E2225D"/>
    <w:rsid w:val="00E41057"/>
    <w:rsid w:val="00E43047"/>
    <w:rsid w:val="00E754A8"/>
    <w:rsid w:val="00E93A88"/>
    <w:rsid w:val="00EA1843"/>
    <w:rsid w:val="00ED4D52"/>
    <w:rsid w:val="00F131BA"/>
    <w:rsid w:val="00F708C7"/>
    <w:rsid w:val="00F72F9E"/>
    <w:rsid w:val="00F83433"/>
    <w:rsid w:val="00FA48BA"/>
    <w:rsid w:val="00FA582D"/>
    <w:rsid w:val="00FB11FA"/>
    <w:rsid w:val="00FB55C5"/>
    <w:rsid w:val="00FE2651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1BFC6-BF9A-42AE-9AB8-B6B0D16C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7493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114</cp:revision>
  <cp:lastPrinted>2024-09-27T08:30:00Z</cp:lastPrinted>
  <dcterms:created xsi:type="dcterms:W3CDTF">2020-11-06T14:51:00Z</dcterms:created>
  <dcterms:modified xsi:type="dcterms:W3CDTF">2024-09-27T08:47:00Z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