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5070FE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494419647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85F91B1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AB6376" w:rsidP="00AB6376" w:rsidRDefault="00AB6376" w14:paraId="497DFF8C" w14:textId="13D31C0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AB6376" w:rsidP="00AB6376" w:rsidRDefault="00AB6376" w14:paraId="01C16F29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494419647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5070FE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5070FE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57C7AF5B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0FE">
        <w:rPr>
          <w:b/>
          <w:bCs/>
          <w:i w:val="0"/>
          <w:iCs w:val="0"/>
          <w:sz w:val="24"/>
          <w:szCs w:val="24"/>
          <w:lang w:val="ru-RU"/>
        </w:rPr>
        <w:t xml:space="preserve">№ ПЗН-60431 </w:t>
      </w:r>
      <w:proofErr w:type="spellStart"/>
      <w:r w:rsidRPr="005070FE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5070FE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5070FE">
        <w:rPr>
          <w:b/>
          <w:bCs/>
          <w:i w:val="0"/>
          <w:sz w:val="24"/>
          <w:szCs w:val="24"/>
          <w:lang w:val="ru-RU"/>
        </w:rPr>
        <w:t>01.12.2023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01651BE9" w:rsidR="00AB6376" w:rsidRPr="00433810" w:rsidRDefault="00AB6376" w:rsidP="005070FE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070FE" w:rsidRPr="005070FE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5070FE" w:rsidRPr="005070FE">
        <w:rPr>
          <w:b/>
          <w:i/>
          <w:color w:val="000000" w:themeColor="text1"/>
          <w:sz w:val="24"/>
          <w:szCs w:val="24"/>
          <w:lang w:val="ru-RU"/>
        </w:rPr>
        <w:t xml:space="preserve"> УПРАВЛІННЮ ОСВІТИ ДАРНИЦЬКОЇ РАЙОННОЇ В МІСТІ КИЄВІ ДЕРЖАВНОЇ АДМІНІСТРАЦІЇ </w:t>
      </w:r>
      <w:proofErr w:type="spellStart"/>
      <w:r w:rsidR="005070FE" w:rsidRPr="005070FE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5070FE" w:rsidRPr="005070FE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070FE" w:rsidRPr="005070FE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5070FE" w:rsidRPr="005070FE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5070FE" w:rsidRPr="005070FE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5070FE" w:rsidRPr="005070FE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070FE" w:rsidRPr="005070FE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5070FE" w:rsidRPr="005070FE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>будівель</w:t>
      </w:r>
      <w:proofErr w:type="spellEnd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>споруд</w:t>
      </w:r>
      <w:proofErr w:type="spellEnd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>навчального</w:t>
      </w:r>
      <w:proofErr w:type="spellEnd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 xml:space="preserve"> закладу </w:t>
      </w:r>
      <w:r w:rsidR="005070FE" w:rsidRPr="005070FE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5070FE" w:rsidRPr="005070FE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5070FE" w:rsidRPr="005070FE">
        <w:rPr>
          <w:b/>
          <w:i/>
          <w:iCs/>
          <w:color w:val="000000" w:themeColor="text1"/>
          <w:sz w:val="24"/>
          <w:szCs w:val="24"/>
        </w:rPr>
        <w:t>Ялтинській</w:t>
      </w:r>
      <w:proofErr w:type="spellEnd"/>
      <w:r w:rsidR="005070FE" w:rsidRPr="005070FE">
        <w:rPr>
          <w:b/>
          <w:i/>
          <w:iCs/>
          <w:color w:val="000000" w:themeColor="text1"/>
          <w:sz w:val="24"/>
          <w:szCs w:val="24"/>
        </w:rPr>
        <w:t xml:space="preserve">, 10/14 </w:t>
      </w:r>
      <w:r w:rsidR="005070FE" w:rsidRPr="005070FE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="005070FE" w:rsidRPr="005070FE">
        <w:rPr>
          <w:b/>
          <w:i/>
          <w:iCs/>
          <w:color w:val="000000" w:themeColor="text1"/>
          <w:sz w:val="24"/>
          <w:szCs w:val="24"/>
        </w:rPr>
        <w:t>Дарницькому</w:t>
      </w:r>
      <w:proofErr w:type="spellEnd"/>
      <w:r w:rsidR="005070FE" w:rsidRPr="005070F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5070FE" w:rsidRPr="005070FE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5070FE" w:rsidRPr="005070F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5070FE" w:rsidRPr="005070FE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5070FE" w:rsidRPr="005070F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5070FE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УПРАВЛІННЯ ОСВІТИ ДАРНИЦЬКОЇ РАЙОННОЇ В МІСТІ КИЄВІ ДЕРЖАВНОЇ АДМІНІСТРАЦІЇ</w:t>
            </w:r>
          </w:p>
        </w:tc>
      </w:tr>
      <w:tr w:rsidR="00AB6376" w:rsidRPr="00CF2418" w14:paraId="095E8B0B" w14:textId="77777777" w:rsidTr="00285C8B">
        <w:trPr>
          <w:cantSplit/>
          <w:trHeight w:val="693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0E304F5B" w:rsidR="00AB6376" w:rsidRPr="00B30291" w:rsidRDefault="00FB5D25" w:rsidP="00FF6DDE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070F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1B35F5E" w14:textId="67BC9E25" w:rsidR="00AB6376" w:rsidRPr="00433810" w:rsidRDefault="00FF6DDE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5070FE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19B94B90" w:rsidR="00AB6376" w:rsidRPr="00B30291" w:rsidRDefault="00FB5D25" w:rsidP="00FF6DDE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C77012">
        <w:trPr>
          <w:cantSplit/>
          <w:trHeight w:val="485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27.11.2023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494419647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5070FE">
        <w:rPr>
          <w:sz w:val="24"/>
          <w:szCs w:val="24"/>
          <w:lang w:val="ru-RU"/>
        </w:rPr>
        <w:t>8000000000:63:262:0003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C77012">
        <w:trPr>
          <w:trHeight w:hRule="exact" w:val="449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FF6DDE">
            <w:pPr>
              <w:pStyle w:val="a4"/>
              <w:shd w:val="clear" w:color="auto" w:fill="auto"/>
              <w:spacing w:line="233" w:lineRule="auto"/>
              <w:ind w:left="140" w:right="140"/>
              <w:rPr>
                <w:sz w:val="24"/>
                <w:szCs w:val="24"/>
              </w:rPr>
            </w:pPr>
            <w:r w:rsidRPr="005070FE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5070FE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5070FE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5070FE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Pr="005070FE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70FE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5070FE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Ялтинська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10/14 </w:t>
            </w:r>
          </w:p>
        </w:tc>
      </w:tr>
      <w:tr w:rsidR="00AB6376" w14:paraId="61084ABA" w14:textId="77777777" w:rsidTr="00C77012">
        <w:trPr>
          <w:trHeight w:hRule="exact" w:val="427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FF6DDE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1,1727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C77012">
        <w:trPr>
          <w:trHeight w:hRule="exact" w:val="434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FF6DDE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5070FE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5070F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70FE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285C8B">
        <w:trPr>
          <w:trHeight w:hRule="exact" w:val="420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5A9A742B" w:rsidR="00AB6376" w:rsidRPr="005070FE" w:rsidRDefault="001774CA" w:rsidP="00FF6DDE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5070FE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5070FE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070FE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5070FE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5070FE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5070FE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070FE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20BC2075" w:rsidR="00AB6376" w:rsidRPr="00B30291" w:rsidRDefault="00FB5D25" w:rsidP="00FF6DD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070FE">
              <w:rPr>
                <w:sz w:val="24"/>
                <w:szCs w:val="24"/>
                <w:lang w:val="ru-RU"/>
              </w:rPr>
              <w:t xml:space="preserve"> </w:t>
            </w:r>
            <w:r w:rsidR="00FF6DDE">
              <w:rPr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="00FF6DDE"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 w:rsidR="00AB6376">
              <w:rPr>
                <w:sz w:val="24"/>
                <w:szCs w:val="24"/>
                <w:lang w:val="uk-UA"/>
              </w:rPr>
              <w:t xml:space="preserve">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2270C39F" w:rsidR="00D83BE9" w:rsidRPr="005070FE" w:rsidRDefault="00AB6376" w:rsidP="00FF6DDE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ru-RU"/>
              </w:rPr>
            </w:pPr>
            <w:r w:rsidRPr="005070FE">
              <w:rPr>
                <w:i/>
                <w:sz w:val="24"/>
                <w:szCs w:val="24"/>
                <w:highlight w:val="white"/>
                <w:lang w:val="ru-RU"/>
              </w:rPr>
              <w:t>03.02</w:t>
            </w:r>
            <w:r w:rsidRPr="005070FE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070FE">
              <w:rPr>
                <w:rStyle w:val="ac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5070FE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070FE"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5070FE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70FE">
              <w:rPr>
                <w:rStyle w:val="ac"/>
                <w:sz w:val="24"/>
                <w:szCs w:val="24"/>
                <w:lang w:val="ru-RU"/>
              </w:rPr>
              <w:t>будівель</w:t>
            </w:r>
            <w:proofErr w:type="spellEnd"/>
            <w:r w:rsidRPr="005070FE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70FE">
              <w:rPr>
                <w:rStyle w:val="ac"/>
                <w:sz w:val="24"/>
                <w:szCs w:val="24"/>
                <w:lang w:val="ru-RU"/>
              </w:rPr>
              <w:t>закладів</w:t>
            </w:r>
            <w:proofErr w:type="spellEnd"/>
            <w:r w:rsidRPr="005070FE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70FE">
              <w:rPr>
                <w:rStyle w:val="ac"/>
                <w:sz w:val="24"/>
                <w:szCs w:val="24"/>
                <w:lang w:val="ru-RU"/>
              </w:rPr>
              <w:t>освіти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1774CA" w:rsidRPr="005070FE">
              <w:rPr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1774CA" w:rsidRPr="005070FE">
              <w:rPr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="001774CA" w:rsidRPr="005070FE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1774CA" w:rsidRPr="005070FE"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1774CA" w:rsidRPr="005070F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74CA" w:rsidRPr="005070FE">
              <w:rPr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="001774CA" w:rsidRPr="005070FE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1774CA" w:rsidRPr="005070FE">
              <w:rPr>
                <w:i/>
                <w:sz w:val="24"/>
                <w:szCs w:val="24"/>
                <w:lang w:val="ru-RU"/>
              </w:rPr>
              <w:t>споруд</w:t>
            </w:r>
            <w:proofErr w:type="spellEnd"/>
            <w:r w:rsidR="001774CA" w:rsidRPr="005070F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74CA" w:rsidRPr="005070FE">
              <w:rPr>
                <w:i/>
                <w:sz w:val="24"/>
                <w:szCs w:val="24"/>
                <w:lang w:val="ru-RU"/>
              </w:rPr>
              <w:t>навчального</w:t>
            </w:r>
            <w:proofErr w:type="spellEnd"/>
            <w:r w:rsidR="001774CA" w:rsidRPr="005070FE">
              <w:rPr>
                <w:i/>
                <w:sz w:val="24"/>
                <w:szCs w:val="24"/>
                <w:lang w:val="ru-RU"/>
              </w:rPr>
              <w:t xml:space="preserve"> закладу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7E254F92" w:rsidR="00AB6376" w:rsidRPr="00433810" w:rsidRDefault="008A4DC0" w:rsidP="00FF6DDE">
            <w:pPr>
              <w:pStyle w:val="a4"/>
              <w:ind w:left="140" w:right="140"/>
              <w:rPr>
                <w:rStyle w:val="ac"/>
                <w:iCs w:val="0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  <w:lang w:val="ru-RU"/>
              </w:rPr>
              <w:t>16 942 792</w:t>
            </w:r>
            <w:r w:rsidR="00AB6376"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r>
              <w:rPr>
                <w:rStyle w:val="ac"/>
                <w:sz w:val="24"/>
                <w:szCs w:val="24"/>
                <w:lang w:val="uk-UA"/>
              </w:rPr>
              <w:t>89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A7EC62E" w14:textId="1FE88373" w:rsidR="00285C8B" w:rsidRDefault="00AB6376" w:rsidP="00285C8B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color w:val="000000" w:themeColor="text1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285C8B" w:rsidRPr="004A19CD">
        <w:rPr>
          <w:i w:val="0"/>
          <w:color w:val="000000" w:themeColor="text1"/>
          <w:sz w:val="24"/>
          <w:szCs w:val="24"/>
          <w:lang w:val="uk-UA"/>
        </w:rPr>
        <w:t>замовлення зацікавленої особи та враховуючи рішення Київської міської ради                   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земель, яка згідно зі статтею 186</w:t>
      </w:r>
      <w:r w:rsidR="00285C8B" w:rsidRPr="004A19CD">
        <w:rPr>
          <w:i w:val="0"/>
          <w:color w:val="000000" w:themeColor="text1"/>
          <w:sz w:val="24"/>
          <w:szCs w:val="24"/>
          <w:vertAlign w:val="superscript"/>
          <w:lang w:val="uk-UA"/>
        </w:rPr>
        <w:t xml:space="preserve">1 </w:t>
      </w:r>
      <w:r w:rsidR="00285C8B" w:rsidRPr="004A19CD">
        <w:rPr>
          <w:i w:val="0"/>
          <w:color w:val="000000" w:themeColor="text1"/>
          <w:sz w:val="24"/>
          <w:szCs w:val="24"/>
          <w:lang w:val="uk-UA"/>
        </w:rPr>
        <w:t xml:space="preserve"> Земельного кодексу України (в редакції до 27.05.2021) погоджена з відповідними органами, зокрема: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285C8B" w14:paraId="063B68B4" w14:textId="77777777" w:rsidTr="00741106">
        <w:tc>
          <w:tcPr>
            <w:tcW w:w="5098" w:type="dxa"/>
          </w:tcPr>
          <w:p w14:paraId="24EAFDB0" w14:textId="0A7F9F00" w:rsidR="00285C8B" w:rsidRPr="00285C8B" w:rsidRDefault="00285C8B" w:rsidP="00285C8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19CD">
              <w:rPr>
                <w:rFonts w:ascii="Times New Roman" w:hAnsi="Times New Roman" w:cs="Times New Roman"/>
                <w:color w:val="000000" w:themeColor="text1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 w:rsidRPr="004A19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6AE4A0F8" w14:textId="77777777" w:rsidR="00285C8B" w:rsidRPr="004A19CD" w:rsidRDefault="00285C8B" w:rsidP="00285C8B">
            <w:pPr>
              <w:pStyle w:val="1"/>
              <w:shd w:val="clear" w:color="auto" w:fill="auto"/>
              <w:spacing w:after="120"/>
              <w:rPr>
                <w:b/>
                <w:color w:val="000000" w:themeColor="text1"/>
                <w:sz w:val="8"/>
                <w:szCs w:val="24"/>
                <w:lang w:val="uk-UA"/>
              </w:rPr>
            </w:pPr>
          </w:p>
          <w:p w14:paraId="60004533" w14:textId="77777777" w:rsidR="00285C8B" w:rsidRPr="004A19CD" w:rsidRDefault="00285C8B" w:rsidP="00285C8B">
            <w:pPr>
              <w:pStyle w:val="1"/>
              <w:shd w:val="clear" w:color="auto" w:fill="auto"/>
              <w:spacing w:after="120"/>
              <w:rPr>
                <w:b/>
                <w:color w:val="000000" w:themeColor="text1"/>
                <w:sz w:val="8"/>
                <w:szCs w:val="24"/>
                <w:lang w:val="uk-UA"/>
              </w:rPr>
            </w:pPr>
          </w:p>
          <w:p w14:paraId="66131C8E" w14:textId="49D375E8" w:rsidR="00285C8B" w:rsidRDefault="00285C8B" w:rsidP="00285C8B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19.12.2017</w:t>
            </w: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№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11377</w:t>
            </w: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>/0/0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>/19-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</w:tr>
      <w:tr w:rsidR="00285C8B" w14:paraId="6D9BD0DB" w14:textId="77777777" w:rsidTr="00741106">
        <w:tc>
          <w:tcPr>
            <w:tcW w:w="5098" w:type="dxa"/>
          </w:tcPr>
          <w:p w14:paraId="1C1E1345" w14:textId="77777777" w:rsidR="00285C8B" w:rsidRDefault="00285C8B" w:rsidP="00285C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2BF089" w14:textId="4BA1E013" w:rsidR="00285C8B" w:rsidRPr="00A73294" w:rsidRDefault="00285C8B" w:rsidP="00285C8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19CD">
              <w:rPr>
                <w:rFonts w:ascii="Times New Roman" w:hAnsi="Times New Roman" w:cs="Times New Roman"/>
                <w:color w:val="000000" w:themeColor="text1"/>
              </w:rPr>
              <w:t xml:space="preserve">Головним управлінням </w:t>
            </w:r>
            <w:proofErr w:type="spellStart"/>
            <w:r w:rsidRPr="004A19CD">
              <w:rPr>
                <w:rFonts w:ascii="Times New Roman" w:hAnsi="Times New Roman" w:cs="Times New Roman"/>
                <w:color w:val="000000" w:themeColor="text1"/>
              </w:rPr>
              <w:t>Держгеокадастру</w:t>
            </w:r>
            <w:proofErr w:type="spellEnd"/>
            <w:r w:rsidRPr="004A19CD">
              <w:rPr>
                <w:rFonts w:ascii="Times New Roman" w:hAnsi="Times New Roman" w:cs="Times New Roman"/>
                <w:color w:val="000000" w:themeColor="text1"/>
              </w:rPr>
              <w:t xml:space="preserve"> у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м. Києві</w:t>
            </w:r>
            <w:r w:rsidRPr="004A19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0B4F9F19" w14:textId="77777777" w:rsidR="00285C8B" w:rsidRPr="00216E51" w:rsidRDefault="00285C8B" w:rsidP="00285C8B">
            <w:pPr>
              <w:pStyle w:val="1"/>
              <w:shd w:val="clear" w:color="auto" w:fill="auto"/>
              <w:spacing w:after="120"/>
              <w:rPr>
                <w:b/>
                <w:color w:val="000000" w:themeColor="text1"/>
                <w:sz w:val="12"/>
                <w:szCs w:val="24"/>
                <w:lang w:val="uk-UA"/>
              </w:rPr>
            </w:pPr>
          </w:p>
          <w:p w14:paraId="1BB79A01" w14:textId="3CAEE869" w:rsidR="00285C8B" w:rsidRDefault="00285C8B" w:rsidP="00285C8B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18</w:t>
            </w: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12.2017</w:t>
            </w: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№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19-26-0.31-2555/35-17</w:t>
            </w:r>
          </w:p>
        </w:tc>
      </w:tr>
    </w:tbl>
    <w:p w14:paraId="49C7ADA2" w14:textId="3ED6F05C" w:rsidR="00AB6376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56CFD150" w14:textId="7992EA45" w:rsidR="00C77012" w:rsidRDefault="00C77012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14324AF6" w14:textId="38E50109" w:rsidR="00C77012" w:rsidRDefault="00C77012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4658DA3" w14:textId="77777777" w:rsidR="00C77012" w:rsidRDefault="00C77012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0C5CFECA" w14:textId="5851001C" w:rsidR="00AB6376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</w:t>
      </w:r>
      <w:r w:rsidR="00285C8B" w:rsidRPr="00D332F9">
        <w:rPr>
          <w:i w:val="0"/>
          <w:sz w:val="24"/>
          <w:szCs w:val="24"/>
          <w:lang w:val="uk-UA"/>
        </w:rPr>
        <w:t xml:space="preserve">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670E69" w:rsidRPr="00670E69">
        <w:rPr>
          <w:i w:val="0"/>
          <w:sz w:val="24"/>
          <w:szCs w:val="24"/>
          <w:lang w:val="uk-UA"/>
        </w:rPr>
        <w:t>04</w:t>
      </w:r>
      <w:r w:rsidR="00285C8B" w:rsidRPr="00670E69">
        <w:rPr>
          <w:i w:val="0"/>
          <w:sz w:val="24"/>
          <w:szCs w:val="24"/>
          <w:lang w:val="uk-UA"/>
        </w:rPr>
        <w:t>.</w:t>
      </w:r>
      <w:r w:rsidR="00670E69" w:rsidRPr="00670E69">
        <w:rPr>
          <w:i w:val="0"/>
          <w:sz w:val="24"/>
          <w:szCs w:val="24"/>
          <w:lang w:val="uk-UA"/>
        </w:rPr>
        <w:t>12</w:t>
      </w:r>
      <w:r w:rsidR="00285C8B" w:rsidRPr="00670E69">
        <w:rPr>
          <w:i w:val="0"/>
          <w:sz w:val="24"/>
          <w:szCs w:val="24"/>
          <w:lang w:val="uk-UA"/>
        </w:rPr>
        <w:t>.2023 № НВ-000</w:t>
      </w:r>
      <w:r w:rsidR="00670E69">
        <w:rPr>
          <w:i w:val="0"/>
          <w:sz w:val="24"/>
          <w:szCs w:val="24"/>
          <w:lang w:val="uk-UA"/>
        </w:rPr>
        <w:t>260043</w:t>
      </w:r>
      <w:r w:rsidR="00285C8B" w:rsidRPr="00670E69">
        <w:rPr>
          <w:i w:val="0"/>
          <w:sz w:val="24"/>
          <w:szCs w:val="24"/>
          <w:lang w:val="uk-UA"/>
        </w:rPr>
        <w:t>2023</w:t>
      </w:r>
      <w:r w:rsidR="00285C8B" w:rsidRPr="00D332F9">
        <w:rPr>
          <w:i w:val="0"/>
          <w:sz w:val="24"/>
          <w:szCs w:val="24"/>
          <w:lang w:val="uk-UA"/>
        </w:rPr>
        <w:t>),</w:t>
      </w:r>
      <w:r w:rsidR="00285C8B" w:rsidRPr="00D332F9">
        <w:rPr>
          <w:i w:val="0"/>
          <w:color w:val="000000" w:themeColor="text1"/>
          <w:sz w:val="24"/>
          <w:szCs w:val="24"/>
          <w:lang w:val="uk-UA"/>
        </w:rPr>
        <w:t xml:space="preserve"> право комунальної власності територіальної громади міста Києва зареєстровано в установленому порядку (</w:t>
      </w:r>
      <w:r w:rsidR="00285C8B" w:rsidRPr="00D332F9">
        <w:rPr>
          <w:i w:val="0"/>
          <w:sz w:val="24"/>
          <w:szCs w:val="24"/>
          <w:lang w:val="uk-UA"/>
        </w:rPr>
        <w:t xml:space="preserve">право власності зареєстровано в Державному реєстрі речових прав на нерухоме майно </w:t>
      </w:r>
      <w:r w:rsidR="00285C8B" w:rsidRPr="00D332F9">
        <w:rPr>
          <w:i w:val="0"/>
          <w:color w:val="000000" w:themeColor="text1"/>
          <w:sz w:val="24"/>
          <w:szCs w:val="24"/>
          <w:lang w:val="uk-UA"/>
        </w:rPr>
        <w:t>14</w:t>
      </w:r>
      <w:r w:rsidR="00485AB6">
        <w:rPr>
          <w:i w:val="0"/>
          <w:color w:val="000000" w:themeColor="text1"/>
          <w:sz w:val="24"/>
          <w:szCs w:val="24"/>
          <w:lang w:val="uk-UA"/>
        </w:rPr>
        <w:t>.08.2018</w:t>
      </w:r>
      <w:r w:rsidR="00285C8B" w:rsidRPr="00D332F9">
        <w:rPr>
          <w:i w:val="0"/>
          <w:sz w:val="24"/>
          <w:szCs w:val="24"/>
          <w:lang w:val="uk-UA"/>
        </w:rPr>
        <w:t xml:space="preserve">, </w:t>
      </w:r>
      <w:r w:rsidR="00285C8B" w:rsidRPr="00D332F9">
        <w:rPr>
          <w:i w:val="0"/>
          <w:color w:val="000000" w:themeColor="text1"/>
          <w:sz w:val="24"/>
          <w:szCs w:val="24"/>
          <w:lang w:val="uk-UA"/>
        </w:rPr>
        <w:t xml:space="preserve">номер відомостей про речове право </w:t>
      </w:r>
      <w:r w:rsidR="00285C8B">
        <w:rPr>
          <w:i w:val="0"/>
          <w:color w:val="000000" w:themeColor="text1"/>
          <w:sz w:val="24"/>
          <w:szCs w:val="24"/>
          <w:lang w:val="uk-UA"/>
        </w:rPr>
        <w:t>27516553</w:t>
      </w:r>
      <w:r w:rsidR="00285C8B" w:rsidRPr="00D332F9">
        <w:rPr>
          <w:i w:val="0"/>
          <w:color w:val="000000" w:themeColor="text1"/>
          <w:sz w:val="24"/>
          <w:szCs w:val="24"/>
          <w:lang w:val="uk-UA"/>
        </w:rPr>
        <w:t>)</w:t>
      </w:r>
      <w:r w:rsidR="00285C8B" w:rsidRPr="00D332F9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="00285C8B" w:rsidRPr="00D332F9">
        <w:rPr>
          <w:i w:val="0"/>
          <w:sz w:val="24"/>
          <w:szCs w:val="24"/>
          <w:lang w:val="uk-UA"/>
        </w:rPr>
        <w:t>проєкт</w:t>
      </w:r>
      <w:proofErr w:type="spellEnd"/>
      <w:r w:rsidR="00285C8B" w:rsidRPr="00D332F9">
        <w:rPr>
          <w:i w:val="0"/>
          <w:sz w:val="24"/>
          <w:szCs w:val="24"/>
          <w:lang w:val="uk-UA"/>
        </w:rPr>
        <w:t xml:space="preserve"> рішення Київської міської</w:t>
      </w:r>
      <w:r w:rsidRPr="00265722">
        <w:rPr>
          <w:i w:val="0"/>
          <w:sz w:val="24"/>
          <w:szCs w:val="24"/>
          <w:lang w:val="uk-UA"/>
        </w:rPr>
        <w:t xml:space="preserve"> ради.</w:t>
      </w:r>
    </w:p>
    <w:p w14:paraId="57ACF876" w14:textId="77777777" w:rsidR="00485AB6" w:rsidRPr="00265722" w:rsidRDefault="00485AB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7F611174" w:rsidR="00AB6376" w:rsidRPr="00F336A8" w:rsidRDefault="00285C8B" w:rsidP="007B359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нежитловими </w:t>
            </w:r>
            <w:r w:rsidRPr="000E3878">
              <w:rPr>
                <w:rFonts w:ascii="Times New Roman" w:eastAsia="Times New Roman" w:hAnsi="Times New Roman" w:cs="Times New Roman"/>
                <w:i/>
              </w:rPr>
              <w:t>буд</w:t>
            </w:r>
            <w:r>
              <w:rPr>
                <w:rFonts w:ascii="Times New Roman" w:eastAsia="Times New Roman" w:hAnsi="Times New Roman" w:cs="Times New Roman"/>
                <w:i/>
              </w:rPr>
              <w:t>івлями</w:t>
            </w:r>
            <w:r w:rsidRPr="000E38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дошкільного навчального закладу (ясла-садок) № 275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77012">
              <w:rPr>
                <w:rFonts w:ascii="Times New Roman" w:eastAsia="Times New Roman" w:hAnsi="Times New Roman" w:cs="Times New Roman"/>
                <w:i/>
              </w:rPr>
              <w:t xml:space="preserve">          </w:t>
            </w:r>
            <w:r w:rsidRPr="00594FFC">
              <w:rPr>
                <w:rFonts w:ascii="Times New Roman" w:eastAsia="Times New Roman" w:hAnsi="Times New Roman" w:cs="Times New Roman"/>
                <w:i/>
              </w:rPr>
              <w:t>літ «А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>1</w:t>
            </w:r>
            <w:r w:rsidRPr="00594FFC">
              <w:rPr>
                <w:rFonts w:ascii="Times New Roman" w:eastAsia="Times New Roman" w:hAnsi="Times New Roman" w:cs="Times New Roman"/>
                <w:i/>
              </w:rPr>
              <w:t xml:space="preserve">» площею </w:t>
            </w:r>
            <w:r>
              <w:rPr>
                <w:rFonts w:ascii="Times New Roman" w:eastAsia="Times New Roman" w:hAnsi="Times New Roman" w:cs="Times New Roman"/>
                <w:i/>
              </w:rPr>
              <w:t>2592,73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BA1D54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BA1D54">
              <w:rPr>
                <w:rFonts w:ascii="Times New Roman" w:eastAsia="Times New Roman" w:hAnsi="Times New Roman" w:cs="Times New Roman"/>
                <w:i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 xml:space="preserve">літ. «Б» площею 9,6 </w:t>
            </w:r>
            <w:proofErr w:type="spellStart"/>
            <w:r w:rsidR="00BA1D54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BA1D54">
              <w:rPr>
                <w:rFonts w:ascii="Times New Roman" w:eastAsia="Times New Roman" w:hAnsi="Times New Roman" w:cs="Times New Roman"/>
                <w:i/>
              </w:rPr>
              <w:t xml:space="preserve">; літ. «В» площею 4,2 </w:t>
            </w:r>
            <w:proofErr w:type="spellStart"/>
            <w:r w:rsidR="00BA1D54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BA1D54">
              <w:rPr>
                <w:rFonts w:ascii="Times New Roman" w:eastAsia="Times New Roman" w:hAnsi="Times New Roman" w:cs="Times New Roman"/>
                <w:i/>
              </w:rPr>
              <w:t xml:space="preserve">; літ. «Г» площею 52,9 </w:t>
            </w:r>
            <w:proofErr w:type="spellStart"/>
            <w:r w:rsidR="00BA1D54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BA1D54">
              <w:rPr>
                <w:rFonts w:ascii="Times New Roman" w:eastAsia="Times New Roman" w:hAnsi="Times New Roman" w:cs="Times New Roman"/>
                <w:i/>
              </w:rPr>
              <w:t>;</w:t>
            </w:r>
            <w:r w:rsidR="00C77012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 xml:space="preserve"> літ. «Д» площею 1,7 </w:t>
            </w:r>
            <w:proofErr w:type="spellStart"/>
            <w:r w:rsidR="00BA1D54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BA1D54">
              <w:rPr>
                <w:rFonts w:ascii="Times New Roman" w:eastAsia="Times New Roman" w:hAnsi="Times New Roman" w:cs="Times New Roman"/>
                <w:i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</w:rPr>
              <w:t>як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594FFC">
              <w:rPr>
                <w:rFonts w:ascii="Times New Roman" w:eastAsia="Times New Roman" w:hAnsi="Times New Roman" w:cs="Times New Roman"/>
                <w:i/>
              </w:rPr>
              <w:t xml:space="preserve"> закріплен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594FFC">
              <w:rPr>
                <w:rFonts w:ascii="Times New Roman" w:eastAsia="Times New Roman" w:hAnsi="Times New Roman" w:cs="Times New Roman"/>
                <w:i/>
              </w:rPr>
              <w:t xml:space="preserve"> на праві оперативного управління за </w:t>
            </w:r>
            <w:r w:rsidRPr="00594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94FFC">
              <w:rPr>
                <w:rFonts w:ascii="Times New Roman" w:hAnsi="Times New Roman" w:cs="Times New Roman"/>
                <w:i/>
              </w:rPr>
              <w:t>УПРАВЛІННЯМ ОСВІТИ ДАРНИЦЬКОЇ РАЙОННОЇ В МІСТІ КИЄВІ ДЕРЖАВНОЇ АДМІНІСТРАЦІЇ</w:t>
            </w:r>
            <w:r w:rsidRPr="00594FF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відповідно до </w:t>
            </w:r>
            <w:r w:rsidRPr="00594FFC">
              <w:rPr>
                <w:rFonts w:ascii="Times New Roman" w:hAnsi="Times New Roman" w:cs="Times New Roman"/>
                <w:i/>
              </w:rPr>
              <w:t>розпоряджень Дарницької районної в місті Києві державної адміністрації від</w:t>
            </w:r>
            <w:r w:rsidR="00C77012">
              <w:rPr>
                <w:rFonts w:ascii="Times New Roman" w:hAnsi="Times New Roman" w:cs="Times New Roman"/>
                <w:i/>
              </w:rPr>
              <w:t xml:space="preserve"> </w:t>
            </w:r>
            <w:r w:rsidRPr="00594FFC">
              <w:rPr>
                <w:rFonts w:ascii="Times New Roman" w:hAnsi="Times New Roman" w:cs="Times New Roman"/>
                <w:i/>
              </w:rPr>
              <w:t>11.08.2011 № 373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94FFC">
              <w:rPr>
                <w:rFonts w:ascii="Times New Roman" w:hAnsi="Times New Roman" w:cs="Times New Roman"/>
                <w:i/>
              </w:rPr>
              <w:t>«Про закріплення майна, переданого до сфери управління Дарницької районної в місті Києві державної адміністрації майна»</w:t>
            </w:r>
            <w:r w:rsidR="00BA1D54">
              <w:rPr>
                <w:rFonts w:ascii="Times New Roman" w:hAnsi="Times New Roman" w:cs="Times New Roman"/>
                <w:i/>
              </w:rPr>
              <w:t>,</w:t>
            </w:r>
            <w:r w:rsidRPr="00594FFC">
              <w:rPr>
                <w:rFonts w:ascii="Times New Roman" w:hAnsi="Times New Roman" w:cs="Times New Roman"/>
                <w:i/>
              </w:rPr>
              <w:t xml:space="preserve"> від 02.02.2022 № 76 «Про внесення змін до розпорядження Дарницької районної в місті Києві державної </w:t>
            </w:r>
            <w:r w:rsidR="00C77012">
              <w:rPr>
                <w:rFonts w:ascii="Times New Roman" w:hAnsi="Times New Roman" w:cs="Times New Roman"/>
                <w:i/>
              </w:rPr>
              <w:t xml:space="preserve">адміністрації від </w:t>
            </w:r>
            <w:r w:rsidRPr="00594FFC">
              <w:rPr>
                <w:rFonts w:ascii="Times New Roman" w:hAnsi="Times New Roman" w:cs="Times New Roman"/>
                <w:i/>
              </w:rPr>
              <w:t>11 серпня 2011 року</w:t>
            </w:r>
            <w:r w:rsidR="00C77012"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594FFC">
              <w:rPr>
                <w:rFonts w:ascii="Times New Roman" w:hAnsi="Times New Roman" w:cs="Times New Roman"/>
                <w:i/>
              </w:rPr>
              <w:t xml:space="preserve"> № 373»</w:t>
            </w:r>
            <w:r w:rsidR="00BA1D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BA1D54" w:rsidRPr="00BA1D54">
              <w:rPr>
                <w:rFonts w:ascii="Times New Roman" w:hAnsi="Times New Roman" w:cs="Times New Roman"/>
                <w:i/>
              </w:rPr>
              <w:t>та від 23.10.2023 № 665 «Про внесення змін у додаток 3 до розпорядження Дарницької районної державної адміністрації від 11 серпня 2011 року № 373»</w:t>
            </w:r>
            <w:r w:rsidR="00BA1D54" w:rsidRPr="00BA1D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право оперативного управління зареєстровано в                          Державному реєстрі речових прав на нерухоме майно 03</w:t>
            </w:r>
            <w:r w:rsidR="00654F16">
              <w:rPr>
                <w:rFonts w:ascii="Times New Roman" w:hAnsi="Times New Roman" w:cs="Times New Roman"/>
                <w:i/>
                <w:color w:val="000000" w:themeColor="text1"/>
              </w:rPr>
              <w:t>.11.</w:t>
            </w:r>
            <w:r w:rsidR="00BA1D54" w:rsidRPr="00BA1D54">
              <w:rPr>
                <w:rFonts w:ascii="Times New Roman" w:hAnsi="Times New Roman" w:cs="Times New Roman"/>
                <w:i/>
                <w:color w:val="000000" w:themeColor="text1"/>
              </w:rPr>
              <w:t>2023, номер запису про інше речове право 52482521</w:t>
            </w:r>
            <w:r w:rsidRPr="00594FF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5820DB">
              <w:rPr>
                <w:rFonts w:ascii="Times New Roman" w:eastAsia="Times New Roman" w:hAnsi="Times New Roman" w:cs="Times New Roman"/>
                <w:i/>
              </w:rPr>
              <w:t>інформаційна довідка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820DB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>01</w:t>
            </w:r>
            <w:r w:rsidRPr="005820DB">
              <w:rPr>
                <w:rFonts w:ascii="Times New Roman" w:eastAsia="Times New Roman" w:hAnsi="Times New Roman" w:cs="Times New Roman"/>
                <w:i/>
              </w:rPr>
              <w:t>.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>12</w:t>
            </w:r>
            <w:r w:rsidRPr="005820DB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>3</w:t>
            </w:r>
            <w:r w:rsidRPr="005820DB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BA1D54">
              <w:rPr>
                <w:rFonts w:ascii="Times New Roman" w:eastAsia="Times New Roman" w:hAnsi="Times New Roman" w:cs="Times New Roman"/>
                <w:i/>
              </w:rPr>
              <w:t>356692513</w:t>
            </w:r>
            <w:r w:rsidRPr="005820DB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66197205" w14:textId="77777777" w:rsidTr="00654F16">
        <w:trPr>
          <w:cantSplit/>
          <w:trHeight w:val="385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285C8B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41CD735E" w:rsidR="00AB6376" w:rsidRPr="00F336A8" w:rsidRDefault="00AB6376" w:rsidP="00654F1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2BB9D1BE" w:rsidR="00AB6376" w:rsidRPr="00F336A8" w:rsidRDefault="00654F16" w:rsidP="0038760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C2947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від 28.03.2002 № 370/1804, земельна ділянка за функціональним призначенням належить до території </w:t>
            </w:r>
            <w:proofErr w:type="spellStart"/>
            <w:r w:rsidRPr="005C2947">
              <w:rPr>
                <w:rFonts w:ascii="Times New Roman" w:eastAsia="Times New Roman" w:hAnsi="Times New Roman" w:cs="Times New Roman"/>
                <w:i/>
              </w:rPr>
              <w:t>середньоповерхової</w:t>
            </w:r>
            <w:proofErr w:type="spellEnd"/>
            <w:r w:rsidRPr="005C2947">
              <w:rPr>
                <w:rFonts w:ascii="Times New Roman" w:eastAsia="Times New Roman" w:hAnsi="Times New Roman" w:cs="Times New Roman"/>
                <w:i/>
              </w:rPr>
              <w:t xml:space="preserve"> житлової забудови </w:t>
            </w:r>
            <w:r w:rsidR="0038760A">
              <w:rPr>
                <w:rFonts w:ascii="Times New Roman" w:eastAsia="Times New Roman" w:hAnsi="Times New Roman" w:cs="Times New Roman"/>
                <w:i/>
              </w:rPr>
              <w:t>(в</w:t>
            </w:r>
            <w:r w:rsidRPr="005C2947">
              <w:rPr>
                <w:rFonts w:ascii="Times New Roman" w:eastAsia="Times New Roman" w:hAnsi="Times New Roman" w:cs="Times New Roman"/>
                <w:i/>
              </w:rPr>
              <w:t>иснов</w:t>
            </w:r>
            <w:r w:rsidR="0038760A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5C2947">
              <w:rPr>
                <w:rFonts w:ascii="Times New Roman" w:eastAsia="Times New Roman" w:hAnsi="Times New Roman" w:cs="Times New Roman"/>
                <w:i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C2947">
              <w:rPr>
                <w:rFonts w:ascii="Times New Roman" w:hAnsi="Times New Roman" w:cs="Times New Roman"/>
                <w:i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hAnsi="Times New Roman" w:cs="Times New Roman"/>
                <w:i/>
              </w:rPr>
              <w:t>19.12.</w:t>
            </w:r>
            <w:r w:rsidRPr="005C2947">
              <w:rPr>
                <w:rFonts w:ascii="Times New Roman" w:hAnsi="Times New Roman" w:cs="Times New Roman"/>
                <w:i/>
              </w:rPr>
              <w:t>2017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38760A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5C2947">
              <w:rPr>
                <w:rFonts w:ascii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i/>
              </w:rPr>
              <w:t>11377</w:t>
            </w:r>
            <w:r w:rsidRPr="005C2947">
              <w:rPr>
                <w:rFonts w:ascii="Times New Roman" w:hAnsi="Times New Roman" w:cs="Times New Roman"/>
                <w:i/>
              </w:rPr>
              <w:t>/0/012/19-17</w:t>
            </w:r>
            <w:r w:rsidR="0038760A">
              <w:rPr>
                <w:rFonts w:ascii="Times New Roman" w:hAnsi="Times New Roman" w:cs="Times New Roman"/>
                <w:i/>
              </w:rPr>
              <w:t>)</w:t>
            </w:r>
            <w:r w:rsidRPr="005C2947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C77012">
        <w:trPr>
          <w:cantSplit/>
          <w:trHeight w:val="2116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3FCA240A" w:rsidR="00AB6376" w:rsidRPr="00761F3E" w:rsidRDefault="00761F3E" w:rsidP="00761F3E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761F3E">
              <w:rPr>
                <w:rFonts w:ascii="Times New Roman" w:hAnsi="Times New Roman" w:cs="Times New Roman"/>
                <w:i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</w:rPr>
              <w:t>14</w:t>
            </w:r>
            <w:r w:rsidRPr="00761F3E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08</w:t>
            </w:r>
            <w:r w:rsidRPr="00761F3E">
              <w:rPr>
                <w:rFonts w:ascii="Times New Roman" w:hAnsi="Times New Roman" w:cs="Times New Roman"/>
                <w:i/>
              </w:rPr>
              <w:t>.20</w:t>
            </w:r>
            <w:r>
              <w:rPr>
                <w:rFonts w:ascii="Times New Roman" w:hAnsi="Times New Roman" w:cs="Times New Roman"/>
                <w:i/>
              </w:rPr>
              <w:t>18</w:t>
            </w:r>
            <w:r w:rsidRPr="00761F3E"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27516553</w:t>
            </w:r>
            <w:r w:rsidRPr="00761F3E"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>
              <w:rPr>
                <w:rFonts w:ascii="Times New Roman" w:hAnsi="Times New Roman" w:cs="Times New Roman"/>
                <w:i/>
              </w:rPr>
              <w:t>01</w:t>
            </w:r>
            <w:r w:rsidRPr="00761F3E">
              <w:rPr>
                <w:rFonts w:ascii="Times New Roman" w:hAnsi="Times New Roman" w:cs="Times New Roman"/>
                <w:i/>
              </w:rPr>
              <w:t>.1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761F3E">
              <w:rPr>
                <w:rFonts w:ascii="Times New Roman" w:hAnsi="Times New Roman" w:cs="Times New Roman"/>
                <w:i/>
              </w:rPr>
              <w:t>.2023 № 356</w:t>
            </w:r>
            <w:r>
              <w:rPr>
                <w:rFonts w:ascii="Times New Roman" w:hAnsi="Times New Roman" w:cs="Times New Roman"/>
                <w:i/>
              </w:rPr>
              <w:t>691905</w:t>
            </w:r>
            <w:r w:rsidRPr="00761F3E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AB6376" w:rsidRPr="0070402C" w14:paraId="7EC3C471" w14:textId="77777777" w:rsidTr="00213C41">
        <w:trPr>
          <w:cantSplit/>
          <w:trHeight w:val="401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32E185B5" w:rsidR="00AB6376" w:rsidRPr="00213C41" w:rsidRDefault="00213C41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213C41">
              <w:rPr>
                <w:rFonts w:ascii="Times New Roman" w:hAnsi="Times New Roman" w:cs="Times New Roman"/>
                <w:bCs/>
                <w:i/>
              </w:rPr>
              <w:t>Земельна ділянка не входить до зеленої зони.</w:t>
            </w:r>
          </w:p>
        </w:tc>
      </w:tr>
      <w:tr w:rsidR="004F7214" w:rsidRPr="0070402C" w14:paraId="6013039D" w14:textId="77777777" w:rsidTr="00C77012">
        <w:trPr>
          <w:cantSplit/>
          <w:trHeight w:val="6403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7FF865AA" w14:textId="1B89B38C" w:rsidR="00C77012" w:rsidRPr="00423EC3" w:rsidRDefault="00C77012" w:rsidP="00C77012">
            <w:pPr>
              <w:pStyle w:val="ad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Технічна документація із землеустрою </w:t>
            </w:r>
            <w:r w:rsidR="007B359D" w:rsidRPr="007B359D">
              <w:rPr>
                <w:rFonts w:ascii="Times New Roman" w:hAnsi="Times New Roman" w:cs="Times New Roman"/>
                <w:i/>
                <w:color w:val="000000" w:themeColor="text1"/>
              </w:rPr>
              <w:t xml:space="preserve">щодо інвентаризації земель 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затверджена замовником відповідно до статті 186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 xml:space="preserve"> 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Земельного кодексу України (в редакції чинній на момент розробки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технічної документації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) та погоджена у порядку визначеному статтею 186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 xml:space="preserve">1 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Земельного кодексу України (в редакції чинній на момент розробки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технічної документації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  <w:p w14:paraId="776127F6" w14:textId="352B1F77" w:rsidR="00C77012" w:rsidRPr="0092575C" w:rsidRDefault="00C77012" w:rsidP="00C7701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надання</w:t>
            </w:r>
            <w:r w:rsidRPr="0092575C">
              <w:rPr>
                <w:rFonts w:ascii="Times New Roman" w:hAnsi="Times New Roman" w:cs="Times New Roman"/>
                <w:i/>
              </w:rPr>
              <w:t xml:space="preserve"> або відмову в </w:t>
            </w:r>
            <w:r>
              <w:rPr>
                <w:rFonts w:ascii="Times New Roman" w:hAnsi="Times New Roman" w:cs="Times New Roman"/>
                <w:i/>
              </w:rPr>
              <w:t>наданні</w:t>
            </w:r>
            <w:r w:rsidRPr="0092575C">
              <w:rPr>
                <w:rFonts w:ascii="Times New Roman" w:hAnsi="Times New Roman" w:cs="Times New Roman"/>
                <w:i/>
              </w:rPr>
              <w:t xml:space="preserve">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546F649" w14:textId="77777777" w:rsidR="00C77012" w:rsidRPr="0092575C" w:rsidRDefault="00C77012" w:rsidP="00C7701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CF5357C" w14:textId="77777777" w:rsidR="0092575C" w:rsidRDefault="00C77012" w:rsidP="00C7701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92575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2575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1AA5F33" w14:textId="71888222" w:rsidR="00213C41" w:rsidRPr="00AD604C" w:rsidRDefault="00213C41" w:rsidP="00C7701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2999BD2D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Київської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міської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33B2762A" w14:textId="08EA88D4" w:rsidR="0042620A" w:rsidRDefault="0042620A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</w:t>
      </w:r>
      <w:r w:rsidR="00DA71BD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CF04D0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77777777" w:rsidR="002E6951" w:rsidRPr="00CF04D0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1D032EAE" w14:textId="04E019A9" w:rsidR="002E6A3D" w:rsidRPr="00CD3A7D" w:rsidRDefault="002E6A3D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CD3A7D">
        <w:rPr>
          <w:i w:val="0"/>
          <w:sz w:val="24"/>
          <w:szCs w:val="24"/>
          <w:lang w:val="ru-RU"/>
        </w:rPr>
        <w:t>Податкового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CD3A7D">
        <w:rPr>
          <w:i w:val="0"/>
          <w:sz w:val="24"/>
          <w:szCs w:val="24"/>
          <w:lang w:val="ru-RU"/>
        </w:rPr>
        <w:t>України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П</w:t>
      </w:r>
      <w:r>
        <w:rPr>
          <w:i w:val="0"/>
          <w:sz w:val="24"/>
          <w:szCs w:val="24"/>
          <w:lang w:val="ru-RU"/>
        </w:rPr>
        <w:t>оложення</w:t>
      </w:r>
      <w:proofErr w:type="spellEnd"/>
      <w:r>
        <w:rPr>
          <w:i w:val="0"/>
          <w:sz w:val="24"/>
          <w:szCs w:val="24"/>
          <w:lang w:val="ru-RU"/>
        </w:rPr>
        <w:t xml:space="preserve"> про плату з</w:t>
      </w:r>
      <w:r w:rsidRPr="00CD3A7D">
        <w:rPr>
          <w:i w:val="0"/>
          <w:sz w:val="24"/>
          <w:szCs w:val="24"/>
          <w:lang w:val="ru-RU"/>
        </w:rPr>
        <w:t xml:space="preserve">а землю в </w:t>
      </w:r>
      <w:proofErr w:type="spellStart"/>
      <w:r w:rsidRPr="00CD3A7D">
        <w:rPr>
          <w:i w:val="0"/>
          <w:sz w:val="24"/>
          <w:szCs w:val="24"/>
          <w:lang w:val="ru-RU"/>
        </w:rPr>
        <w:t>місті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, </w:t>
      </w:r>
      <w:proofErr w:type="spellStart"/>
      <w:r w:rsidRPr="00CD3A7D">
        <w:rPr>
          <w:i w:val="0"/>
          <w:sz w:val="24"/>
          <w:szCs w:val="24"/>
          <w:lang w:val="ru-RU"/>
        </w:rPr>
        <w:t>затвердженого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рішенням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CD3A7D">
        <w:rPr>
          <w:i w:val="0"/>
          <w:sz w:val="24"/>
          <w:szCs w:val="24"/>
          <w:lang w:val="ru-RU"/>
        </w:rPr>
        <w:t>від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23.06.</w:t>
      </w:r>
      <w:r w:rsidR="00C971A4"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="00067E8F"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>629 «Про</w:t>
      </w:r>
      <w:r w:rsidR="00DD7B2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встановлення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місцевих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податків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CD3A7D">
        <w:rPr>
          <w:i w:val="0"/>
          <w:sz w:val="24"/>
          <w:szCs w:val="24"/>
          <w:lang w:val="ru-RU"/>
        </w:rPr>
        <w:t>зборів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у м.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>» (</w:t>
      </w:r>
      <w:proofErr w:type="spellStart"/>
      <w:r w:rsidRPr="00CD3A7D">
        <w:rPr>
          <w:i w:val="0"/>
          <w:sz w:val="24"/>
          <w:szCs w:val="24"/>
          <w:lang w:val="ru-RU"/>
        </w:rPr>
        <w:t>зі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змінами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доп</w:t>
      </w:r>
      <w:r w:rsidR="00DD7B2D">
        <w:rPr>
          <w:i w:val="0"/>
          <w:sz w:val="24"/>
          <w:szCs w:val="24"/>
          <w:lang w:val="ru-RU"/>
        </w:rPr>
        <w:t>овненнями</w:t>
      </w:r>
      <w:proofErr w:type="spellEnd"/>
      <w:r w:rsidR="00DD7B2D">
        <w:rPr>
          <w:i w:val="0"/>
          <w:sz w:val="24"/>
          <w:szCs w:val="24"/>
          <w:lang w:val="ru-RU"/>
        </w:rPr>
        <w:t xml:space="preserve">) </w:t>
      </w:r>
      <w:proofErr w:type="spellStart"/>
      <w:r w:rsidR="00DD7B2D">
        <w:rPr>
          <w:i w:val="0"/>
          <w:sz w:val="24"/>
          <w:szCs w:val="24"/>
          <w:lang w:val="ru-RU"/>
        </w:rPr>
        <w:t>роз</w:t>
      </w:r>
      <w:r w:rsidR="00A635B1">
        <w:rPr>
          <w:i w:val="0"/>
          <w:sz w:val="24"/>
          <w:szCs w:val="24"/>
          <w:lang w:val="ru-RU"/>
        </w:rPr>
        <w:t>рахунковий</w:t>
      </w:r>
      <w:proofErr w:type="spellEnd"/>
      <w:r w:rsidR="00A635B1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розмір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CD3A7D">
        <w:rPr>
          <w:i w:val="0"/>
          <w:sz w:val="24"/>
          <w:szCs w:val="24"/>
          <w:lang w:val="ru-RU"/>
        </w:rPr>
        <w:t>податку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складатиме</w:t>
      </w:r>
      <w:proofErr w:type="spellEnd"/>
      <w:r w:rsidRPr="00CD3A7D">
        <w:rPr>
          <w:i w:val="0"/>
          <w:sz w:val="24"/>
          <w:szCs w:val="24"/>
          <w:lang w:val="ru-RU"/>
        </w:rPr>
        <w:t xml:space="preserve">: </w:t>
      </w:r>
      <w:r w:rsidR="008A4DC0">
        <w:rPr>
          <w:i w:val="0"/>
          <w:sz w:val="24"/>
          <w:szCs w:val="24"/>
          <w:lang w:val="ru-RU"/>
        </w:rPr>
        <w:t xml:space="preserve">1 694 </w:t>
      </w:r>
      <w:proofErr w:type="spellStart"/>
      <w:r w:rsidRPr="00CD3A7D">
        <w:rPr>
          <w:i w:val="0"/>
          <w:sz w:val="24"/>
          <w:szCs w:val="24"/>
          <w:lang w:val="ru-RU"/>
        </w:rPr>
        <w:t>грн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r w:rsidR="008A4DC0">
        <w:rPr>
          <w:i w:val="0"/>
          <w:sz w:val="24"/>
          <w:szCs w:val="24"/>
          <w:lang w:val="ru-RU"/>
        </w:rPr>
        <w:t>28</w:t>
      </w:r>
      <w:r w:rsidRPr="00CD3A7D">
        <w:rPr>
          <w:i w:val="0"/>
          <w:sz w:val="24"/>
          <w:szCs w:val="24"/>
          <w:lang w:val="ru-RU"/>
        </w:rPr>
        <w:t xml:space="preserve"> коп. (</w:t>
      </w:r>
      <w:r w:rsidR="008A4DC0">
        <w:rPr>
          <w:i w:val="0"/>
          <w:sz w:val="24"/>
          <w:szCs w:val="24"/>
          <w:lang w:val="ru-RU"/>
        </w:rPr>
        <w:t>0,01</w:t>
      </w:r>
      <w:r w:rsidRPr="00CD3A7D">
        <w:rPr>
          <w:i w:val="0"/>
          <w:sz w:val="24"/>
          <w:szCs w:val="24"/>
          <w:lang w:val="ru-RU"/>
        </w:rPr>
        <w:t xml:space="preserve"> %).</w:t>
      </w:r>
    </w:p>
    <w:p w14:paraId="1E229D35" w14:textId="6E3E808A" w:rsidR="002E6A3D" w:rsidRDefault="002E6A3D" w:rsidP="00AB6376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ru-RU"/>
        </w:rPr>
      </w:pPr>
    </w:p>
    <w:p w14:paraId="6ED619F4" w14:textId="7BB424E5" w:rsidR="00213C41" w:rsidRDefault="00213C41" w:rsidP="00AB6376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ru-RU"/>
        </w:rPr>
      </w:pPr>
    </w:p>
    <w:p w14:paraId="48F86B76" w14:textId="7E6801CE" w:rsidR="00213C41" w:rsidRDefault="00213C41" w:rsidP="00AB6376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ru-RU"/>
        </w:rPr>
      </w:pPr>
    </w:p>
    <w:p w14:paraId="771A439A" w14:textId="3048EE80" w:rsidR="00213C41" w:rsidRDefault="00213C41" w:rsidP="00AB6376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bookmarkStart w:id="0" w:name="_GoBack"/>
      <w:bookmarkEnd w:id="0"/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450D8669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DA71BD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DA71BD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DA71BD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5070F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866A" w14:textId="77777777" w:rsidR="00CA1907" w:rsidRDefault="00CA1907">
      <w:r>
        <w:separator/>
      </w:r>
    </w:p>
  </w:endnote>
  <w:endnote w:type="continuationSeparator" w:id="0">
    <w:p w14:paraId="31A7E1E0" w14:textId="77777777" w:rsidR="00CA1907" w:rsidRDefault="00C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shapetype id="_x0000_t202" coordsize="21600,21600" o:spt="202" path="m,l,21600r21600,l21600,xe" w14:anchorId="22376B3C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2D306E" w:rsidRDefault="00B04F97" w14:paraId="1905C9FD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775B" w14:textId="77777777" w:rsidR="00CA1907" w:rsidRDefault="00CA1907">
      <w:r>
        <w:separator/>
      </w:r>
    </w:p>
  </w:footnote>
  <w:footnote w:type="continuationSeparator" w:id="0">
    <w:p w14:paraId="2E58194B" w14:textId="77777777" w:rsidR="00CA1907" w:rsidRDefault="00CA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B48AED1" w:rsidR="0070323B" w:rsidRPr="005070FE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5070FE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5070FE">
          <w:rPr>
            <w:i w:val="0"/>
            <w:sz w:val="12"/>
            <w:szCs w:val="12"/>
            <w:lang w:val="ru-RU"/>
          </w:rPr>
          <w:t xml:space="preserve"> записка № ПЗН-60431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5070FE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5070FE">
          <w:rPr>
            <w:i w:val="0"/>
            <w:sz w:val="12"/>
            <w:szCs w:val="12"/>
            <w:lang w:val="ru-RU"/>
          </w:rPr>
          <w:t xml:space="preserve"> </w:t>
        </w:r>
        <w:r w:rsidR="00C805DB" w:rsidRPr="005070FE">
          <w:rPr>
            <w:i w:val="0"/>
            <w:sz w:val="12"/>
            <w:szCs w:val="12"/>
            <w:lang w:val="ru-RU"/>
          </w:rPr>
          <w:t>01.12.2023</w:t>
        </w:r>
        <w:r w:rsidR="00B04F97" w:rsidRPr="005070FE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285C8B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285C8B">
          <w:rPr>
            <w:i w:val="0"/>
            <w:sz w:val="12"/>
            <w:szCs w:val="12"/>
            <w:lang w:val="ru-RU"/>
          </w:rPr>
          <w:t xml:space="preserve"> №</w:t>
        </w:r>
        <w:r w:rsidR="00B04F97" w:rsidRPr="005070FE">
          <w:rPr>
            <w:i w:val="0"/>
            <w:sz w:val="12"/>
            <w:szCs w:val="12"/>
            <w:lang w:val="ru-RU"/>
          </w:rPr>
          <w:t xml:space="preserve"> 494419647</w:t>
        </w:r>
      </w:p>
      <w:p w14:paraId="74DAA626" w14:textId="530E0CDA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13C41" w:rsidRPr="00213C4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213C4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213C41"/>
    <w:rsid w:val="00285C8B"/>
    <w:rsid w:val="002A1D3E"/>
    <w:rsid w:val="002B0B69"/>
    <w:rsid w:val="002E6951"/>
    <w:rsid w:val="002E6A3D"/>
    <w:rsid w:val="002F79A1"/>
    <w:rsid w:val="00311227"/>
    <w:rsid w:val="003552A3"/>
    <w:rsid w:val="003757FA"/>
    <w:rsid w:val="0038760A"/>
    <w:rsid w:val="003F1E49"/>
    <w:rsid w:val="0042620A"/>
    <w:rsid w:val="00430E3F"/>
    <w:rsid w:val="00433810"/>
    <w:rsid w:val="00485AB6"/>
    <w:rsid w:val="004B0A5A"/>
    <w:rsid w:val="004C27C5"/>
    <w:rsid w:val="004F7214"/>
    <w:rsid w:val="005056C4"/>
    <w:rsid w:val="005070FE"/>
    <w:rsid w:val="0062039C"/>
    <w:rsid w:val="00626FEC"/>
    <w:rsid w:val="00627A9F"/>
    <w:rsid w:val="00654F16"/>
    <w:rsid w:val="006617B7"/>
    <w:rsid w:val="00670E69"/>
    <w:rsid w:val="00672119"/>
    <w:rsid w:val="0071136B"/>
    <w:rsid w:val="00713399"/>
    <w:rsid w:val="007426C0"/>
    <w:rsid w:val="00761F3E"/>
    <w:rsid w:val="00765AE4"/>
    <w:rsid w:val="00777B06"/>
    <w:rsid w:val="007A32FB"/>
    <w:rsid w:val="007B359D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A4DC0"/>
    <w:rsid w:val="008B754D"/>
    <w:rsid w:val="008D7061"/>
    <w:rsid w:val="00902E1F"/>
    <w:rsid w:val="00923E41"/>
    <w:rsid w:val="0092575C"/>
    <w:rsid w:val="00936C11"/>
    <w:rsid w:val="009574C2"/>
    <w:rsid w:val="009F5C3A"/>
    <w:rsid w:val="00A42D6D"/>
    <w:rsid w:val="00A635B1"/>
    <w:rsid w:val="00A90D7B"/>
    <w:rsid w:val="00AB6376"/>
    <w:rsid w:val="00AB7F46"/>
    <w:rsid w:val="00B04F97"/>
    <w:rsid w:val="00B62339"/>
    <w:rsid w:val="00BA1D54"/>
    <w:rsid w:val="00BF1705"/>
    <w:rsid w:val="00C4394A"/>
    <w:rsid w:val="00C77012"/>
    <w:rsid w:val="00C805DB"/>
    <w:rsid w:val="00C971A4"/>
    <w:rsid w:val="00CA1907"/>
    <w:rsid w:val="00CA61D7"/>
    <w:rsid w:val="00CA7EBC"/>
    <w:rsid w:val="00CE20A6"/>
    <w:rsid w:val="00CF04D0"/>
    <w:rsid w:val="00CF5399"/>
    <w:rsid w:val="00D06610"/>
    <w:rsid w:val="00D46E79"/>
    <w:rsid w:val="00D83BE9"/>
    <w:rsid w:val="00DA71BD"/>
    <w:rsid w:val="00DD7B2D"/>
    <w:rsid w:val="00DE46AB"/>
    <w:rsid w:val="00E457DD"/>
    <w:rsid w:val="00E679AD"/>
    <w:rsid w:val="00E875D7"/>
    <w:rsid w:val="00EF695A"/>
    <w:rsid w:val="00F27DAD"/>
    <w:rsid w:val="00F804BF"/>
    <w:rsid w:val="00FB5D25"/>
    <w:rsid w:val="00FF1287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B42A-5AA5-4874-8BDB-6F76ABBF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7793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Комарова Людмила Володимирівна</cp:lastModifiedBy>
  <cp:revision>17</cp:revision>
  <cp:lastPrinted>2021-11-24T13:37:00Z</cp:lastPrinted>
  <dcterms:created xsi:type="dcterms:W3CDTF">2023-12-01T13:14:00Z</dcterms:created>
  <dcterms:modified xsi:type="dcterms:W3CDTF">2023-12-06T14:54:00Z</dcterms:modified>
</cp:coreProperties>
</file>