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488399573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488399573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FCA89C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ПЗН-54610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22.05.2023</w:t>
      </w:r>
    </w:p>
    <w:p w14:paraId="4F831385" w14:textId="1C973F1C" w:rsidR="00EF13F6" w:rsidRPr="00812216" w:rsidRDefault="003D4611" w:rsidP="00812216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EF13F6" w:rsidRPr="00EF13F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EF13F6" w:rsidRPr="00EF1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зміну цільового призначення земельної ділянки, яка перебуває у власності товариства з обмеженою відповідальністю «Епіцентр Н» </w:t>
      </w:r>
      <w:r w:rsidR="00EF13F6" w:rsidRPr="00EF13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F13F6" w:rsidRPr="00EF1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Кільцевій дорозі, 1-б у Голосіївському районі міста</w:t>
      </w:r>
      <w:r w:rsidR="00EF13F6" w:rsidRPr="00EF1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13F6" w:rsidRPr="00EF13F6">
        <w:rPr>
          <w:rFonts w:ascii="Times New Roman" w:hAnsi="Times New Roman" w:cs="Times New Roman"/>
          <w:b/>
          <w:sz w:val="24"/>
          <w:szCs w:val="24"/>
        </w:rPr>
        <w:t>Києва</w:t>
      </w:r>
    </w:p>
    <w:p w14:paraId="7290B8D2" w14:textId="77777777" w:rsidR="00EF13F6" w:rsidRPr="0018451C" w:rsidRDefault="00EF13F6" w:rsidP="00EF13F6">
      <w:pPr>
        <w:pStyle w:val="a5"/>
        <w:numPr>
          <w:ilvl w:val="0"/>
          <w:numId w:val="4"/>
        </w:numPr>
        <w:shd w:val="clear" w:color="auto" w:fill="auto"/>
        <w:spacing w:line="240" w:lineRule="auto"/>
        <w:ind w:hanging="278"/>
        <w:rPr>
          <w:b/>
          <w:sz w:val="24"/>
          <w:szCs w:val="24"/>
        </w:rPr>
      </w:pPr>
      <w:r w:rsidRPr="0018451C">
        <w:rPr>
          <w:b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EF13F6" w:rsidRPr="00CF2418" w14:paraId="0347316A" w14:textId="77777777" w:rsidTr="00913164">
        <w:trPr>
          <w:cantSplit/>
          <w:trHeight w:val="293"/>
        </w:trPr>
        <w:tc>
          <w:tcPr>
            <w:tcW w:w="3266" w:type="dxa"/>
          </w:tcPr>
          <w:p w14:paraId="350F3285" w14:textId="77777777" w:rsidR="00EF13F6" w:rsidRPr="00CF2418" w:rsidRDefault="00EF13F6" w:rsidP="00913164">
            <w:pPr>
              <w:pStyle w:val="a5"/>
              <w:shd w:val="clear" w:color="auto" w:fill="auto"/>
              <w:ind w:hanging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Назва</w:t>
            </w:r>
            <w:r w:rsidRPr="00CF2418">
              <w:rPr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2311F741" w14:textId="77777777" w:rsidR="00EF13F6" w:rsidRPr="00EA7D40" w:rsidRDefault="00EF13F6" w:rsidP="00913164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  <w:r w:rsidRPr="00EA7D40">
              <w:rPr>
                <w:i/>
                <w:sz w:val="24"/>
                <w:szCs w:val="24"/>
                <w:lang w:val="ru-RU"/>
              </w:rPr>
              <w:t>ТОВАРИСТВО З ОБМЕЖЕНОЮ ВІДПОВІДАЛЬНІСТЮ «ЕПІЦЕНТР Н»</w:t>
            </w:r>
          </w:p>
        </w:tc>
      </w:tr>
      <w:tr w:rsidR="00EF13F6" w:rsidRPr="00CF2418" w14:paraId="74835302" w14:textId="77777777" w:rsidTr="00913164">
        <w:trPr>
          <w:cantSplit/>
          <w:trHeight w:val="930"/>
        </w:trPr>
        <w:tc>
          <w:tcPr>
            <w:tcW w:w="3266" w:type="dxa"/>
          </w:tcPr>
          <w:p w14:paraId="5D3F56D8" w14:textId="77777777" w:rsidR="00EF13F6" w:rsidRPr="00AC6C1F" w:rsidRDefault="00EF13F6" w:rsidP="00913164">
            <w:pPr>
              <w:pStyle w:val="a5"/>
              <w:ind w:hanging="11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>Перелік засновників</w:t>
            </w:r>
          </w:p>
          <w:p w14:paraId="61F3842C" w14:textId="77777777" w:rsidR="00EF13F6" w:rsidRPr="00AC6C1F" w:rsidRDefault="00EF13F6" w:rsidP="00913164">
            <w:pPr>
              <w:pStyle w:val="a5"/>
              <w:ind w:hanging="11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226573" w14:textId="77777777" w:rsidR="00EF13F6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Герега Галина 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Федорівна, </w:t>
            </w:r>
          </w:p>
          <w:p w14:paraId="4C103517" w14:textId="24FFDACF" w:rsidR="00EF13F6" w:rsidRPr="00055EA8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>04210, УКРАЇНА,</w:t>
            </w: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МІСТО КИЇВ, ПРОСП. ГЕРОЇВ СТАЛІНГРАДУ, БУДИНОК, 12-Г, КВ. 73</w:t>
            </w:r>
          </w:p>
          <w:p w14:paraId="6ADEADB2" w14:textId="77777777" w:rsidR="0018451C" w:rsidRDefault="0018451C" w:rsidP="00913164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14:paraId="24D17FB6" w14:textId="76D88120" w:rsidR="00EF13F6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Герега Олександр Володимирович, </w:t>
            </w:r>
          </w:p>
          <w:p w14:paraId="3E1DAB07" w14:textId="7C6C5747" w:rsidR="00EF13F6" w:rsidRPr="0018451C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32000, УКРАЇНА, ХМЕ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ЛЬНИЦЬКА ОБЛ., ГОРОДОЦЬКИЙ Р-Н, </w:t>
            </w: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М. ГОРОДОК, ВУЛ. ШЕВЧЕНК0, БУДИНОК, 56, КВ. 7</w:t>
            </w:r>
          </w:p>
          <w:p w14:paraId="1E4DBC67" w14:textId="77777777" w:rsidR="0018451C" w:rsidRDefault="0018451C" w:rsidP="00913164">
            <w:pPr>
              <w:pStyle w:val="a5"/>
              <w:shd w:val="clear" w:color="auto" w:fill="auto"/>
              <w:tabs>
                <w:tab w:val="left" w:pos="1094"/>
              </w:tabs>
              <w:jc w:val="both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14:paraId="1336F25A" w14:textId="00B441D2" w:rsidR="00EF13F6" w:rsidRPr="00055EA8" w:rsidRDefault="00EF13F6" w:rsidP="00913164">
            <w:pPr>
              <w:pStyle w:val="a5"/>
              <w:shd w:val="clear" w:color="auto" w:fill="auto"/>
              <w:tabs>
                <w:tab w:val="left" w:pos="1094"/>
              </w:tabs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Публічне Акціонерне Товариство «Закритий Недиверсифікований Венчурний Корпоративний Інвестиційний Фонд «Оферент»</w:t>
            </w:r>
          </w:p>
          <w:p w14:paraId="0F421098" w14:textId="7951A925" w:rsidR="00EF13F6" w:rsidRPr="0018451C" w:rsidRDefault="00EF13F6" w:rsidP="0018451C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04128, УКРАЇНА, МІСТО КИЇВ, ВУЛИЦЯ </w:t>
            </w: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БЕРКОВЕЦЬКА, БУДИНОК 6-В, 2-Й ПОВЕРХ, КІМНАТА 41</w:t>
            </w:r>
          </w:p>
        </w:tc>
      </w:tr>
      <w:tr w:rsidR="00EF13F6" w:rsidRPr="00CF2418" w14:paraId="475CAEA7" w14:textId="77777777" w:rsidTr="00913164">
        <w:trPr>
          <w:cantSplit/>
          <w:trHeight w:val="1386"/>
        </w:trPr>
        <w:tc>
          <w:tcPr>
            <w:tcW w:w="3266" w:type="dxa"/>
          </w:tcPr>
          <w:p w14:paraId="6D1471FA" w14:textId="77777777" w:rsidR="00EF13F6" w:rsidRDefault="00EF13F6" w:rsidP="00913164">
            <w:pPr>
              <w:pStyle w:val="a5"/>
              <w:ind w:left="-11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4658692" w14:textId="77777777" w:rsidR="00EF13F6" w:rsidRPr="00E90C7D" w:rsidRDefault="00EF13F6" w:rsidP="00913164">
            <w:pPr>
              <w:pStyle w:val="a5"/>
              <w:ind w:left="-11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власник (контролер)</w:t>
            </w:r>
            <w:r w:rsidRPr="00B30291">
              <w:rPr>
                <w:sz w:val="16"/>
                <w:szCs w:val="16"/>
                <w:lang w:val="ru-RU"/>
              </w:rPr>
              <w:t>*</w:t>
            </w:r>
          </w:p>
          <w:p w14:paraId="05E86789" w14:textId="77777777" w:rsidR="00EF13F6" w:rsidRPr="00B30291" w:rsidRDefault="00EF13F6" w:rsidP="00913164">
            <w:pPr>
              <w:pStyle w:val="a5"/>
              <w:shd w:val="clear" w:color="auto" w:fill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3FD893BD" w14:textId="77777777" w:rsidR="00EF13F6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Герега Галина Федорівна, </w:t>
            </w:r>
          </w:p>
          <w:p w14:paraId="72A89080" w14:textId="77777777" w:rsidR="00EF13F6" w:rsidRPr="00055EA8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04210, УКРАЇНА, МІСТО КИЇВ, ПРОСП. ГЕРОЇВ СТАЛІНГРАДУ, БУДИНОК, 12-Г, КВ. 73</w:t>
            </w:r>
          </w:p>
          <w:p w14:paraId="47BC6C58" w14:textId="77777777" w:rsidR="00EF13F6" w:rsidRPr="00055EA8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14:paraId="229550E6" w14:textId="77777777" w:rsidR="00EF13F6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Герега Олександр Володимирович, </w:t>
            </w:r>
          </w:p>
          <w:p w14:paraId="554D54BB" w14:textId="77777777" w:rsidR="00EF13F6" w:rsidRPr="00055EA8" w:rsidRDefault="00EF13F6" w:rsidP="0091316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32000, УКРАЇНА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ХМЕ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ЛЬНИЦЬКА ОБЛ., ГОРОДОЦЬКИЙ Р-Н, </w:t>
            </w:r>
            <w:r w:rsidRPr="00055EA8">
              <w:rPr>
                <w:i/>
                <w:sz w:val="24"/>
                <w:szCs w:val="24"/>
                <w:shd w:val="clear" w:color="auto" w:fill="FFFFFF"/>
                <w:lang w:val="ru-RU"/>
              </w:rPr>
              <w:t>М. ГОРОДОК, ВУЛ. ШЕВЧЕНК0, БУДИНОК, 56, КВ. 7</w:t>
            </w:r>
          </w:p>
          <w:p w14:paraId="12B86739" w14:textId="77777777" w:rsidR="00EF13F6" w:rsidRPr="00143048" w:rsidRDefault="00EF13F6" w:rsidP="00913164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F13F6" w:rsidRPr="00CF2418" w14:paraId="35A92052" w14:textId="77777777" w:rsidTr="00913164">
        <w:trPr>
          <w:cantSplit/>
          <w:trHeight w:val="293"/>
        </w:trPr>
        <w:tc>
          <w:tcPr>
            <w:tcW w:w="3266" w:type="dxa"/>
          </w:tcPr>
          <w:p w14:paraId="49A5184E" w14:textId="77777777" w:rsidR="00EF13F6" w:rsidRPr="00B30291" w:rsidRDefault="00EF13F6" w:rsidP="0091316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5DA247CB" w14:textId="77777777" w:rsidR="00EF13F6" w:rsidRPr="00AC6C1F" w:rsidRDefault="00EF13F6" w:rsidP="0091316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від</w:t>
            </w:r>
            <w:r w:rsidRPr="00AC6C1F">
              <w:rPr>
                <w:sz w:val="24"/>
                <w:szCs w:val="24"/>
              </w:rPr>
              <w:t xml:space="preserve"> </w:t>
            </w:r>
            <w:r w:rsidRPr="00AC6C1F">
              <w:rPr>
                <w:i/>
                <w:sz w:val="24"/>
                <w:szCs w:val="24"/>
              </w:rPr>
              <w:t>08.02.2023</w:t>
            </w:r>
            <w:r w:rsidRPr="00AC6C1F">
              <w:rPr>
                <w:sz w:val="24"/>
                <w:szCs w:val="24"/>
              </w:rPr>
              <w:t xml:space="preserve"> </w:t>
            </w:r>
            <w:r w:rsidRPr="00AC6C1F">
              <w:rPr>
                <w:i/>
                <w:sz w:val="24"/>
                <w:szCs w:val="24"/>
              </w:rPr>
              <w:t>№ 631233991</w:t>
            </w:r>
          </w:p>
        </w:tc>
      </w:tr>
    </w:tbl>
    <w:p w14:paraId="3449C102" w14:textId="77777777" w:rsidR="00EF13F6" w:rsidRPr="0050402A" w:rsidRDefault="00EF13F6" w:rsidP="00EF13F6">
      <w:pPr>
        <w:spacing w:line="1" w:lineRule="exact"/>
        <w:rPr>
          <w:lang w:val="en-US"/>
        </w:rPr>
      </w:pPr>
    </w:p>
    <w:p w14:paraId="0C7E2DB1" w14:textId="77777777" w:rsidR="00EF13F6" w:rsidRPr="00B30291" w:rsidRDefault="00EF13F6" w:rsidP="00EF13F6">
      <w:pPr>
        <w:pStyle w:val="a5"/>
        <w:shd w:val="clear" w:color="auto" w:fill="auto"/>
        <w:ind w:firstLine="142"/>
        <w:rPr>
          <w:b/>
          <w:sz w:val="16"/>
          <w:szCs w:val="16"/>
          <w:lang w:val="ru-RU"/>
        </w:rPr>
      </w:pPr>
      <w:r w:rsidRPr="00B30291">
        <w:rPr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FAB891C" w14:textId="77777777" w:rsidR="00EF13F6" w:rsidRPr="00E90C7D" w:rsidRDefault="00EF13F6" w:rsidP="00EF13F6">
      <w:pPr>
        <w:pStyle w:val="a5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2B7DEA6" w14:textId="77777777" w:rsidR="00EF13F6" w:rsidRPr="0056774E" w:rsidRDefault="00EF13F6" w:rsidP="00EF13F6">
      <w:pPr>
        <w:pStyle w:val="a5"/>
        <w:numPr>
          <w:ilvl w:val="0"/>
          <w:numId w:val="4"/>
        </w:numPr>
        <w:shd w:val="clear" w:color="auto" w:fill="auto"/>
        <w:spacing w:line="240" w:lineRule="auto"/>
        <w:ind w:hanging="278"/>
        <w:rPr>
          <w:b/>
          <w:sz w:val="24"/>
          <w:szCs w:val="24"/>
          <w:lang w:val="ru-RU"/>
        </w:rPr>
      </w:pPr>
      <w:r w:rsidRPr="0056774E">
        <w:rPr>
          <w:b/>
          <w:sz w:val="24"/>
          <w:szCs w:val="24"/>
          <w:lang w:val="ru-RU"/>
        </w:rPr>
        <w:t>Відомості про земельну ділянку (кадастровий № 8000000000:79:716:0034).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EF13F6" w14:paraId="50C8ADA3" w14:textId="77777777" w:rsidTr="00913164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2E55A39" w14:textId="77777777" w:rsidR="00EF13F6" w:rsidRPr="00CF2418" w:rsidRDefault="00EF13F6" w:rsidP="0081221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63C32754" w14:textId="77777777" w:rsidR="00EF13F6" w:rsidRPr="00EA7D40" w:rsidRDefault="00EF13F6" w:rsidP="00913164">
            <w:pPr>
              <w:pStyle w:val="a7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EA7D40">
              <w:rPr>
                <w:i/>
                <w:iCs/>
                <w:sz w:val="24"/>
                <w:szCs w:val="24"/>
                <w:lang w:val="ru-RU"/>
              </w:rPr>
              <w:t>м. Київ, р-н Голосіївський, Кільцева дорога, 1-б</w:t>
            </w:r>
          </w:p>
        </w:tc>
      </w:tr>
      <w:tr w:rsidR="00EF13F6" w14:paraId="1834CDDB" w14:textId="77777777" w:rsidTr="00913164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3DBA242D" w14:textId="77777777" w:rsidR="00EF13F6" w:rsidRPr="00CF2418" w:rsidRDefault="00EF13F6" w:rsidP="00812216">
            <w:pPr>
              <w:pStyle w:val="a7"/>
              <w:shd w:val="clear" w:color="auto" w:fill="auto"/>
              <w:ind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290AA3A6" w14:textId="77777777" w:rsidR="00EF13F6" w:rsidRPr="00AC6C1F" w:rsidRDefault="00EF13F6" w:rsidP="00913164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4,2939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EF13F6" w14:paraId="3F774753" w14:textId="77777777" w:rsidTr="00913164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3CCA0707" w14:textId="77777777" w:rsidR="00EF13F6" w:rsidRDefault="00EF13F6" w:rsidP="0081221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2D7C616C" w14:textId="77777777" w:rsidR="00EF13F6" w:rsidRDefault="00EF13F6" w:rsidP="00913164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14:paraId="17B249D3" w14:textId="77777777" w:rsidR="00EF13F6" w:rsidRPr="00726D11" w:rsidRDefault="00EF13F6" w:rsidP="00913164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DC6D21C" w14:textId="77777777" w:rsidR="00EF13F6" w:rsidRPr="00AC6C1F" w:rsidRDefault="00EF13F6" w:rsidP="00913164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EA7D40">
              <w:rPr>
                <w:i/>
                <w:sz w:val="24"/>
                <w:szCs w:val="24"/>
                <w:lang w:val="ru-RU"/>
              </w:rPr>
              <w:t>власність</w:t>
            </w:r>
          </w:p>
        </w:tc>
      </w:tr>
      <w:tr w:rsidR="00EF13F6" w14:paraId="50BFD9EA" w14:textId="77777777" w:rsidTr="00913164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5DF81C1C" w14:textId="77777777" w:rsidR="00EF13F6" w:rsidRPr="00CF2418" w:rsidRDefault="00EF13F6" w:rsidP="00C23934">
            <w:pPr>
              <w:pStyle w:val="a7"/>
              <w:shd w:val="clear" w:color="auto" w:fill="auto"/>
              <w:ind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125B39AA" w14:textId="77777777" w:rsidR="00EF13F6" w:rsidRPr="00AC6C1F" w:rsidRDefault="00EF13F6" w:rsidP="00913164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  <w:r w:rsidRPr="00EA7D40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812216" w14:paraId="70079B8A" w14:textId="77777777" w:rsidTr="00812216">
        <w:trPr>
          <w:trHeight w:hRule="exact" w:val="854"/>
        </w:trPr>
        <w:tc>
          <w:tcPr>
            <w:tcW w:w="3260" w:type="dxa"/>
            <w:vMerge w:val="restart"/>
            <w:shd w:val="clear" w:color="auto" w:fill="FFFFFF"/>
          </w:tcPr>
          <w:p w14:paraId="6B17D7D2" w14:textId="77777777" w:rsidR="00812216" w:rsidRPr="00B30291" w:rsidRDefault="00812216" w:rsidP="0081221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C08C06B" w14:textId="55E8F87D" w:rsidR="00812216" w:rsidRPr="00812216" w:rsidRDefault="00812216" w:rsidP="00812216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iCs w:val="0"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існуюче - </w:t>
            </w:r>
            <w:r w:rsidRPr="00364E4D">
              <w:rPr>
                <w:i/>
                <w:sz w:val="24"/>
                <w:szCs w:val="24"/>
                <w:highlight w:val="white"/>
              </w:rPr>
              <w:t>03.</w:t>
            </w:r>
            <w:r>
              <w:rPr>
                <w:i/>
                <w:sz w:val="24"/>
                <w:szCs w:val="24"/>
              </w:rPr>
              <w:t>08</w:t>
            </w:r>
            <w:r w:rsidRPr="00364E4D">
              <w:rPr>
                <w:rStyle w:val="ad"/>
                <w:sz w:val="24"/>
                <w:szCs w:val="24"/>
              </w:rPr>
              <w:t xml:space="preserve"> для будівництва та обслуговування </w:t>
            </w:r>
            <w:r>
              <w:rPr>
                <w:rStyle w:val="ad"/>
                <w:sz w:val="24"/>
                <w:szCs w:val="24"/>
              </w:rPr>
              <w:t>об’єктів туристичної інфраструктури та закладів громадського харчування</w:t>
            </w:r>
          </w:p>
          <w:p w14:paraId="66CA8377" w14:textId="77777777" w:rsidR="00812216" w:rsidRPr="00EA7D40" w:rsidRDefault="00812216" w:rsidP="00812216">
            <w:pPr>
              <w:pStyle w:val="a7"/>
              <w:shd w:val="clear" w:color="auto" w:fill="auto"/>
              <w:ind w:firstLine="0"/>
              <w:jc w:val="both"/>
              <w:rPr>
                <w:rStyle w:val="ad"/>
                <w:sz w:val="24"/>
                <w:szCs w:val="24"/>
              </w:rPr>
            </w:pPr>
          </w:p>
          <w:p w14:paraId="022247B9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sz w:val="24"/>
                <w:szCs w:val="24"/>
              </w:rPr>
            </w:pPr>
          </w:p>
          <w:p w14:paraId="78262F5D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sz w:val="24"/>
                <w:szCs w:val="24"/>
              </w:rPr>
            </w:pPr>
          </w:p>
          <w:p w14:paraId="6BF3F49A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sz w:val="24"/>
                <w:szCs w:val="24"/>
              </w:rPr>
            </w:pPr>
          </w:p>
          <w:p w14:paraId="08FBA56B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sz w:val="24"/>
                <w:szCs w:val="24"/>
              </w:rPr>
            </w:pPr>
          </w:p>
          <w:p w14:paraId="3905BBE2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sz w:val="24"/>
                <w:szCs w:val="24"/>
              </w:rPr>
            </w:pPr>
          </w:p>
          <w:p w14:paraId="2C05A7EB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</w:p>
        </w:tc>
      </w:tr>
      <w:tr w:rsidR="00812216" w14:paraId="1BED4011" w14:textId="77777777" w:rsidTr="00913164">
        <w:trPr>
          <w:trHeight w:hRule="exact" w:val="1242"/>
        </w:trPr>
        <w:tc>
          <w:tcPr>
            <w:tcW w:w="3260" w:type="dxa"/>
            <w:vMerge/>
            <w:shd w:val="clear" w:color="auto" w:fill="FFFFFF"/>
          </w:tcPr>
          <w:p w14:paraId="6EE6EDAC" w14:textId="77777777" w:rsidR="00812216" w:rsidRDefault="00812216" w:rsidP="00913164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C38D918" w14:textId="77777777" w:rsidR="00812216" w:rsidRPr="00EA7D40" w:rsidRDefault="00812216" w:rsidP="00913164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Проєктне - </w:t>
            </w:r>
            <w:r w:rsidRPr="00364E4D">
              <w:rPr>
                <w:i/>
                <w:sz w:val="24"/>
                <w:szCs w:val="24"/>
                <w:highlight w:val="white"/>
              </w:rPr>
              <w:t>03.10</w:t>
            </w:r>
            <w:r w:rsidRPr="00364E4D">
              <w:rPr>
                <w:rStyle w:val="ad"/>
                <w:sz w:val="24"/>
                <w:szCs w:val="24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EF13F6" w14:paraId="26C50531" w14:textId="77777777" w:rsidTr="00913164">
        <w:trPr>
          <w:trHeight w:hRule="exact" w:val="607"/>
        </w:trPr>
        <w:tc>
          <w:tcPr>
            <w:tcW w:w="3260" w:type="dxa"/>
            <w:vMerge w:val="restart"/>
            <w:shd w:val="clear" w:color="auto" w:fill="FFFFFF"/>
            <w:vAlign w:val="bottom"/>
          </w:tcPr>
          <w:p w14:paraId="77BF978D" w14:textId="77777777" w:rsidR="00EF13F6" w:rsidRPr="00B30291" w:rsidRDefault="00EF13F6" w:rsidP="00812216">
            <w:pPr>
              <w:pStyle w:val="a7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C25F217" w14:textId="6EC673AD" w:rsidR="00EF13F6" w:rsidRPr="008C7700" w:rsidRDefault="00EF13F6" w:rsidP="000D59E6">
            <w:pPr>
              <w:pStyle w:val="a7"/>
              <w:shd w:val="clear" w:color="auto" w:fill="auto"/>
              <w:ind w:firstLine="140"/>
              <w:jc w:val="both"/>
              <w:rPr>
                <w:rStyle w:val="ad"/>
                <w:iCs w:val="0"/>
                <w:sz w:val="24"/>
                <w:szCs w:val="24"/>
                <w:highlight w:val="white"/>
                <w:lang w:val="ru-RU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>156 196 103 грн 67 коп. (за умови цільового призначення 03.08)</w:t>
            </w:r>
          </w:p>
        </w:tc>
      </w:tr>
      <w:tr w:rsidR="00EF13F6" w14:paraId="40805811" w14:textId="77777777" w:rsidTr="00913164">
        <w:trPr>
          <w:trHeight w:hRule="exact" w:val="569"/>
        </w:trPr>
        <w:tc>
          <w:tcPr>
            <w:tcW w:w="3260" w:type="dxa"/>
            <w:vMerge/>
            <w:shd w:val="clear" w:color="auto" w:fill="FFFFFF"/>
            <w:vAlign w:val="bottom"/>
          </w:tcPr>
          <w:p w14:paraId="6F65026A" w14:textId="77777777" w:rsidR="00EF13F6" w:rsidRPr="00EA7D40" w:rsidRDefault="00EF13F6" w:rsidP="00913164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111A7FA4" w14:textId="77777777" w:rsidR="00EF13F6" w:rsidRDefault="00EF13F6" w:rsidP="00913164">
            <w:pPr>
              <w:pStyle w:val="a7"/>
              <w:pBdr>
                <w:bottom w:val="single" w:sz="12" w:space="1" w:color="auto"/>
              </w:pBdr>
              <w:ind w:firstLine="140"/>
              <w:rPr>
                <w:rStyle w:val="ad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  <w:lang w:val="ru-RU"/>
              </w:rPr>
              <w:t>156 196 103 грн 67</w:t>
            </w:r>
            <w:r w:rsidRPr="00D31DD6">
              <w:rPr>
                <w:rStyle w:val="ad"/>
                <w:sz w:val="24"/>
                <w:szCs w:val="24"/>
                <w:lang w:val="ru-RU"/>
              </w:rPr>
              <w:t xml:space="preserve"> коп.</w:t>
            </w:r>
            <w:r w:rsidRPr="006126EB">
              <w:rPr>
                <w:rStyle w:val="ad"/>
                <w:sz w:val="24"/>
                <w:szCs w:val="24"/>
              </w:rPr>
              <w:t xml:space="preserve"> (за умови цільового призначення 03.</w:t>
            </w:r>
            <w:r>
              <w:rPr>
                <w:rStyle w:val="ad"/>
                <w:sz w:val="24"/>
                <w:szCs w:val="24"/>
              </w:rPr>
              <w:t>10</w:t>
            </w:r>
            <w:r w:rsidRPr="006126EB">
              <w:rPr>
                <w:rStyle w:val="ad"/>
                <w:sz w:val="24"/>
                <w:szCs w:val="24"/>
              </w:rPr>
              <w:t>)</w:t>
            </w:r>
          </w:p>
          <w:p w14:paraId="409F760B" w14:textId="77777777" w:rsidR="00EF13F6" w:rsidRPr="008C7700" w:rsidRDefault="00EF13F6" w:rsidP="00913164">
            <w:pPr>
              <w:pStyle w:val="a7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  <w:tr w:rsidR="00EF13F6" w:rsidRPr="004354A3" w14:paraId="436C212B" w14:textId="77777777" w:rsidTr="004354A3">
        <w:trPr>
          <w:trHeight w:hRule="exact" w:val="70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BF5660" w14:textId="77777777" w:rsidR="00EF13F6" w:rsidRPr="004354A3" w:rsidRDefault="00EF13F6" w:rsidP="00812216">
            <w:pPr>
              <w:pStyle w:val="a7"/>
              <w:ind w:hanging="8"/>
              <w:rPr>
                <w:i/>
                <w:sz w:val="24"/>
                <w:szCs w:val="24"/>
                <w:lang w:val="ru-RU"/>
              </w:rPr>
            </w:pPr>
            <w:r w:rsidRPr="004354A3">
              <w:rPr>
                <w:i/>
                <w:sz w:val="24"/>
                <w:szCs w:val="24"/>
                <w:lang w:val="ru-RU"/>
              </w:rPr>
              <w:t xml:space="preserve"> *Наведені розрахунки нормативної грошової оцінки не є остаточними і будуть уточнені  </w:t>
            </w:r>
          </w:p>
          <w:p w14:paraId="45615E51" w14:textId="77777777" w:rsidR="00EF13F6" w:rsidRPr="004354A3" w:rsidRDefault="00EF13F6" w:rsidP="00812216">
            <w:pPr>
              <w:pStyle w:val="a7"/>
              <w:ind w:hanging="8"/>
              <w:rPr>
                <w:i/>
                <w:sz w:val="24"/>
                <w:szCs w:val="24"/>
                <w:lang w:val="ru-RU"/>
              </w:rPr>
            </w:pPr>
            <w:r w:rsidRPr="004354A3">
              <w:rPr>
                <w:i/>
                <w:sz w:val="24"/>
                <w:szCs w:val="24"/>
                <w:lang w:val="ru-RU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26413CFF" w14:textId="77777777" w:rsidR="00EF13F6" w:rsidRDefault="00EF13F6" w:rsidP="00EF13F6">
      <w:pPr>
        <w:spacing w:after="259" w:line="1" w:lineRule="exact"/>
      </w:pPr>
    </w:p>
    <w:p w14:paraId="2FCDDC54" w14:textId="77777777" w:rsidR="00EF13F6" w:rsidRPr="00265722" w:rsidRDefault="00EF13F6" w:rsidP="00EF13F6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265722">
        <w:rPr>
          <w:b/>
          <w:bCs/>
          <w:sz w:val="24"/>
          <w:szCs w:val="24"/>
        </w:rPr>
        <w:t>3. Обґрунтування прийняття рішення.</w:t>
      </w:r>
    </w:p>
    <w:p w14:paraId="078A4641" w14:textId="77777777" w:rsidR="00EF13F6" w:rsidRPr="00265722" w:rsidRDefault="00EF13F6" w:rsidP="004354A3">
      <w:pPr>
        <w:pStyle w:val="a7"/>
        <w:ind w:hanging="8"/>
        <w:rPr>
          <w:i/>
          <w:sz w:val="24"/>
          <w:szCs w:val="24"/>
        </w:rPr>
      </w:pPr>
      <w:r w:rsidRPr="0026572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</w:t>
      </w:r>
      <w:r w:rsidRPr="00205B29">
        <w:rPr>
          <w:sz w:val="24"/>
          <w:szCs w:val="24"/>
        </w:rPr>
        <w:t>власності</w:t>
      </w:r>
      <w:r w:rsidRPr="00265722">
        <w:rPr>
          <w:sz w:val="24"/>
          <w:szCs w:val="24"/>
        </w:rPr>
        <w:t xml:space="preserve"> у місті Києві, затвердженого рішенням Київської міської ради </w:t>
      </w:r>
      <w:r>
        <w:rPr>
          <w:sz w:val="24"/>
          <w:szCs w:val="24"/>
        </w:rPr>
        <w:br/>
      </w:r>
      <w:r w:rsidRPr="00265722">
        <w:rPr>
          <w:sz w:val="24"/>
          <w:szCs w:val="24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299B7E1" w14:textId="77777777" w:rsidR="0018451C" w:rsidRDefault="0018451C" w:rsidP="00EF13F6">
      <w:pPr>
        <w:pStyle w:val="1"/>
        <w:shd w:val="clear" w:color="auto" w:fill="auto"/>
        <w:ind w:firstLine="426"/>
        <w:jc w:val="both"/>
        <w:rPr>
          <w:b/>
          <w:bCs/>
          <w:sz w:val="24"/>
          <w:szCs w:val="24"/>
        </w:rPr>
      </w:pPr>
    </w:p>
    <w:p w14:paraId="5EB5E6E1" w14:textId="15D9E102" w:rsidR="00EF13F6" w:rsidRPr="004F17F3" w:rsidRDefault="00EF13F6" w:rsidP="00EF13F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4F17F3">
        <w:rPr>
          <w:b/>
          <w:bCs/>
          <w:sz w:val="24"/>
          <w:szCs w:val="24"/>
        </w:rPr>
        <w:t>4. Мета прийняття рішення.</w:t>
      </w:r>
    </w:p>
    <w:p w14:paraId="03673995" w14:textId="77777777" w:rsidR="00EF13F6" w:rsidRPr="0049347C" w:rsidRDefault="00EF13F6" w:rsidP="00EF13F6">
      <w:pPr>
        <w:pStyle w:val="1"/>
        <w:shd w:val="clear" w:color="auto" w:fill="auto"/>
        <w:ind w:firstLine="567"/>
        <w:jc w:val="both"/>
        <w:rPr>
          <w:i/>
          <w:sz w:val="24"/>
          <w:szCs w:val="24"/>
        </w:rPr>
      </w:pPr>
      <w:r w:rsidRPr="004F17F3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зміну цільового призначення земельної ділянки.</w:t>
      </w:r>
    </w:p>
    <w:p w14:paraId="2A18B590" w14:textId="77777777" w:rsidR="00EF13F6" w:rsidRPr="00083D5A" w:rsidRDefault="00EF13F6" w:rsidP="00EF13F6">
      <w:pPr>
        <w:pStyle w:val="a5"/>
        <w:shd w:val="clear" w:color="auto" w:fill="auto"/>
        <w:ind w:left="426"/>
        <w:rPr>
          <w:sz w:val="24"/>
          <w:szCs w:val="24"/>
        </w:rPr>
      </w:pPr>
    </w:p>
    <w:p w14:paraId="10FA2424" w14:textId="77777777" w:rsidR="00EF13F6" w:rsidRPr="0018451C" w:rsidRDefault="00EF13F6" w:rsidP="00EF13F6">
      <w:pPr>
        <w:pStyle w:val="a5"/>
        <w:shd w:val="clear" w:color="auto" w:fill="auto"/>
        <w:ind w:left="426"/>
        <w:rPr>
          <w:b/>
          <w:sz w:val="24"/>
          <w:szCs w:val="24"/>
          <w:lang w:val="ru-RU"/>
        </w:rPr>
      </w:pPr>
      <w:r w:rsidRPr="0018451C">
        <w:rPr>
          <w:b/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F13F6" w:rsidRPr="0070402C" w14:paraId="7791D35E" w14:textId="77777777" w:rsidTr="00913164">
        <w:trPr>
          <w:cantSplit/>
          <w:trHeight w:val="715"/>
        </w:trPr>
        <w:tc>
          <w:tcPr>
            <w:tcW w:w="3260" w:type="dxa"/>
          </w:tcPr>
          <w:p w14:paraId="67492FD9" w14:textId="77777777" w:rsidR="00EF13F6" w:rsidRDefault="00EF13F6" w:rsidP="00812216">
            <w:pPr>
              <w:pStyle w:val="1"/>
              <w:shd w:val="clear" w:color="auto" w:fill="auto"/>
              <w:ind w:left="-113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DBD8F90" w14:textId="77777777" w:rsidR="00EF13F6" w:rsidRPr="00224CBF" w:rsidRDefault="00EF13F6" w:rsidP="00812216">
            <w:pPr>
              <w:pStyle w:val="1"/>
              <w:shd w:val="clear" w:color="auto" w:fill="auto"/>
              <w:ind w:left="-113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6C39918E" w14:textId="49E11FE0" w:rsidR="00EF13F6" w:rsidRPr="00CA1204" w:rsidRDefault="00EF13F6" w:rsidP="00EF13F6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369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листа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товариства з обмеженою відповідальністю</w:t>
            </w:r>
            <w:r w:rsidRPr="004369B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31DD6">
              <w:rPr>
                <w:rFonts w:ascii="Times New Roman" w:hAnsi="Times New Roman" w:cs="Times New Roman"/>
                <w:i/>
                <w:color w:val="000000" w:themeColor="text1"/>
              </w:rPr>
              <w:t xml:space="preserve">«Епіцентр Н»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далі – ТОВ </w:t>
            </w:r>
            <w:r w:rsidRPr="00D31DD6">
              <w:rPr>
                <w:rFonts w:ascii="Times New Roman" w:hAnsi="Times New Roman" w:cs="Times New Roman"/>
                <w:i/>
                <w:color w:val="000000" w:themeColor="text1"/>
              </w:rPr>
              <w:t>«Епіцентр Н»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  <w:r w:rsidRPr="00D31DD6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26.09.2022 в межах </w:t>
            </w:r>
            <w:r w:rsidRPr="004369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земельної ділянки з кадастровим номером 8000000000:</w:t>
            </w:r>
            <w:r w:rsidRPr="004369BE">
              <w:rPr>
                <w:rFonts w:ascii="Times New Roman" w:hAnsi="Times New Roman" w:cs="Times New Roman"/>
                <w:i/>
              </w:rPr>
              <w:t xml:space="preserve">79:716:0034 розміщені тимчасові некапітальні допоміжні споруди, побудовані господарським способом за власні кошти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4369BE">
              <w:rPr>
                <w:rFonts w:ascii="Times New Roman" w:hAnsi="Times New Roman" w:cs="Times New Roman"/>
                <w:i/>
                <w:color w:val="000000" w:themeColor="text1"/>
              </w:rPr>
              <w:t>ТОВ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31DD6">
              <w:rPr>
                <w:rFonts w:ascii="Times New Roman" w:hAnsi="Times New Roman" w:cs="Times New Roman"/>
                <w:i/>
                <w:color w:val="000000" w:themeColor="text1"/>
              </w:rPr>
              <w:t>«Епіцентр Н»</w:t>
            </w:r>
            <w:r w:rsidRPr="004369BE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EF13F6" w:rsidRPr="0070402C" w14:paraId="1D1862E0" w14:textId="77777777" w:rsidTr="00913164">
        <w:trPr>
          <w:cantSplit/>
          <w:trHeight w:val="221"/>
        </w:trPr>
        <w:tc>
          <w:tcPr>
            <w:tcW w:w="3260" w:type="dxa"/>
          </w:tcPr>
          <w:p w14:paraId="3066B4CF" w14:textId="77777777" w:rsidR="00EF13F6" w:rsidRPr="00AC6C1F" w:rsidRDefault="00EF13F6" w:rsidP="00812216">
            <w:pPr>
              <w:pStyle w:val="1"/>
              <w:shd w:val="clear" w:color="auto" w:fill="auto"/>
              <w:tabs>
                <w:tab w:val="left" w:pos="1861"/>
              </w:tabs>
              <w:ind w:left="-113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6C1F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6F33462F" w14:textId="6B9BC227" w:rsidR="00812216" w:rsidRPr="00812216" w:rsidRDefault="00EF13F6" w:rsidP="00812216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24C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району Теремки </w:t>
            </w:r>
            <w:r w:rsidRPr="00224CBF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>III</w:t>
            </w:r>
            <w:r w:rsidRPr="00224C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Голосіївському районі, затвердженого рішенням Київської міської ради від 04.04.2017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Pr="00224CBF">
              <w:rPr>
                <w:rFonts w:ascii="Times New Roman" w:eastAsia="Times New Roman" w:hAnsi="Times New Roman" w:cs="Times New Roman"/>
                <w:i/>
                <w:color w:val="auto"/>
              </w:rPr>
              <w:t>№ 76/2298, земельна ділянка за функціональним призначенням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належить до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громадських будівель та споруд</w:t>
            </w:r>
            <w:r w:rsidR="00812216">
              <w:rPr>
                <w:rFonts w:ascii="Times New Roman" w:hAnsi="Times New Roman" w:cs="Times New Roman"/>
                <w:i/>
                <w:color w:val="auto"/>
              </w:rPr>
              <w:t xml:space="preserve"> (</w:t>
            </w:r>
            <w:r w:rsidR="00812216">
              <w:rPr>
                <w:rFonts w:ascii="Times New Roman" w:eastAsia="Times New Roman" w:hAnsi="Times New Roman" w:cs="Times New Roman"/>
                <w:i/>
              </w:rPr>
              <w:t>лист Департаменту містобудування та архітектури виконавчого органу Київської міської ради (Київської міської державної адміністрації) від 28.04.2023                            № 055-2987).</w:t>
            </w:r>
          </w:p>
        </w:tc>
      </w:tr>
      <w:tr w:rsidR="00EF13F6" w:rsidRPr="0070402C" w14:paraId="709F5755" w14:textId="77777777" w:rsidTr="00913164">
        <w:trPr>
          <w:cantSplit/>
          <w:trHeight w:val="1502"/>
        </w:trPr>
        <w:tc>
          <w:tcPr>
            <w:tcW w:w="3260" w:type="dxa"/>
          </w:tcPr>
          <w:p w14:paraId="4B95F122" w14:textId="77777777" w:rsidR="00EF13F6" w:rsidRDefault="00EF13F6" w:rsidP="0091316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508350" w14:textId="77777777" w:rsidR="00EF13F6" w:rsidRPr="00AC6C1F" w:rsidRDefault="00EF13F6" w:rsidP="00913164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75CA655B" w14:textId="3FA5B9CD" w:rsidR="00EF13F6" w:rsidRPr="00C87989" w:rsidRDefault="00EF13F6" w:rsidP="00EF13F6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E7D4A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Генерального плану міста,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 w:rsidRPr="006E7D4A">
              <w:rPr>
                <w:rFonts w:ascii="Times New Roman" w:hAnsi="Times New Roman" w:cs="Times New Roman"/>
                <w:i/>
                <w:color w:val="auto"/>
              </w:rPr>
              <w:t xml:space="preserve">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hAnsi="Times New Roman" w:cs="Times New Roman"/>
                <w:i/>
                <w:color w:val="auto"/>
              </w:rPr>
              <w:t>громадських будівель та споруд (перспективні).</w:t>
            </w:r>
          </w:p>
        </w:tc>
      </w:tr>
      <w:tr w:rsidR="00EF13F6" w:rsidRPr="0070402C" w14:paraId="2192F118" w14:textId="77777777" w:rsidTr="00913164">
        <w:trPr>
          <w:cantSplit/>
          <w:trHeight w:val="581"/>
        </w:trPr>
        <w:tc>
          <w:tcPr>
            <w:tcW w:w="3260" w:type="dxa"/>
          </w:tcPr>
          <w:p w14:paraId="2BE63AB6" w14:textId="77777777" w:rsidR="00EF13F6" w:rsidRPr="00AC6C1F" w:rsidRDefault="00EF13F6" w:rsidP="00913164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672212" w14:textId="60603E1B" w:rsidR="00EF13F6" w:rsidRPr="0070402C" w:rsidRDefault="00EF13F6" w:rsidP="00EF13F6">
            <w:pPr>
              <w:ind w:left="30" w:firstLine="147"/>
              <w:jc w:val="both"/>
              <w:rPr>
                <w:rFonts w:ascii="Times New Roman" w:hAnsi="Times New Roman" w:cs="Times New Roman"/>
                <w:i/>
              </w:rPr>
            </w:pPr>
            <w:r w:rsidRPr="00C33473">
              <w:rPr>
                <w:rFonts w:ascii="Times New Roman" w:hAnsi="Times New Roman" w:cs="Times New Roman"/>
                <w:i/>
              </w:rPr>
              <w:t xml:space="preserve">Земельна ділянка належить на праві </w:t>
            </w:r>
            <w:r>
              <w:rPr>
                <w:rFonts w:ascii="Times New Roman" w:hAnsi="Times New Roman" w:cs="Times New Roman"/>
                <w:i/>
              </w:rPr>
              <w:t xml:space="preserve">власності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ТОВ</w:t>
            </w:r>
            <w:r w:rsidRPr="00B05708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 xml:space="preserve"> «Епіцентр Н»</w:t>
            </w:r>
            <w:r w:rsidRPr="00C33473">
              <w:rPr>
                <w:rFonts w:ascii="Times New Roman" w:hAnsi="Times New Roman" w:cs="Times New Roman"/>
                <w:i/>
              </w:rPr>
              <w:t xml:space="preserve"> (право власності зареєстровано в Державному реєстрі речових прав на нерухоме майно </w:t>
            </w:r>
            <w:r w:rsidRPr="000135C0">
              <w:rPr>
                <w:rFonts w:ascii="Times New Roman" w:hAnsi="Times New Roman" w:cs="Times New Roman"/>
                <w:i/>
                <w:color w:val="000000" w:themeColor="text1"/>
              </w:rPr>
              <w:t>25.09.2013, номер запису про право власності 2830270,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інформація з Державного реєстру речових прав 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 нерухоме майно від 22.05.2023 </w:t>
            </w:r>
            <w:r w:rsidRPr="00C33473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332994874)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F13F6" w:rsidRPr="0070402C" w14:paraId="079B507E" w14:textId="77777777" w:rsidTr="00913164">
        <w:trPr>
          <w:cantSplit/>
          <w:trHeight w:val="282"/>
        </w:trPr>
        <w:tc>
          <w:tcPr>
            <w:tcW w:w="3260" w:type="dxa"/>
          </w:tcPr>
          <w:p w14:paraId="1D37F66B" w14:textId="77777777" w:rsidR="00EF13F6" w:rsidRPr="00EF13F6" w:rsidRDefault="00EF13F6" w:rsidP="00913164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06F53267" w14:textId="77777777" w:rsidR="00EF13F6" w:rsidRPr="00EE0D22" w:rsidRDefault="00EF13F6" w:rsidP="00913164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F13F6" w:rsidRPr="0070402C" w14:paraId="17597A51" w14:textId="77777777" w:rsidTr="00913164">
        <w:trPr>
          <w:cantSplit/>
          <w:trHeight w:val="1062"/>
        </w:trPr>
        <w:tc>
          <w:tcPr>
            <w:tcW w:w="3260" w:type="dxa"/>
          </w:tcPr>
          <w:p w14:paraId="6C6BB8A7" w14:textId="77777777" w:rsidR="00EF13F6" w:rsidRPr="00AC6C1F" w:rsidRDefault="00EF13F6" w:rsidP="00913164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B97D86C" w14:textId="2A221825" w:rsidR="00EF13F6" w:rsidRPr="00623159" w:rsidRDefault="00623159" w:rsidP="00623159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EF13F6" w:rsidRPr="00623159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8000000000:79:716:0034 згідно розподільчого балансу </w:t>
            </w:r>
            <w:r w:rsidR="006F6A2D" w:rsidRPr="00623159">
              <w:rPr>
                <w:rFonts w:ascii="Times New Roman" w:hAnsi="Times New Roman" w:cs="Times New Roman"/>
                <w:i/>
              </w:rPr>
              <w:t xml:space="preserve"> </w:t>
            </w:r>
            <w:r w:rsidR="00EF13F6" w:rsidRPr="00623159">
              <w:rPr>
                <w:rFonts w:ascii="Times New Roman" w:hAnsi="Times New Roman" w:cs="Times New Roman"/>
                <w:i/>
              </w:rPr>
              <w:t xml:space="preserve">ТОВ «Епіцентр Н» від 31.10.2011, затвердженого загальними зборами Учасників Товариства (протокол від 31.10.2011 № 31/10/11) була передана у приватну власність ТОВ «Епіцентр Н» </w:t>
            </w:r>
            <w:r w:rsidR="00EF13F6" w:rsidRPr="0018451C">
              <w:rPr>
                <w:rFonts w:ascii="Times New Roman" w:hAnsi="Times New Roman" w:cs="Times New Roman"/>
                <w:i/>
                <w:iCs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  <w:r w:rsidR="00EF13F6" w:rsidRPr="00623159">
              <w:rPr>
                <w:rFonts w:ascii="Times New Roman" w:hAnsi="Times New Roman" w:cs="Times New Roman"/>
                <w:iCs/>
              </w:rPr>
              <w:t xml:space="preserve"> </w:t>
            </w:r>
            <w:r w:rsidR="00EF13F6" w:rsidRPr="00623159">
              <w:rPr>
                <w:rFonts w:ascii="Times New Roman" w:hAnsi="Times New Roman" w:cs="Times New Roman"/>
                <w:i/>
              </w:rPr>
              <w:t>(державний акт на право приватної власності на земельну ділянку                      від 21.12.2012 № 07-8-00474).</w:t>
            </w:r>
          </w:p>
          <w:p w14:paraId="391A0203" w14:textId="49E6CA17" w:rsidR="00623159" w:rsidRPr="0092575C" w:rsidRDefault="00623159" w:rsidP="00623159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92575C">
              <w:rPr>
                <w:rFonts w:ascii="Times New Roman" w:hAnsi="Times New Roman" w:cs="Times New Roman"/>
                <w:i/>
              </w:rPr>
              <w:t xml:space="preserve">Зазначаємо, що відповідно до  пункту 34 частини першої статті 26 Закону України «Про місцеве самоврядування в Україні» та статей 9, 122 Земельного кодексу України питання </w:t>
            </w:r>
            <w:r w:rsidR="00205B29" w:rsidRPr="00205B2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регулювання земельних відносин</w:t>
            </w:r>
            <w:r w:rsidR="00205B29" w:rsidRPr="00205B2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2575C">
              <w:rPr>
                <w:rFonts w:ascii="Times New Roman" w:hAnsi="Times New Roman" w:cs="Times New Roman"/>
                <w:i/>
              </w:rPr>
              <w:t>вирішуються виключно на пленарних засіданнях сільської, селищної, міської ради.</w:t>
            </w:r>
          </w:p>
          <w:p w14:paraId="35CBFC97" w14:textId="77777777" w:rsidR="00623159" w:rsidRPr="00E00749" w:rsidRDefault="00623159" w:rsidP="006231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0749">
              <w:rPr>
                <w:rFonts w:ascii="Times New Roman" w:hAnsi="Times New Roman" w:cs="Times New Roman"/>
                <w:i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B56ADE2" w14:textId="6DA5FBFA" w:rsidR="00EF13F6" w:rsidRPr="0070402C" w:rsidRDefault="00623159" w:rsidP="00623159">
            <w:pPr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C91DD9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EB62647" w14:textId="77777777" w:rsidR="00EF13F6" w:rsidRPr="00EE0D22" w:rsidRDefault="00EF13F6" w:rsidP="00EF13F6">
      <w:pPr>
        <w:pStyle w:val="1"/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</w:p>
    <w:p w14:paraId="0CE75C1F" w14:textId="77777777" w:rsidR="00EF13F6" w:rsidRPr="00173F07" w:rsidRDefault="00EF13F6" w:rsidP="00EF13F6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  <w:r w:rsidRPr="00173F07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22C5BB13" w14:textId="221DEE27" w:rsidR="00EF13F6" w:rsidRPr="00EF13F6" w:rsidRDefault="00EF13F6" w:rsidP="00EF13F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EF13F6">
        <w:rPr>
          <w:iCs/>
          <w:color w:val="auto"/>
          <w:sz w:val="24"/>
          <w:szCs w:val="24"/>
          <w:lang w:eastAsia="en-US" w:bidi="ar-SA"/>
        </w:rPr>
        <w:t>Загальні</w:t>
      </w:r>
      <w:r w:rsidRPr="00EF13F6">
        <w:rPr>
          <w:sz w:val="24"/>
          <w:szCs w:val="24"/>
        </w:rPr>
        <w:t xml:space="preserve"> засади та </w:t>
      </w:r>
      <w:r w:rsidR="00977346" w:rsidRPr="0010104A">
        <w:rPr>
          <w:sz w:val="24"/>
          <w:szCs w:val="24"/>
        </w:rPr>
        <w:t>порядок зміни цільового призначення земельних ділянок</w:t>
      </w:r>
      <w:r w:rsidRPr="00EF13F6">
        <w:rPr>
          <w:sz w:val="24"/>
          <w:szCs w:val="24"/>
        </w:rPr>
        <w:t xml:space="preserve">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 w:rsidR="00977346">
        <w:rPr>
          <w:sz w:val="24"/>
          <w:szCs w:val="24"/>
        </w:rPr>
        <w:t xml:space="preserve">                </w:t>
      </w:r>
      <w:r w:rsidRPr="00EF13F6">
        <w:rPr>
          <w:sz w:val="24"/>
          <w:szCs w:val="24"/>
        </w:rPr>
        <w:t>№ 241/2463.</w:t>
      </w:r>
    </w:p>
    <w:p w14:paraId="1ECA2B7D" w14:textId="61CD1409" w:rsidR="00EF13F6" w:rsidRDefault="00EF13F6" w:rsidP="00EF13F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Проєкт рішення </w:t>
      </w:r>
      <w:r w:rsidRPr="00303F46">
        <w:rPr>
          <w:sz w:val="24"/>
          <w:szCs w:val="24"/>
        </w:rPr>
        <w:t>не містить інформаці</w:t>
      </w:r>
      <w:r w:rsidR="00977346">
        <w:rPr>
          <w:sz w:val="24"/>
          <w:szCs w:val="24"/>
        </w:rPr>
        <w:t>ю</w:t>
      </w:r>
      <w:r w:rsidRPr="00303F46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00E526FD" w14:textId="77777777" w:rsidR="00EF13F6" w:rsidRPr="008327F8" w:rsidRDefault="00EF13F6" w:rsidP="00EF13F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8327F8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A68905" w14:textId="77777777" w:rsidR="00EF13F6" w:rsidRPr="00EF13F6" w:rsidRDefault="00EF13F6" w:rsidP="00EF13F6">
      <w:pPr>
        <w:pStyle w:val="1"/>
        <w:shd w:val="clear" w:color="auto" w:fill="auto"/>
        <w:ind w:firstLine="420"/>
        <w:jc w:val="both"/>
        <w:rPr>
          <w:i/>
          <w:sz w:val="24"/>
          <w:szCs w:val="24"/>
        </w:rPr>
      </w:pPr>
    </w:p>
    <w:p w14:paraId="0DE33260" w14:textId="77777777" w:rsidR="00EF13F6" w:rsidRPr="005C534F" w:rsidRDefault="00EF13F6" w:rsidP="00EF13F6">
      <w:pPr>
        <w:pStyle w:val="1"/>
        <w:numPr>
          <w:ilvl w:val="0"/>
          <w:numId w:val="5"/>
        </w:numPr>
        <w:shd w:val="clear" w:color="auto" w:fill="auto"/>
        <w:tabs>
          <w:tab w:val="left" w:pos="728"/>
        </w:tabs>
        <w:spacing w:after="40"/>
        <w:rPr>
          <w:i/>
          <w:sz w:val="24"/>
          <w:szCs w:val="24"/>
        </w:rPr>
      </w:pPr>
      <w:r w:rsidRPr="005C534F">
        <w:rPr>
          <w:b/>
          <w:bCs/>
          <w:sz w:val="24"/>
          <w:szCs w:val="24"/>
        </w:rPr>
        <w:t>Фінансово-економічне обґрунтування.</w:t>
      </w:r>
    </w:p>
    <w:p w14:paraId="60105122" w14:textId="77777777" w:rsidR="00EF13F6" w:rsidRPr="00173F07" w:rsidRDefault="00EF13F6" w:rsidP="00EF13F6">
      <w:pPr>
        <w:pStyle w:val="1"/>
        <w:tabs>
          <w:tab w:val="left" w:pos="426"/>
        </w:tabs>
        <w:spacing w:after="40"/>
        <w:ind w:left="400" w:firstLine="26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D057165" w14:textId="77777777" w:rsidR="00EF13F6" w:rsidRDefault="00EF13F6" w:rsidP="00EF13F6">
      <w:pPr>
        <w:pStyle w:val="1"/>
        <w:tabs>
          <w:tab w:val="left" w:pos="426"/>
        </w:tabs>
        <w:ind w:firstLine="426"/>
        <w:jc w:val="both"/>
        <w:rPr>
          <w:i/>
          <w:sz w:val="24"/>
          <w:szCs w:val="24"/>
        </w:rPr>
      </w:pPr>
      <w:r w:rsidRPr="00D01E6A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4DC2D0D" w14:textId="32A44B23" w:rsidR="00EF13F6" w:rsidRPr="00D31DD6" w:rsidRDefault="00EF13F6" w:rsidP="00EF13F6">
      <w:pPr>
        <w:pStyle w:val="1"/>
        <w:tabs>
          <w:tab w:val="left" w:pos="426"/>
        </w:tabs>
        <w:ind w:firstLine="426"/>
        <w:jc w:val="both"/>
        <w:rPr>
          <w:i/>
          <w:sz w:val="24"/>
          <w:szCs w:val="24"/>
          <w:lang w:val="ru-RU"/>
        </w:rPr>
      </w:pPr>
      <w:r w:rsidRPr="00D31DD6">
        <w:rPr>
          <w:sz w:val="24"/>
          <w:szCs w:val="24"/>
        </w:rPr>
        <w:t>існуючий</w:t>
      </w:r>
      <w:r w:rsidRPr="00D31DD6">
        <w:rPr>
          <w:sz w:val="24"/>
          <w:szCs w:val="24"/>
          <w:lang w:val="ru-RU"/>
        </w:rPr>
        <w:t xml:space="preserve"> - </w:t>
      </w:r>
      <w:r w:rsidRPr="00D31DD6">
        <w:rPr>
          <w:sz w:val="24"/>
          <w:szCs w:val="24"/>
        </w:rPr>
        <w:t>1</w:t>
      </w:r>
      <w:r>
        <w:rPr>
          <w:sz w:val="24"/>
          <w:szCs w:val="24"/>
        </w:rPr>
        <w:t> 561 961</w:t>
      </w:r>
      <w:r w:rsidRPr="00D31DD6">
        <w:rPr>
          <w:sz w:val="24"/>
          <w:szCs w:val="24"/>
        </w:rPr>
        <w:t xml:space="preserve">  грн </w:t>
      </w:r>
      <w:r>
        <w:rPr>
          <w:sz w:val="24"/>
          <w:szCs w:val="24"/>
        </w:rPr>
        <w:t>04</w:t>
      </w:r>
      <w:r w:rsidRPr="00D31DD6">
        <w:rPr>
          <w:sz w:val="24"/>
          <w:szCs w:val="24"/>
        </w:rPr>
        <w:t xml:space="preserve"> грн</w:t>
      </w:r>
      <w:r w:rsidR="0018451C">
        <w:rPr>
          <w:sz w:val="24"/>
          <w:szCs w:val="24"/>
        </w:rPr>
        <w:t>.</w:t>
      </w:r>
      <w:r w:rsidRPr="00D31DD6">
        <w:rPr>
          <w:sz w:val="24"/>
          <w:szCs w:val="24"/>
        </w:rPr>
        <w:t xml:space="preserve"> (1 %)  (за умови використання коду 03.08)</w:t>
      </w:r>
      <w:r w:rsidRPr="00D31DD6">
        <w:rPr>
          <w:sz w:val="24"/>
          <w:szCs w:val="24"/>
          <w:lang w:val="ru-RU"/>
        </w:rPr>
        <w:t>;</w:t>
      </w:r>
    </w:p>
    <w:p w14:paraId="0DB8FADB" w14:textId="63E35873" w:rsidR="00EF13F6" w:rsidRPr="00D31DD6" w:rsidRDefault="00EF13F6" w:rsidP="00EF13F6">
      <w:pPr>
        <w:pStyle w:val="1"/>
        <w:tabs>
          <w:tab w:val="left" w:pos="426"/>
        </w:tabs>
        <w:ind w:firstLine="426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</w:rPr>
        <w:t>проєктний</w:t>
      </w:r>
      <w:r w:rsidRPr="00D31DD6">
        <w:rPr>
          <w:sz w:val="24"/>
          <w:szCs w:val="24"/>
        </w:rPr>
        <w:t xml:space="preserve"> - 1</w:t>
      </w:r>
      <w:r>
        <w:rPr>
          <w:sz w:val="24"/>
          <w:szCs w:val="24"/>
        </w:rPr>
        <w:t> 561 961</w:t>
      </w:r>
      <w:r w:rsidRPr="00D31DD6">
        <w:rPr>
          <w:sz w:val="24"/>
          <w:szCs w:val="24"/>
        </w:rPr>
        <w:t xml:space="preserve">  грн </w:t>
      </w:r>
      <w:r>
        <w:rPr>
          <w:sz w:val="24"/>
          <w:szCs w:val="24"/>
        </w:rPr>
        <w:t>04</w:t>
      </w:r>
      <w:r w:rsidRPr="00D31DD6">
        <w:rPr>
          <w:sz w:val="24"/>
          <w:szCs w:val="24"/>
        </w:rPr>
        <w:t xml:space="preserve"> коп</w:t>
      </w:r>
      <w:r w:rsidR="0018451C">
        <w:rPr>
          <w:sz w:val="24"/>
          <w:szCs w:val="24"/>
        </w:rPr>
        <w:t>.</w:t>
      </w:r>
      <w:r w:rsidRPr="00D31DD6">
        <w:rPr>
          <w:sz w:val="24"/>
          <w:szCs w:val="24"/>
        </w:rPr>
        <w:t xml:space="preserve"> ( 1 %) ( за умови використання коду 03.10)</w:t>
      </w:r>
      <w:r w:rsidRPr="00D31DD6">
        <w:rPr>
          <w:sz w:val="24"/>
          <w:szCs w:val="24"/>
          <w:lang w:val="ru-RU"/>
        </w:rPr>
        <w:t xml:space="preserve">. </w:t>
      </w:r>
    </w:p>
    <w:p w14:paraId="0C7C60B4" w14:textId="77777777" w:rsidR="00EF13F6" w:rsidRPr="00E35274" w:rsidRDefault="00EF13F6" w:rsidP="00EF13F6">
      <w:pPr>
        <w:pStyle w:val="1"/>
        <w:shd w:val="clear" w:color="auto" w:fill="auto"/>
        <w:tabs>
          <w:tab w:val="left" w:pos="708"/>
        </w:tabs>
        <w:spacing w:after="40"/>
        <w:rPr>
          <w:i/>
          <w:sz w:val="24"/>
          <w:szCs w:val="24"/>
        </w:rPr>
      </w:pPr>
    </w:p>
    <w:p w14:paraId="1A969543" w14:textId="77777777" w:rsidR="00EF13F6" w:rsidRPr="00E35274" w:rsidRDefault="00EF13F6" w:rsidP="00EF13F6">
      <w:pPr>
        <w:pStyle w:val="1"/>
        <w:numPr>
          <w:ilvl w:val="0"/>
          <w:numId w:val="5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</w:rPr>
      </w:pPr>
      <w:r w:rsidRPr="00E35274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DE8E3D7" w14:textId="77777777" w:rsidR="00EF13F6" w:rsidRPr="00F454A3" w:rsidRDefault="00EF13F6" w:rsidP="00EF13F6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F454A3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0A7960F0" w14:textId="77777777" w:rsidR="00EF13F6" w:rsidRPr="00F454A3" w:rsidRDefault="00EF13F6" w:rsidP="00EF13F6">
      <w:pPr>
        <w:pStyle w:val="20"/>
        <w:shd w:val="clear" w:color="auto" w:fill="auto"/>
        <w:spacing w:after="0"/>
        <w:jc w:val="left"/>
        <w:rPr>
          <w:i w:val="0"/>
          <w:iCs w:val="0"/>
          <w:sz w:val="20"/>
          <w:szCs w:val="20"/>
        </w:rPr>
      </w:pPr>
    </w:p>
    <w:p w14:paraId="6D8882A5" w14:textId="77777777" w:rsidR="00EF13F6" w:rsidRPr="00AD604C" w:rsidRDefault="00EF13F6" w:rsidP="00EF13F6">
      <w:pPr>
        <w:pStyle w:val="20"/>
        <w:shd w:val="clear" w:color="auto" w:fill="auto"/>
        <w:spacing w:after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EA7D4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3D0AC20" w14:textId="4A5D31F6" w:rsidR="00EF13F6" w:rsidRDefault="00EF13F6" w:rsidP="00B13C4B">
      <w:pPr>
        <w:pStyle w:val="1"/>
        <w:shd w:val="clear" w:color="auto" w:fill="auto"/>
        <w:ind w:firstLine="0"/>
        <w:rPr>
          <w:i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F13F6" w:rsidRPr="00EF13F6" w14:paraId="34B3859A" w14:textId="77777777" w:rsidTr="00913164">
        <w:trPr>
          <w:trHeight w:val="663"/>
        </w:trPr>
        <w:tc>
          <w:tcPr>
            <w:tcW w:w="4814" w:type="dxa"/>
            <w:hideMark/>
          </w:tcPr>
          <w:p w14:paraId="07681B19" w14:textId="77777777" w:rsidR="00EF13F6" w:rsidRPr="00EF13F6" w:rsidRDefault="00EF13F6" w:rsidP="00913164">
            <w:pPr>
              <w:pStyle w:val="30"/>
              <w:ind w:hanging="120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 w:rsidRPr="00EF13F6">
              <w:rPr>
                <w:rStyle w:val="ae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FE44EE5" w14:textId="77777777" w:rsidR="00EF13F6" w:rsidRPr="00EF13F6" w:rsidRDefault="00EF13F6" w:rsidP="00913164">
            <w:pPr>
              <w:pStyle w:val="30"/>
              <w:shd w:val="clear" w:color="auto" w:fill="auto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EF13F6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493D45C0" w:rsidR="007907EB" w:rsidRPr="00205B29" w:rsidRDefault="007907EB" w:rsidP="00B13C4B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sectPr w:rsidR="007907EB" w:rsidRPr="00205B29" w:rsidSect="00205B29">
      <w:headerReference w:type="even" r:id="rId10"/>
      <w:footerReference w:type="even" r:id="rId11"/>
      <w:pgSz w:w="11907" w:h="16839" w:code="9"/>
      <w:pgMar w:top="568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C986" w14:textId="77777777" w:rsidR="00EE61C9" w:rsidRDefault="00EE61C9">
      <w:r>
        <w:separator/>
      </w:r>
    </w:p>
  </w:endnote>
  <w:endnote w:type="continuationSeparator" w:id="0">
    <w:p w14:paraId="5832C8CC" w14:textId="77777777" w:rsidR="00EE61C9" w:rsidRDefault="00E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4E101" w14:textId="77777777" w:rsidR="00EE61C9" w:rsidRDefault="00EE61C9"/>
  </w:footnote>
  <w:footnote w:type="continuationSeparator" w:id="0">
    <w:p w14:paraId="54DF9C95" w14:textId="77777777" w:rsidR="00EE61C9" w:rsidRDefault="00EE61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EF13F6">
      <w:rPr>
        <w:rFonts w:ascii="Times New Roman" w:hAnsi="Times New Roman" w:cs="Times New Roman"/>
        <w:i w:val="0"/>
        <w:sz w:val="12"/>
        <w:szCs w:val="12"/>
        <w:lang w:val="ru-RU"/>
      </w:rPr>
      <w:t>ПЗН-54610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EF13F6">
      <w:rPr>
        <w:sz w:val="12"/>
        <w:szCs w:val="12"/>
        <w:lang w:val="ru-RU"/>
      </w:rPr>
      <w:t>22.05.2023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488399573</w:t>
    </w:r>
  </w:p>
  <w:p w14:paraId="725BA2D4" w14:textId="32FD89F5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86B6C" w:rsidRPr="00386B6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1F2ED5"/>
    <w:multiLevelType w:val="hybridMultilevel"/>
    <w:tmpl w:val="18E67FBC"/>
    <w:lvl w:ilvl="0" w:tplc="D90E95FE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0D59E6"/>
    <w:rsid w:val="00105FA6"/>
    <w:rsid w:val="00113A85"/>
    <w:rsid w:val="00132EBC"/>
    <w:rsid w:val="00175C2F"/>
    <w:rsid w:val="0018451C"/>
    <w:rsid w:val="001E60C5"/>
    <w:rsid w:val="001F39F7"/>
    <w:rsid w:val="001F68E1"/>
    <w:rsid w:val="002000DF"/>
    <w:rsid w:val="00200923"/>
    <w:rsid w:val="00205B29"/>
    <w:rsid w:val="002177FA"/>
    <w:rsid w:val="00217C7E"/>
    <w:rsid w:val="00276994"/>
    <w:rsid w:val="00280819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4FA"/>
    <w:rsid w:val="00386B6C"/>
    <w:rsid w:val="003947ED"/>
    <w:rsid w:val="003C0A13"/>
    <w:rsid w:val="003D4611"/>
    <w:rsid w:val="003E434D"/>
    <w:rsid w:val="00400C91"/>
    <w:rsid w:val="004141B8"/>
    <w:rsid w:val="00417E85"/>
    <w:rsid w:val="00422D44"/>
    <w:rsid w:val="004354A3"/>
    <w:rsid w:val="004626A6"/>
    <w:rsid w:val="004B5ED5"/>
    <w:rsid w:val="004C0E09"/>
    <w:rsid w:val="004D4053"/>
    <w:rsid w:val="005300ED"/>
    <w:rsid w:val="00543FD0"/>
    <w:rsid w:val="00565E13"/>
    <w:rsid w:val="0056774E"/>
    <w:rsid w:val="00596CBA"/>
    <w:rsid w:val="005B2607"/>
    <w:rsid w:val="005C05B4"/>
    <w:rsid w:val="005D2B6D"/>
    <w:rsid w:val="005E3E9F"/>
    <w:rsid w:val="00613974"/>
    <w:rsid w:val="00623159"/>
    <w:rsid w:val="00635DD6"/>
    <w:rsid w:val="006437EA"/>
    <w:rsid w:val="00664633"/>
    <w:rsid w:val="006809D4"/>
    <w:rsid w:val="00693E11"/>
    <w:rsid w:val="006A5331"/>
    <w:rsid w:val="006F6A2D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2216"/>
    <w:rsid w:val="00813377"/>
    <w:rsid w:val="0081470F"/>
    <w:rsid w:val="008220CA"/>
    <w:rsid w:val="0083147D"/>
    <w:rsid w:val="00893759"/>
    <w:rsid w:val="008A4664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77346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3C4B"/>
    <w:rsid w:val="00B17030"/>
    <w:rsid w:val="00B4070C"/>
    <w:rsid w:val="00B73616"/>
    <w:rsid w:val="00B743F7"/>
    <w:rsid w:val="00B936C7"/>
    <w:rsid w:val="00B97F9E"/>
    <w:rsid w:val="00BB725B"/>
    <w:rsid w:val="00BF1F47"/>
    <w:rsid w:val="00C23934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16192"/>
    <w:rsid w:val="00D21BEC"/>
    <w:rsid w:val="00D42C1A"/>
    <w:rsid w:val="00D437FF"/>
    <w:rsid w:val="00D50739"/>
    <w:rsid w:val="00D87C18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EF13F6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EF13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7207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Сомок Олена Олександрівна</dc:creator>
  <cp:lastModifiedBy>Корнійчук Олеся Михайлівна</cp:lastModifiedBy>
  <cp:revision>2</cp:revision>
  <cp:lastPrinted>2023-05-24T08:38:00Z</cp:lastPrinted>
  <dcterms:created xsi:type="dcterms:W3CDTF">2023-06-08T06:26:00Z</dcterms:created>
  <dcterms:modified xsi:type="dcterms:W3CDTF">2023-06-08T06:26:00Z</dcterms:modified>
</cp:coreProperties>
</file>