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484636074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484636074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6365"/>
      </w:tblGrid>
      <w:tr w:rsidR="00DE4A20" w:rsidRPr="006453E4" w14:paraId="39883B9B" w14:textId="77777777" w:rsidTr="004B2542">
        <w:trPr>
          <w:trHeight w:val="1896"/>
        </w:trPr>
        <w:tc>
          <w:tcPr>
            <w:tcW w:w="6365" w:type="dxa"/>
            <w:hideMark/>
          </w:tcPr>
          <w:p w14:paraId="5D20AD8F" w14:textId="49D13079" w:rsidR="00A470D4" w:rsidRDefault="00A470D4" w:rsidP="00A470D4">
            <w:pPr>
              <w:pStyle w:val="15"/>
              <w:shd w:val="clear" w:color="auto" w:fill="auto"/>
              <w:tabs>
                <w:tab w:val="left" w:pos="2036"/>
              </w:tabs>
              <w:spacing w:after="0" w:line="230" w:lineRule="auto"/>
              <w:ind w:firstLine="0"/>
              <w:jc w:val="both"/>
              <w:rPr>
                <w:b/>
                <w:color w:val="000000" w:themeColor="text1"/>
                <w:sz w:val="28"/>
                <w:szCs w:val="28"/>
                <w:lang w:val="ru-RU"/>
              </w:rPr>
            </w:pPr>
            <w:r w:rsidRPr="00A470D4">
              <w:rPr>
                <w:b/>
                <w:color w:val="000000" w:themeColor="text1"/>
                <w:sz w:val="28"/>
                <w:szCs w:val="28"/>
              </w:rPr>
              <w:t xml:space="preserve">Про затвердження технічної документації із землеустрою </w:t>
            </w:r>
            <w:r w:rsidRPr="004B2542">
              <w:rPr>
                <w:b/>
                <w:sz w:val="28"/>
                <w:szCs w:val="28"/>
              </w:rPr>
              <w:t xml:space="preserve">щодо поділу та об’єднання земельних ділянок </w:t>
            </w:r>
            <w:r w:rsidR="000942E8">
              <w:rPr>
                <w:b/>
                <w:sz w:val="28"/>
                <w:szCs w:val="28"/>
              </w:rPr>
              <w:t xml:space="preserve"> </w:t>
            </w:r>
            <w:r w:rsidRPr="004B2542">
              <w:rPr>
                <w:b/>
                <w:sz w:val="28"/>
                <w:szCs w:val="28"/>
              </w:rPr>
              <w:t xml:space="preserve"> комунальної власності територіальної громади </w:t>
            </w:r>
            <w:r w:rsidRPr="00A470D4">
              <w:rPr>
                <w:b/>
                <w:color w:val="000000" w:themeColor="text1"/>
                <w:sz w:val="28"/>
                <w:szCs w:val="28"/>
              </w:rPr>
              <w:t xml:space="preserve">міста Києва </w:t>
            </w:r>
            <w:r w:rsidR="000942E8">
              <w:rPr>
                <w:b/>
                <w:color w:val="000000" w:themeColor="text1"/>
                <w:sz w:val="28"/>
                <w:szCs w:val="28"/>
              </w:rPr>
              <w:t xml:space="preserve"> </w:t>
            </w:r>
            <w:r>
              <w:rPr>
                <w:b/>
                <w:color w:val="000000" w:themeColor="text1"/>
                <w:sz w:val="28"/>
                <w:szCs w:val="28"/>
              </w:rPr>
              <w:t xml:space="preserve">на </w:t>
            </w:r>
            <w:r w:rsidR="000942E8">
              <w:rPr>
                <w:b/>
                <w:color w:val="000000" w:themeColor="text1"/>
                <w:sz w:val="28"/>
                <w:szCs w:val="28"/>
              </w:rPr>
              <w:t xml:space="preserve">                      </w:t>
            </w:r>
            <w:r w:rsidRPr="00A470D4">
              <w:rPr>
                <w:b/>
                <w:color w:val="000000" w:themeColor="text1"/>
                <w:sz w:val="28"/>
                <w:szCs w:val="28"/>
              </w:rPr>
              <w:t xml:space="preserve"> </w:t>
            </w:r>
            <w:r w:rsidRPr="00A470D4">
              <w:rPr>
                <w:b/>
                <w:iCs/>
                <w:color w:val="000000" w:themeColor="text1"/>
                <w:sz w:val="28"/>
                <w:szCs w:val="28"/>
              </w:rPr>
              <w:t xml:space="preserve">вул. </w:t>
            </w:r>
            <w:r w:rsidRPr="00A470D4">
              <w:rPr>
                <w:b/>
                <w:iCs/>
                <w:color w:val="000000" w:themeColor="text1"/>
                <w:sz w:val="28"/>
                <w:szCs w:val="28"/>
                <w:lang w:val="ru-RU"/>
              </w:rPr>
              <w:t xml:space="preserve">Академіка Туполєва, 12 </w:t>
            </w:r>
            <w:r w:rsidRPr="00A470D4">
              <w:rPr>
                <w:b/>
                <w:color w:val="000000" w:themeColor="text1"/>
                <w:sz w:val="28"/>
                <w:szCs w:val="28"/>
                <w:lang w:val="ru-RU"/>
              </w:rPr>
              <w:t xml:space="preserve">у </w:t>
            </w:r>
            <w:r w:rsidRPr="00A470D4">
              <w:rPr>
                <w:b/>
                <w:iCs/>
                <w:color w:val="000000" w:themeColor="text1"/>
                <w:sz w:val="28"/>
                <w:szCs w:val="28"/>
                <w:lang w:val="ru-RU"/>
              </w:rPr>
              <w:t>Шевченківському</w:t>
            </w:r>
            <w:r w:rsidRPr="00A470D4">
              <w:rPr>
                <w:b/>
                <w:color w:val="000000" w:themeColor="text1"/>
                <w:sz w:val="28"/>
                <w:szCs w:val="28"/>
                <w:lang w:val="ru-RU"/>
              </w:rPr>
              <w:t xml:space="preserve"> районі міста Києва</w:t>
            </w:r>
            <w:r>
              <w:rPr>
                <w:b/>
                <w:color w:val="000000" w:themeColor="text1"/>
                <w:sz w:val="28"/>
                <w:szCs w:val="28"/>
                <w:lang w:val="ru-RU"/>
              </w:rPr>
              <w:t xml:space="preserve"> та внесення змін до договору оренди земельної ділянки</w:t>
            </w:r>
          </w:p>
          <w:p w14:paraId="0B182D23" w14:textId="3948543E" w:rsidR="00F6318B" w:rsidRPr="00DE4A20" w:rsidRDefault="00F6318B" w:rsidP="00A470D4">
            <w:pPr>
              <w:tabs>
                <w:tab w:val="left" w:pos="0"/>
                <w:tab w:val="left" w:pos="1134"/>
              </w:tabs>
              <w:ind w:firstLine="680"/>
              <w:jc w:val="both"/>
              <w:rPr>
                <w:b/>
                <w:color w:val="000000" w:themeColor="text1"/>
                <w:sz w:val="28"/>
                <w:szCs w:val="28"/>
              </w:rPr>
            </w:pPr>
          </w:p>
        </w:tc>
      </w:tr>
    </w:tbl>
    <w:p w14:paraId="07F6D163" w14:textId="5709353C" w:rsidR="00F6318B" w:rsidRPr="00DE4A20" w:rsidRDefault="00A470D4" w:rsidP="00A470D4">
      <w:pPr>
        <w:pStyle w:val="a9"/>
        <w:ind w:right="3905"/>
        <w:rPr>
          <w:color w:val="000000" w:themeColor="text1"/>
          <w:szCs w:val="28"/>
          <w:lang w:val="uk-UA"/>
        </w:rPr>
      </w:pPr>
      <w:r>
        <w:rPr>
          <w:bCs/>
          <w:color w:val="000000" w:themeColor="text1"/>
          <w:lang w:val="uk-UA"/>
        </w:rPr>
        <w:br w:type="textWrapping" w:clear="all"/>
      </w:r>
    </w:p>
    <w:p w14:paraId="22CB6BF4" w14:textId="24660E09" w:rsidR="00F6318B" w:rsidRDefault="00A470D4" w:rsidP="00F6318B">
      <w:pPr>
        <w:ind w:firstLine="567"/>
        <w:jc w:val="both"/>
        <w:rPr>
          <w:snapToGrid w:val="0"/>
          <w:color w:val="000000" w:themeColor="text1"/>
          <w:sz w:val="28"/>
          <w:lang w:val="uk-UA"/>
        </w:rPr>
      </w:pPr>
      <w:r w:rsidRPr="00A470D4">
        <w:rPr>
          <w:snapToGrid w:val="0"/>
          <w:color w:val="000000" w:themeColor="text1"/>
          <w:sz w:val="28"/>
          <w:lang w:val="uk-UA"/>
        </w:rPr>
        <w:t>Відповідно до статей 9, 79</w:t>
      </w:r>
      <w:r w:rsidR="0065620D">
        <w:rPr>
          <w:snapToGrid w:val="0"/>
          <w:color w:val="000000" w:themeColor="text1"/>
          <w:sz w:val="28"/>
          <w:lang w:val="uk-UA"/>
        </w:rPr>
        <w:t>¹</w:t>
      </w:r>
      <w:r w:rsidRPr="00A470D4">
        <w:rPr>
          <w:snapToGrid w:val="0"/>
          <w:color w:val="000000" w:themeColor="text1"/>
          <w:sz w:val="28"/>
          <w:lang w:val="uk-UA"/>
        </w:rPr>
        <w:t>, 83, 122, 186 Земельного кодексу України, статті 56 Закону України «Про землеустрій», пункту 34 частини першої статті 26 Закону України «Про місцеве самоврядування в Україні, розглянувши технічну документацію із землеустрою щодо поділу та об’єднання земельн</w:t>
      </w:r>
      <w:r>
        <w:rPr>
          <w:snapToGrid w:val="0"/>
          <w:color w:val="000000" w:themeColor="text1"/>
          <w:sz w:val="28"/>
          <w:lang w:val="uk-UA"/>
        </w:rPr>
        <w:t>их</w:t>
      </w:r>
      <w:r w:rsidRPr="00A470D4">
        <w:rPr>
          <w:snapToGrid w:val="0"/>
          <w:color w:val="000000" w:themeColor="text1"/>
          <w:sz w:val="28"/>
          <w:lang w:val="uk-UA"/>
        </w:rPr>
        <w:t xml:space="preserve"> ділян</w:t>
      </w:r>
      <w:r>
        <w:rPr>
          <w:snapToGrid w:val="0"/>
          <w:color w:val="000000" w:themeColor="text1"/>
          <w:sz w:val="28"/>
          <w:lang w:val="uk-UA"/>
        </w:rPr>
        <w:t>о</w:t>
      </w:r>
      <w:r w:rsidRPr="00A470D4">
        <w:rPr>
          <w:snapToGrid w:val="0"/>
          <w:color w:val="000000" w:themeColor="text1"/>
          <w:sz w:val="28"/>
          <w:lang w:val="uk-UA"/>
        </w:rPr>
        <w:t xml:space="preserve">к та заяву </w:t>
      </w:r>
      <w:r>
        <w:rPr>
          <w:snapToGrid w:val="0"/>
          <w:color w:val="000000" w:themeColor="text1"/>
          <w:sz w:val="28"/>
          <w:lang w:val="uk-UA"/>
        </w:rPr>
        <w:t>ТОВАРИСТВА</w:t>
      </w:r>
      <w:r w:rsidRPr="00A470D4">
        <w:rPr>
          <w:snapToGrid w:val="0"/>
          <w:color w:val="000000" w:themeColor="text1"/>
          <w:sz w:val="28"/>
          <w:lang w:val="uk-UA"/>
        </w:rPr>
        <w:t xml:space="preserve"> З ОБМЕЖЕНОЮ ВІДПОВІДАЛЬНІСТЮ «СТОЛИЧНА ПРОЕКТНО-БУДІВЕЛЬНА КОМПАНІЯ» від </w:t>
      </w:r>
      <w:r>
        <w:rPr>
          <w:snapToGrid w:val="0"/>
          <w:color w:val="000000" w:themeColor="text1"/>
          <w:sz w:val="28"/>
          <w:lang w:val="uk-UA"/>
        </w:rPr>
        <w:t xml:space="preserve">22 червня </w:t>
      </w:r>
      <w:r w:rsidRPr="00A470D4">
        <w:rPr>
          <w:snapToGrid w:val="0"/>
          <w:color w:val="000000" w:themeColor="text1"/>
          <w:sz w:val="28"/>
          <w:lang w:val="uk-UA"/>
        </w:rPr>
        <w:t xml:space="preserve">2022 року № </w:t>
      </w:r>
      <w:r>
        <w:rPr>
          <w:snapToGrid w:val="0"/>
          <w:color w:val="000000" w:themeColor="text1"/>
          <w:sz w:val="28"/>
          <w:lang w:val="uk-UA"/>
        </w:rPr>
        <w:t>40</w:t>
      </w:r>
      <w:r w:rsidRPr="00A470D4">
        <w:rPr>
          <w:snapToGrid w:val="0"/>
          <w:color w:val="000000" w:themeColor="text1"/>
          <w:sz w:val="28"/>
          <w:lang w:val="uk-UA"/>
        </w:rPr>
        <w:t xml:space="preserve">  Київська міська рада</w:t>
      </w:r>
    </w:p>
    <w:p w14:paraId="39862F4D" w14:textId="77777777" w:rsidR="00A470D4" w:rsidRPr="00DE4A20" w:rsidRDefault="00A470D4"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46067B46" w14:textId="3BD6608E" w:rsidR="008260B9" w:rsidRDefault="00E1355C" w:rsidP="008260B9">
      <w:pPr>
        <w:ind w:firstLine="720"/>
        <w:jc w:val="both"/>
        <w:rPr>
          <w:b/>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AE5B44" w:rsidRPr="00AE5B44">
        <w:rPr>
          <w:color w:val="000000" w:themeColor="text1"/>
          <w:sz w:val="28"/>
          <w:szCs w:val="28"/>
          <w:lang w:val="uk-UA"/>
        </w:rPr>
        <w:t>технічну документацію із землеустрою щодо</w:t>
      </w:r>
      <w:r w:rsidR="00AE5B44">
        <w:rPr>
          <w:color w:val="000000" w:themeColor="text1"/>
          <w:sz w:val="28"/>
          <w:szCs w:val="28"/>
          <w:lang w:val="uk-UA"/>
        </w:rPr>
        <w:t xml:space="preserve"> поділу та об’єднання земельних ділянок </w:t>
      </w:r>
      <w:r w:rsidR="00AE5B44" w:rsidRPr="00AE5B44">
        <w:rPr>
          <w:color w:val="000000" w:themeColor="text1"/>
          <w:sz w:val="28"/>
          <w:szCs w:val="28"/>
          <w:lang w:val="uk-UA"/>
        </w:rPr>
        <w:t xml:space="preserve"> </w:t>
      </w:r>
      <w:r w:rsidR="00E13205" w:rsidRPr="00E13205">
        <w:rPr>
          <w:color w:val="000000" w:themeColor="text1"/>
          <w:sz w:val="28"/>
          <w:szCs w:val="28"/>
          <w:lang w:val="uk-UA"/>
        </w:rPr>
        <w:t>ТОВАРИСТВ</w:t>
      </w:r>
      <w:r w:rsidR="00AE5B44">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«СТОЛИЧНА ПРОЕКТНО-БУДІВЕЛЬНА КОМПАНІЯ»</w:t>
      </w:r>
      <w:r w:rsidR="00AE5B44">
        <w:rPr>
          <w:color w:val="000000" w:themeColor="text1"/>
          <w:sz w:val="28"/>
          <w:szCs w:val="28"/>
          <w:lang w:val="uk-UA"/>
        </w:rPr>
        <w:t xml:space="preserve"> для </w:t>
      </w:r>
      <w:r w:rsidR="00AE5B44" w:rsidRPr="00AE5B44">
        <w:rPr>
          <w:color w:val="000000" w:themeColor="text1"/>
          <w:sz w:val="28"/>
          <w:szCs w:val="28"/>
          <w:lang w:val="uk-UA"/>
        </w:rPr>
        <w:t xml:space="preserve">будівництва, експлуатації та обслуговування житлово-офісного, торговельного комплексу з наземними і підземними паркінгами та вбудовано-прибудованими приміщеннями громадського, соціального та торговельного призначення на </w:t>
      </w:r>
      <w:r w:rsidR="00AE5B44" w:rsidRPr="00AE5B44">
        <w:rPr>
          <w:iCs/>
          <w:color w:val="000000" w:themeColor="text1"/>
          <w:sz w:val="28"/>
          <w:szCs w:val="28"/>
          <w:lang w:val="uk-UA"/>
        </w:rPr>
        <w:t xml:space="preserve">вул. Академіка Туполєва, 12  </w:t>
      </w:r>
      <w:r w:rsidR="00AE5B44" w:rsidRPr="00AE5B44">
        <w:rPr>
          <w:color w:val="000000" w:themeColor="text1"/>
          <w:sz w:val="28"/>
          <w:szCs w:val="28"/>
          <w:lang w:val="uk-UA"/>
        </w:rPr>
        <w:t xml:space="preserve">у </w:t>
      </w:r>
      <w:r w:rsidR="00AE5B44" w:rsidRPr="00AE5B44">
        <w:rPr>
          <w:iCs/>
          <w:color w:val="000000" w:themeColor="text1"/>
          <w:sz w:val="28"/>
          <w:szCs w:val="28"/>
          <w:lang w:val="uk-UA"/>
        </w:rPr>
        <w:t>Шевченківському</w:t>
      </w:r>
      <w:r w:rsidR="00AE5B44" w:rsidRPr="00AE5B44">
        <w:rPr>
          <w:color w:val="000000" w:themeColor="text1"/>
          <w:sz w:val="28"/>
          <w:szCs w:val="28"/>
          <w:lang w:val="uk-UA"/>
        </w:rPr>
        <w:t xml:space="preserve"> районі м</w:t>
      </w:r>
      <w:r w:rsidR="00AE5B44">
        <w:rPr>
          <w:color w:val="000000" w:themeColor="text1"/>
          <w:sz w:val="28"/>
          <w:szCs w:val="28"/>
          <w:lang w:val="uk-UA"/>
        </w:rPr>
        <w:t>.</w:t>
      </w:r>
      <w:r w:rsidR="00AE5B44" w:rsidRPr="00AE5B44">
        <w:rPr>
          <w:color w:val="000000" w:themeColor="text1"/>
          <w:sz w:val="28"/>
          <w:szCs w:val="28"/>
          <w:lang w:val="uk-UA"/>
        </w:rPr>
        <w:t xml:space="preserve"> Києва </w:t>
      </w:r>
      <w:r w:rsidR="00314A8C" w:rsidRPr="00314A8C">
        <w:rPr>
          <w:color w:val="000000" w:themeColor="text1"/>
          <w:sz w:val="28"/>
          <w:szCs w:val="28"/>
          <w:lang w:val="uk-UA"/>
        </w:rPr>
        <w:t xml:space="preserve">(категорія земель – землі житлової та громадської забудови,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03.15</w:t>
      </w:r>
      <w:r w:rsidR="008260B9" w:rsidRPr="008260B9">
        <w:rPr>
          <w:color w:val="000000" w:themeColor="text1"/>
          <w:sz w:val="28"/>
          <w:szCs w:val="28"/>
          <w:lang w:val="uk-UA"/>
        </w:rPr>
        <w:t xml:space="preserve">), якою передбачено формування </w:t>
      </w:r>
      <w:r w:rsidR="008260B9">
        <w:rPr>
          <w:color w:val="000000" w:themeColor="text1"/>
          <w:sz w:val="28"/>
          <w:szCs w:val="28"/>
          <w:lang w:val="uk-UA"/>
        </w:rPr>
        <w:t xml:space="preserve">однієї </w:t>
      </w:r>
      <w:r w:rsidR="008260B9" w:rsidRPr="008260B9">
        <w:rPr>
          <w:color w:val="000000" w:themeColor="text1"/>
          <w:sz w:val="28"/>
          <w:szCs w:val="28"/>
          <w:lang w:val="uk-UA"/>
        </w:rPr>
        <w:lastRenderedPageBreak/>
        <w:t>земельн</w:t>
      </w:r>
      <w:r w:rsidR="008260B9">
        <w:rPr>
          <w:color w:val="000000" w:themeColor="text1"/>
          <w:sz w:val="28"/>
          <w:szCs w:val="28"/>
          <w:lang w:val="uk-UA"/>
        </w:rPr>
        <w:t>ої</w:t>
      </w:r>
      <w:r w:rsidR="008260B9" w:rsidRPr="008260B9">
        <w:rPr>
          <w:color w:val="000000" w:themeColor="text1"/>
          <w:sz w:val="28"/>
          <w:szCs w:val="28"/>
          <w:lang w:val="uk-UA"/>
        </w:rPr>
        <w:t xml:space="preserve"> ділян</w:t>
      </w:r>
      <w:r w:rsidR="008260B9">
        <w:rPr>
          <w:color w:val="000000" w:themeColor="text1"/>
          <w:sz w:val="28"/>
          <w:szCs w:val="28"/>
          <w:lang w:val="uk-UA"/>
        </w:rPr>
        <w:t xml:space="preserve">ки </w:t>
      </w:r>
      <w:r w:rsidR="008260B9" w:rsidRPr="008260B9">
        <w:rPr>
          <w:color w:val="000000" w:themeColor="text1"/>
          <w:sz w:val="28"/>
          <w:szCs w:val="28"/>
          <w:lang w:val="uk-UA"/>
        </w:rPr>
        <w:t xml:space="preserve">площею </w:t>
      </w:r>
      <w:r w:rsidR="008260B9">
        <w:rPr>
          <w:color w:val="000000" w:themeColor="text1"/>
          <w:sz w:val="28"/>
          <w:szCs w:val="28"/>
          <w:lang w:val="uk-UA"/>
        </w:rPr>
        <w:t>25</w:t>
      </w:r>
      <w:r w:rsidR="008260B9" w:rsidRPr="008260B9">
        <w:rPr>
          <w:iCs/>
          <w:color w:val="000000" w:themeColor="text1"/>
          <w:sz w:val="28"/>
          <w:szCs w:val="28"/>
        </w:rPr>
        <w:t>,</w:t>
      </w:r>
      <w:r w:rsidR="008260B9">
        <w:rPr>
          <w:iCs/>
          <w:color w:val="000000" w:themeColor="text1"/>
          <w:sz w:val="28"/>
          <w:szCs w:val="28"/>
          <w:lang w:val="uk-UA"/>
        </w:rPr>
        <w:t>6052</w:t>
      </w:r>
      <w:r w:rsidR="008260B9" w:rsidRPr="008260B9">
        <w:rPr>
          <w:color w:val="000000" w:themeColor="text1"/>
          <w:sz w:val="28"/>
          <w:szCs w:val="28"/>
          <w:lang w:val="uk-UA"/>
        </w:rPr>
        <w:t xml:space="preserve"> га (кадастровий номер </w:t>
      </w:r>
      <w:r w:rsidR="008260B9" w:rsidRPr="008260B9">
        <w:rPr>
          <w:iCs/>
          <w:color w:val="000000" w:themeColor="text1"/>
          <w:sz w:val="28"/>
          <w:szCs w:val="28"/>
        </w:rPr>
        <w:t>8000000000:</w:t>
      </w:r>
      <w:r w:rsidR="008260B9">
        <w:rPr>
          <w:iCs/>
          <w:color w:val="000000" w:themeColor="text1"/>
          <w:sz w:val="28"/>
          <w:szCs w:val="28"/>
          <w:lang w:val="uk-UA"/>
        </w:rPr>
        <w:t>88</w:t>
      </w:r>
      <w:r w:rsidR="008260B9" w:rsidRPr="008260B9">
        <w:rPr>
          <w:iCs/>
          <w:color w:val="000000" w:themeColor="text1"/>
          <w:sz w:val="28"/>
          <w:szCs w:val="28"/>
        </w:rPr>
        <w:t>:</w:t>
      </w:r>
      <w:r w:rsidR="008260B9">
        <w:rPr>
          <w:iCs/>
          <w:color w:val="000000" w:themeColor="text1"/>
          <w:sz w:val="28"/>
          <w:szCs w:val="28"/>
          <w:lang w:val="uk-UA"/>
        </w:rPr>
        <w:t>014</w:t>
      </w:r>
      <w:r w:rsidR="008260B9" w:rsidRPr="008260B9">
        <w:rPr>
          <w:iCs/>
          <w:color w:val="000000" w:themeColor="text1"/>
          <w:sz w:val="28"/>
          <w:szCs w:val="28"/>
        </w:rPr>
        <w:t>:00</w:t>
      </w:r>
      <w:r w:rsidR="008260B9">
        <w:rPr>
          <w:iCs/>
          <w:color w:val="000000" w:themeColor="text1"/>
          <w:sz w:val="28"/>
          <w:szCs w:val="28"/>
          <w:lang w:val="uk-UA"/>
        </w:rPr>
        <w:t>33</w:t>
      </w:r>
      <w:r w:rsidR="008260B9" w:rsidRPr="008260B9">
        <w:rPr>
          <w:color w:val="000000" w:themeColor="text1"/>
          <w:sz w:val="28"/>
          <w:szCs w:val="28"/>
          <w:lang w:val="uk-UA"/>
        </w:rPr>
        <w:t>)</w:t>
      </w:r>
      <w:r w:rsidR="008260B9">
        <w:rPr>
          <w:color w:val="000000" w:themeColor="text1"/>
          <w:sz w:val="28"/>
          <w:szCs w:val="28"/>
          <w:lang w:val="uk-UA"/>
        </w:rPr>
        <w:t>, справа</w:t>
      </w:r>
      <w:r w:rsidR="008260B9" w:rsidRPr="008260B9">
        <w:rPr>
          <w:color w:val="000000" w:themeColor="text1"/>
          <w:sz w:val="28"/>
          <w:szCs w:val="28"/>
          <w:lang w:val="uk-UA"/>
        </w:rPr>
        <w:t xml:space="preserve"> № </w:t>
      </w:r>
      <w:r w:rsidR="008260B9" w:rsidRPr="008260B9">
        <w:rPr>
          <w:b/>
          <w:color w:val="000000" w:themeColor="text1"/>
          <w:sz w:val="28"/>
          <w:szCs w:val="28"/>
          <w:lang w:val="uk-UA"/>
        </w:rPr>
        <w:t>773360638.</w:t>
      </w:r>
    </w:p>
    <w:p w14:paraId="7A42D283" w14:textId="361B7B8B" w:rsidR="008260B9" w:rsidRDefault="008260B9" w:rsidP="008260B9">
      <w:pPr>
        <w:ind w:firstLine="720"/>
        <w:jc w:val="both"/>
        <w:rPr>
          <w:color w:val="000000" w:themeColor="text1"/>
          <w:sz w:val="28"/>
          <w:szCs w:val="28"/>
          <w:lang w:val="uk-UA"/>
        </w:rPr>
      </w:pPr>
      <w:r w:rsidRPr="000C6D14">
        <w:rPr>
          <w:color w:val="000000" w:themeColor="text1"/>
          <w:sz w:val="28"/>
          <w:szCs w:val="28"/>
          <w:lang w:val="uk-UA"/>
        </w:rPr>
        <w:t>2</w:t>
      </w:r>
      <w:r>
        <w:rPr>
          <w:b/>
          <w:color w:val="000000" w:themeColor="text1"/>
          <w:sz w:val="28"/>
          <w:szCs w:val="28"/>
          <w:lang w:val="uk-UA"/>
        </w:rPr>
        <w:t xml:space="preserve">. </w:t>
      </w:r>
      <w:r w:rsidRPr="008260B9">
        <w:rPr>
          <w:color w:val="000000" w:themeColor="text1"/>
          <w:sz w:val="28"/>
          <w:szCs w:val="28"/>
          <w:lang w:val="uk-UA"/>
        </w:rPr>
        <w:t>Внести</w:t>
      </w:r>
      <w:r>
        <w:rPr>
          <w:color w:val="000000" w:themeColor="text1"/>
          <w:sz w:val="28"/>
          <w:szCs w:val="28"/>
          <w:lang w:val="uk-UA"/>
        </w:rPr>
        <w:t xml:space="preserve"> зміни до договору оренди земельної ділянки від 26 січня 2017 року № 47 </w:t>
      </w:r>
      <w:r w:rsidR="009A05BB">
        <w:rPr>
          <w:color w:val="000000" w:themeColor="text1"/>
          <w:sz w:val="28"/>
          <w:szCs w:val="28"/>
          <w:lang w:val="uk-UA"/>
        </w:rPr>
        <w:t xml:space="preserve">(з урахуванням </w:t>
      </w:r>
      <w:r w:rsidR="0065620D">
        <w:rPr>
          <w:color w:val="000000" w:themeColor="text1"/>
          <w:sz w:val="28"/>
          <w:szCs w:val="28"/>
          <w:lang w:val="uk-UA"/>
        </w:rPr>
        <w:t>договорів про внесення змін від 18</w:t>
      </w:r>
      <w:r w:rsidR="006C0F15">
        <w:rPr>
          <w:color w:val="000000" w:themeColor="text1"/>
          <w:sz w:val="28"/>
          <w:szCs w:val="28"/>
          <w:lang w:val="uk-UA"/>
        </w:rPr>
        <w:t xml:space="preserve"> лютого </w:t>
      </w:r>
      <w:r w:rsidR="0065620D">
        <w:rPr>
          <w:color w:val="000000" w:themeColor="text1"/>
          <w:sz w:val="28"/>
          <w:szCs w:val="28"/>
          <w:lang w:val="uk-UA"/>
        </w:rPr>
        <w:t>202</w:t>
      </w:r>
      <w:r w:rsidR="006C0F15">
        <w:rPr>
          <w:color w:val="000000" w:themeColor="text1"/>
          <w:sz w:val="28"/>
          <w:szCs w:val="28"/>
          <w:lang w:val="uk-UA"/>
        </w:rPr>
        <w:t>0 року</w:t>
      </w:r>
      <w:r w:rsidR="0065620D">
        <w:rPr>
          <w:color w:val="000000" w:themeColor="text1"/>
          <w:sz w:val="28"/>
          <w:szCs w:val="28"/>
          <w:lang w:val="uk-UA"/>
        </w:rPr>
        <w:t xml:space="preserve"> №81, від 25</w:t>
      </w:r>
      <w:r w:rsidR="006C0F15">
        <w:rPr>
          <w:color w:val="000000" w:themeColor="text1"/>
          <w:sz w:val="28"/>
          <w:szCs w:val="28"/>
          <w:lang w:val="uk-UA"/>
        </w:rPr>
        <w:t xml:space="preserve"> жовтня </w:t>
      </w:r>
      <w:r w:rsidR="0065620D">
        <w:rPr>
          <w:color w:val="000000" w:themeColor="text1"/>
          <w:sz w:val="28"/>
          <w:szCs w:val="28"/>
          <w:lang w:val="uk-UA"/>
        </w:rPr>
        <w:t>2020</w:t>
      </w:r>
      <w:r w:rsidR="006C0F15">
        <w:rPr>
          <w:color w:val="000000" w:themeColor="text1"/>
          <w:sz w:val="28"/>
          <w:szCs w:val="28"/>
          <w:lang w:val="uk-UA"/>
        </w:rPr>
        <w:t xml:space="preserve"> року</w:t>
      </w:r>
      <w:r w:rsidR="0065620D">
        <w:rPr>
          <w:color w:val="000000" w:themeColor="text1"/>
          <w:sz w:val="28"/>
          <w:szCs w:val="28"/>
          <w:lang w:val="uk-UA"/>
        </w:rPr>
        <w:t xml:space="preserve"> № 864 та від 15</w:t>
      </w:r>
      <w:r w:rsidR="006C0F15">
        <w:rPr>
          <w:color w:val="000000" w:themeColor="text1"/>
          <w:sz w:val="28"/>
          <w:szCs w:val="28"/>
          <w:lang w:val="uk-UA"/>
        </w:rPr>
        <w:t xml:space="preserve"> листопада </w:t>
      </w:r>
      <w:r w:rsidR="0065620D">
        <w:rPr>
          <w:color w:val="000000" w:themeColor="text1"/>
          <w:sz w:val="28"/>
          <w:szCs w:val="28"/>
          <w:lang w:val="uk-UA"/>
        </w:rPr>
        <w:t>2021</w:t>
      </w:r>
      <w:r w:rsidR="006C0F15">
        <w:rPr>
          <w:color w:val="000000" w:themeColor="text1"/>
          <w:sz w:val="28"/>
          <w:szCs w:val="28"/>
          <w:lang w:val="uk-UA"/>
        </w:rPr>
        <w:t xml:space="preserve"> року</w:t>
      </w:r>
      <w:r w:rsidR="0065620D">
        <w:rPr>
          <w:color w:val="000000" w:themeColor="text1"/>
          <w:sz w:val="28"/>
          <w:szCs w:val="28"/>
          <w:lang w:val="uk-UA"/>
        </w:rPr>
        <w:t xml:space="preserve"> № 1054</w:t>
      </w:r>
      <w:r w:rsidR="009A05BB">
        <w:rPr>
          <w:color w:val="000000" w:themeColor="text1"/>
          <w:sz w:val="28"/>
          <w:szCs w:val="28"/>
          <w:lang w:val="uk-UA"/>
        </w:rPr>
        <w:t xml:space="preserve">) </w:t>
      </w:r>
      <w:r>
        <w:rPr>
          <w:color w:val="000000" w:themeColor="text1"/>
          <w:sz w:val="28"/>
          <w:szCs w:val="28"/>
          <w:lang w:val="uk-UA"/>
        </w:rPr>
        <w:t>(номер запису про інше речове право в Державному реєстрі речових прав на нерухоме майно 18728998 від 26 січня 2017 року), визначивши об’єкт</w:t>
      </w:r>
      <w:r w:rsidR="006C0F15">
        <w:rPr>
          <w:color w:val="000000" w:themeColor="text1"/>
          <w:sz w:val="28"/>
          <w:szCs w:val="28"/>
          <w:lang w:val="uk-UA"/>
        </w:rPr>
        <w:t>ами</w:t>
      </w:r>
      <w:r>
        <w:rPr>
          <w:color w:val="000000" w:themeColor="text1"/>
          <w:sz w:val="28"/>
          <w:szCs w:val="28"/>
          <w:lang w:val="uk-UA"/>
        </w:rPr>
        <w:t xml:space="preserve"> оренди</w:t>
      </w:r>
      <w:r w:rsidR="006C0F15">
        <w:rPr>
          <w:color w:val="000000" w:themeColor="text1"/>
          <w:sz w:val="28"/>
          <w:szCs w:val="28"/>
          <w:lang w:val="uk-UA"/>
        </w:rPr>
        <w:t xml:space="preserve"> земельні ділянки з кадастровими номерами 8000000000:88:014:0304, </w:t>
      </w:r>
      <w:r w:rsidR="006C0F15" w:rsidRPr="006C0F15">
        <w:rPr>
          <w:color w:val="000000" w:themeColor="text1"/>
          <w:sz w:val="28"/>
          <w:szCs w:val="28"/>
          <w:lang w:val="uk-UA"/>
        </w:rPr>
        <w:t>8000000000:88:014:030</w:t>
      </w:r>
      <w:r w:rsidR="006C0F15">
        <w:rPr>
          <w:color w:val="000000" w:themeColor="text1"/>
          <w:sz w:val="28"/>
          <w:szCs w:val="28"/>
          <w:lang w:val="uk-UA"/>
        </w:rPr>
        <w:t xml:space="preserve">5, </w:t>
      </w:r>
      <w:r w:rsidR="006C0F15" w:rsidRPr="006C0F15">
        <w:rPr>
          <w:color w:val="000000" w:themeColor="text1"/>
          <w:sz w:val="28"/>
          <w:szCs w:val="28"/>
          <w:lang w:val="uk-UA"/>
        </w:rPr>
        <w:t>8000000000:88:014:0</w:t>
      </w:r>
      <w:r w:rsidR="006C0F15">
        <w:rPr>
          <w:color w:val="000000" w:themeColor="text1"/>
          <w:sz w:val="28"/>
          <w:szCs w:val="28"/>
          <w:lang w:val="uk-UA"/>
        </w:rPr>
        <w:t xml:space="preserve">322 та </w:t>
      </w:r>
      <w:r>
        <w:rPr>
          <w:color w:val="000000" w:themeColor="text1"/>
          <w:sz w:val="28"/>
          <w:szCs w:val="28"/>
          <w:lang w:val="uk-UA"/>
        </w:rPr>
        <w:t xml:space="preserve">утворену в результаті об’єднання земельну ділянку </w:t>
      </w:r>
      <w:r w:rsidR="007F483F">
        <w:rPr>
          <w:color w:val="000000" w:themeColor="text1"/>
          <w:sz w:val="28"/>
          <w:szCs w:val="28"/>
          <w:lang w:val="uk-UA"/>
        </w:rPr>
        <w:t>з кадастровим номером 8000000000:</w:t>
      </w:r>
      <w:r w:rsidR="006C0F15">
        <w:rPr>
          <w:color w:val="000000" w:themeColor="text1"/>
          <w:sz w:val="28"/>
          <w:szCs w:val="28"/>
          <w:lang w:val="uk-UA"/>
        </w:rPr>
        <w:t>88:</w:t>
      </w:r>
      <w:r w:rsidR="007F483F">
        <w:rPr>
          <w:color w:val="000000" w:themeColor="text1"/>
          <w:sz w:val="28"/>
          <w:szCs w:val="28"/>
          <w:lang w:val="uk-UA"/>
        </w:rPr>
        <w:t xml:space="preserve">014:0033 для </w:t>
      </w:r>
      <w:r w:rsidR="007F483F" w:rsidRPr="007F483F">
        <w:rPr>
          <w:color w:val="000000" w:themeColor="text1"/>
          <w:sz w:val="28"/>
          <w:szCs w:val="28"/>
          <w:lang w:val="uk-UA"/>
        </w:rPr>
        <w:t xml:space="preserve"> будівництва, експлуатації та обслуговування житлово-офісного, торговельного комплексу з наземними і підземними паркінгами та вбудовано-прибудованими приміщеннями громадського, соціального та торговельного призначення на </w:t>
      </w:r>
      <w:r w:rsidR="007F483F" w:rsidRPr="007F483F">
        <w:rPr>
          <w:iCs/>
          <w:color w:val="000000" w:themeColor="text1"/>
          <w:sz w:val="28"/>
          <w:szCs w:val="28"/>
          <w:lang w:val="uk-UA"/>
        </w:rPr>
        <w:t xml:space="preserve">вул. Академіка Туполєва, 12  </w:t>
      </w:r>
      <w:r w:rsidR="007F483F" w:rsidRPr="007F483F">
        <w:rPr>
          <w:color w:val="000000" w:themeColor="text1"/>
          <w:sz w:val="28"/>
          <w:szCs w:val="28"/>
          <w:lang w:val="uk-UA"/>
        </w:rPr>
        <w:t xml:space="preserve">у </w:t>
      </w:r>
      <w:r w:rsidR="007F483F" w:rsidRPr="007F483F">
        <w:rPr>
          <w:iCs/>
          <w:color w:val="000000" w:themeColor="text1"/>
          <w:sz w:val="28"/>
          <w:szCs w:val="28"/>
          <w:lang w:val="uk-UA"/>
        </w:rPr>
        <w:t>Шевченківському</w:t>
      </w:r>
      <w:r w:rsidR="007F483F" w:rsidRPr="007F483F">
        <w:rPr>
          <w:color w:val="000000" w:themeColor="text1"/>
          <w:sz w:val="28"/>
          <w:szCs w:val="28"/>
          <w:lang w:val="uk-UA"/>
        </w:rPr>
        <w:t xml:space="preserve"> районі</w:t>
      </w:r>
      <w:r w:rsidR="00C11ABA">
        <w:rPr>
          <w:color w:val="000000" w:themeColor="text1"/>
          <w:sz w:val="28"/>
          <w:szCs w:val="28"/>
          <w:lang w:val="uk-UA"/>
        </w:rPr>
        <w:t xml:space="preserve"> </w:t>
      </w:r>
      <w:r w:rsidR="007F483F" w:rsidRPr="007F483F">
        <w:rPr>
          <w:color w:val="000000" w:themeColor="text1"/>
          <w:sz w:val="28"/>
          <w:szCs w:val="28"/>
          <w:lang w:val="uk-UA"/>
        </w:rPr>
        <w:t>м. Києва (категорія земель</w:t>
      </w:r>
      <w:r w:rsidR="00C11ABA">
        <w:rPr>
          <w:color w:val="000000" w:themeColor="text1"/>
          <w:sz w:val="28"/>
          <w:szCs w:val="28"/>
          <w:lang w:val="uk-UA"/>
        </w:rPr>
        <w:t xml:space="preserve"> - </w:t>
      </w:r>
      <w:r w:rsidR="007F483F" w:rsidRPr="007F483F">
        <w:rPr>
          <w:color w:val="000000" w:themeColor="text1"/>
          <w:sz w:val="28"/>
          <w:szCs w:val="28"/>
          <w:lang w:val="uk-UA"/>
        </w:rPr>
        <w:t>землі житлової та громадської забудови, код виду цільового призначення – 03.15</w:t>
      </w:r>
      <w:r w:rsidR="007F483F">
        <w:rPr>
          <w:color w:val="000000" w:themeColor="text1"/>
          <w:sz w:val="28"/>
          <w:szCs w:val="28"/>
          <w:lang w:val="uk-UA"/>
        </w:rPr>
        <w:t>).</w:t>
      </w:r>
    </w:p>
    <w:p w14:paraId="17468498" w14:textId="0A6ACA0F" w:rsidR="00C85961" w:rsidRDefault="007F483F" w:rsidP="008260B9">
      <w:pPr>
        <w:ind w:firstLine="720"/>
        <w:jc w:val="both"/>
        <w:rPr>
          <w:color w:val="000000" w:themeColor="text1"/>
          <w:sz w:val="28"/>
          <w:szCs w:val="28"/>
          <w:lang w:val="uk-UA"/>
        </w:rPr>
      </w:pPr>
      <w:r w:rsidRPr="000C6D14">
        <w:rPr>
          <w:color w:val="000000" w:themeColor="text1"/>
          <w:sz w:val="28"/>
          <w:szCs w:val="28"/>
          <w:lang w:val="uk-UA"/>
        </w:rPr>
        <w:t>3</w:t>
      </w:r>
      <w:r>
        <w:rPr>
          <w:color w:val="000000" w:themeColor="text1"/>
          <w:sz w:val="28"/>
          <w:szCs w:val="28"/>
          <w:lang w:val="uk-UA"/>
        </w:rPr>
        <w:t xml:space="preserve">. </w:t>
      </w:r>
      <w:r w:rsidR="00A47B3B" w:rsidRPr="00A47B3B">
        <w:rPr>
          <w:color w:val="000000" w:themeColor="text1"/>
          <w:sz w:val="28"/>
          <w:szCs w:val="28"/>
          <w:lang w:val="uk-UA"/>
        </w:rPr>
        <w:t xml:space="preserve">ТОВАРИСТВУ З ОБМЕЖЕНОЮ ВІДПОВІДАЛЬНІСТЮ «СТОЛИЧНА ПРОЕКТНО-БУДІВЕЛЬНА КОМПАНІЯ» </w:t>
      </w:r>
      <w:r w:rsidR="00C11ABA">
        <w:rPr>
          <w:color w:val="000000" w:themeColor="text1"/>
          <w:sz w:val="28"/>
          <w:szCs w:val="28"/>
          <w:lang w:val="uk-UA"/>
        </w:rPr>
        <w:t>у</w:t>
      </w:r>
      <w:r w:rsidR="00C85961">
        <w:rPr>
          <w:color w:val="000000" w:themeColor="text1"/>
          <w:sz w:val="28"/>
          <w:szCs w:val="28"/>
          <w:lang w:val="uk-UA"/>
        </w:rPr>
        <w:t xml:space="preserve"> місячний термін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укладення договору про внесення змін до договору оренди земельної ділянки від 26 січня 2017 року</w:t>
      </w:r>
      <w:r w:rsidR="00460278">
        <w:rPr>
          <w:color w:val="000000" w:themeColor="text1"/>
          <w:sz w:val="28"/>
          <w:szCs w:val="28"/>
          <w:lang w:val="uk-UA"/>
        </w:rPr>
        <w:t xml:space="preserve"> № 47</w:t>
      </w:r>
      <w:r w:rsidR="00C85961">
        <w:rPr>
          <w:color w:val="000000" w:themeColor="text1"/>
          <w:sz w:val="28"/>
          <w:szCs w:val="28"/>
          <w:lang w:val="uk-UA"/>
        </w:rPr>
        <w:t xml:space="preserve"> </w:t>
      </w:r>
      <w:r w:rsidR="00460278" w:rsidRPr="00460278">
        <w:rPr>
          <w:color w:val="000000" w:themeColor="text1"/>
          <w:sz w:val="28"/>
          <w:szCs w:val="28"/>
          <w:lang w:val="uk-UA"/>
        </w:rPr>
        <w:t>(</w:t>
      </w:r>
      <w:r w:rsidR="000942E8">
        <w:rPr>
          <w:color w:val="000000" w:themeColor="text1"/>
          <w:sz w:val="28"/>
          <w:szCs w:val="28"/>
          <w:lang w:val="uk-UA"/>
        </w:rPr>
        <w:t>зі змінами</w:t>
      </w:r>
      <w:r w:rsidR="00460278" w:rsidRPr="00460278">
        <w:rPr>
          <w:color w:val="000000" w:themeColor="text1"/>
          <w:sz w:val="28"/>
          <w:szCs w:val="28"/>
          <w:lang w:val="uk-UA"/>
        </w:rPr>
        <w:t>)</w:t>
      </w:r>
      <w:r w:rsidR="00C85961">
        <w:rPr>
          <w:color w:val="000000" w:themeColor="text1"/>
          <w:sz w:val="28"/>
          <w:szCs w:val="28"/>
          <w:lang w:val="uk-UA"/>
        </w:rPr>
        <w:t>.</w:t>
      </w:r>
    </w:p>
    <w:p w14:paraId="092264DF" w14:textId="69C6A421" w:rsidR="007F483F" w:rsidRDefault="00C85961" w:rsidP="008260B9">
      <w:pPr>
        <w:ind w:firstLine="720"/>
        <w:jc w:val="both"/>
        <w:rPr>
          <w:color w:val="000000" w:themeColor="text1"/>
          <w:sz w:val="28"/>
          <w:szCs w:val="28"/>
          <w:lang w:val="uk-UA"/>
        </w:rPr>
      </w:pPr>
      <w:r>
        <w:rPr>
          <w:color w:val="000000" w:themeColor="text1"/>
          <w:sz w:val="28"/>
          <w:szCs w:val="28"/>
          <w:lang w:val="uk-UA"/>
        </w:rPr>
        <w:t xml:space="preserve">4. </w:t>
      </w:r>
      <w:r w:rsidR="007F483F">
        <w:rPr>
          <w:color w:val="000000" w:themeColor="text1"/>
          <w:sz w:val="28"/>
          <w:szCs w:val="28"/>
          <w:lang w:val="uk-UA"/>
        </w:rPr>
        <w:t>Питання майнових відносин вирішувати в установленому порядку.</w:t>
      </w:r>
    </w:p>
    <w:p w14:paraId="14385CE5" w14:textId="77777777" w:rsidR="007823C3" w:rsidRPr="007823C3" w:rsidRDefault="00C85961" w:rsidP="007823C3">
      <w:pPr>
        <w:ind w:firstLine="720"/>
        <w:jc w:val="both"/>
        <w:rPr>
          <w:color w:val="000000" w:themeColor="text1"/>
          <w:sz w:val="28"/>
          <w:szCs w:val="28"/>
          <w:lang w:val="uk-UA"/>
        </w:rPr>
      </w:pPr>
      <w:r>
        <w:rPr>
          <w:color w:val="000000" w:themeColor="text1"/>
          <w:sz w:val="28"/>
          <w:szCs w:val="28"/>
          <w:lang w:val="uk-UA"/>
        </w:rPr>
        <w:t>5</w:t>
      </w:r>
      <w:r w:rsidR="007F483F">
        <w:rPr>
          <w:color w:val="000000" w:themeColor="text1"/>
          <w:sz w:val="28"/>
          <w:szCs w:val="28"/>
          <w:lang w:val="uk-UA"/>
        </w:rPr>
        <w:t xml:space="preserve">. </w:t>
      </w:r>
      <w:r w:rsidR="007823C3" w:rsidRPr="007823C3">
        <w:rPr>
          <w:color w:val="000000" w:themeColor="text1"/>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4C1BDA91" w14:textId="27CD5C62" w:rsidR="001D0679" w:rsidRPr="001D0679" w:rsidRDefault="001D0679" w:rsidP="001D0679">
      <w:pPr>
        <w:ind w:firstLine="720"/>
        <w:jc w:val="both"/>
        <w:rPr>
          <w:color w:val="000000" w:themeColor="text1"/>
          <w:sz w:val="28"/>
          <w:szCs w:val="28"/>
          <w:lang w:val="uk-UA"/>
        </w:rPr>
      </w:pPr>
      <w:r>
        <w:rPr>
          <w:color w:val="000000" w:themeColor="text1"/>
          <w:sz w:val="28"/>
          <w:szCs w:val="28"/>
          <w:lang w:val="uk-UA"/>
        </w:rPr>
        <w:t xml:space="preserve">6. </w:t>
      </w:r>
      <w:r w:rsidRPr="001D0679">
        <w:rPr>
          <w:color w:val="000000" w:themeColor="text1"/>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39CCADC" w14:textId="07E36CAA" w:rsidR="001D0679" w:rsidRPr="001D0679" w:rsidRDefault="001D0679" w:rsidP="001D0679">
      <w:pPr>
        <w:ind w:firstLine="720"/>
        <w:jc w:val="both"/>
        <w:rPr>
          <w:color w:val="000000" w:themeColor="text1"/>
          <w:sz w:val="28"/>
          <w:szCs w:val="28"/>
          <w:lang w:val="uk-UA"/>
        </w:rPr>
      </w:pPr>
      <w:r>
        <w:rPr>
          <w:color w:val="000000" w:themeColor="text1"/>
          <w:sz w:val="28"/>
          <w:szCs w:val="28"/>
          <w:lang w:val="uk-UA"/>
        </w:rPr>
        <w:t>7</w:t>
      </w:r>
      <w:r w:rsidRPr="001D0679">
        <w:rPr>
          <w:color w:val="000000" w:themeColor="text1"/>
          <w:sz w:val="28"/>
          <w:szCs w:val="28"/>
          <w:lang w:val="uk-UA"/>
        </w:rPr>
        <w:t>.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049F6C5E" w14:textId="77777777" w:rsidR="004B3A0C" w:rsidRDefault="004B3A0C" w:rsidP="001D0679">
      <w:pPr>
        <w:ind w:firstLine="720"/>
        <w:jc w:val="both"/>
        <w:rPr>
          <w:b/>
          <w:bCs/>
          <w:color w:val="000000" w:themeColor="text1"/>
          <w:sz w:val="28"/>
          <w:szCs w:val="28"/>
          <w:lang w:val="uk-UA"/>
        </w:rPr>
      </w:pPr>
    </w:p>
    <w:p w14:paraId="77814D85" w14:textId="77777777" w:rsidR="004B3A0C" w:rsidRPr="0071692A" w:rsidRDefault="004B3A0C" w:rsidP="004B3A0C">
      <w:pPr>
        <w:tabs>
          <w:tab w:val="left" w:pos="0"/>
          <w:tab w:val="left" w:pos="1134"/>
        </w:tabs>
        <w:ind w:firstLine="680"/>
        <w:jc w:val="both"/>
        <w:rPr>
          <w:snapToGrid w:val="0"/>
          <w:color w:val="000000" w:themeColor="text1"/>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06"/>
      </w:tblGrid>
      <w:tr w:rsidR="004B3A0C" w:rsidRPr="0071692A" w14:paraId="34341F5C" w14:textId="77777777" w:rsidTr="00A13C60">
        <w:tc>
          <w:tcPr>
            <w:tcW w:w="4927" w:type="dxa"/>
          </w:tcPr>
          <w:p w14:paraId="3687E605" w14:textId="77777777" w:rsidR="004B3A0C" w:rsidRPr="0071692A" w:rsidRDefault="004B3A0C" w:rsidP="00A13C60">
            <w:pPr>
              <w:tabs>
                <w:tab w:val="left" w:pos="0"/>
                <w:tab w:val="left" w:pos="1134"/>
              </w:tabs>
              <w:ind w:firstLine="680"/>
              <w:jc w:val="both"/>
              <w:rPr>
                <w:snapToGrid w:val="0"/>
                <w:color w:val="000000" w:themeColor="text1"/>
                <w:sz w:val="28"/>
                <w:szCs w:val="28"/>
                <w:lang w:val="uk-UA"/>
              </w:rPr>
            </w:pPr>
            <w:r w:rsidRPr="0071692A">
              <w:rPr>
                <w:snapToGrid w:val="0"/>
                <w:color w:val="000000" w:themeColor="text1"/>
                <w:sz w:val="28"/>
                <w:szCs w:val="28"/>
                <w:lang w:val="uk-UA"/>
              </w:rPr>
              <w:t>Київський міський голова</w:t>
            </w:r>
          </w:p>
        </w:tc>
        <w:tc>
          <w:tcPr>
            <w:tcW w:w="4927" w:type="dxa"/>
          </w:tcPr>
          <w:p w14:paraId="16902DA7" w14:textId="49C04CF6" w:rsidR="004B3A0C" w:rsidRPr="0071692A" w:rsidRDefault="004B3A0C" w:rsidP="00A13C60">
            <w:pPr>
              <w:tabs>
                <w:tab w:val="left" w:pos="0"/>
                <w:tab w:val="left" w:pos="1134"/>
              </w:tabs>
              <w:ind w:firstLine="680"/>
              <w:jc w:val="both"/>
              <w:rPr>
                <w:snapToGrid w:val="0"/>
                <w:color w:val="000000" w:themeColor="text1"/>
                <w:sz w:val="28"/>
                <w:szCs w:val="28"/>
                <w:lang w:val="uk-UA"/>
              </w:rPr>
            </w:pPr>
            <w:r>
              <w:rPr>
                <w:snapToGrid w:val="0"/>
                <w:color w:val="000000" w:themeColor="text1"/>
                <w:sz w:val="28"/>
                <w:szCs w:val="28"/>
                <w:lang w:val="uk-UA"/>
              </w:rPr>
              <w:t xml:space="preserve">                 </w:t>
            </w:r>
            <w:r w:rsidRPr="0071692A">
              <w:rPr>
                <w:snapToGrid w:val="0"/>
                <w:color w:val="000000" w:themeColor="text1"/>
                <w:sz w:val="28"/>
                <w:szCs w:val="28"/>
                <w:lang w:val="en-US"/>
              </w:rPr>
              <w:t>Віталій КЛИЧКО</w:t>
            </w:r>
          </w:p>
        </w:tc>
      </w:tr>
    </w:tbl>
    <w:p w14:paraId="4EA3CF08" w14:textId="77777777" w:rsidR="004B3A0C" w:rsidRPr="00F6318B" w:rsidRDefault="004B3A0C" w:rsidP="004B3A0C">
      <w:pPr>
        <w:tabs>
          <w:tab w:val="left" w:pos="0"/>
          <w:tab w:val="left" w:pos="1134"/>
        </w:tabs>
        <w:ind w:firstLine="680"/>
        <w:jc w:val="both"/>
        <w:rPr>
          <w:sz w:val="28"/>
          <w:szCs w:val="28"/>
          <w:lang w:val="uk-UA"/>
        </w:rPr>
      </w:pPr>
    </w:p>
    <w:p w14:paraId="7E4E2203" w14:textId="77777777" w:rsidR="000C6D14" w:rsidRDefault="004B3A0C" w:rsidP="004B3A0C">
      <w:pPr>
        <w:ind w:firstLine="720"/>
        <w:jc w:val="both"/>
        <w:rPr>
          <w:b/>
          <w:bCs/>
          <w:color w:val="000000"/>
          <w:sz w:val="28"/>
          <w:szCs w:val="28"/>
          <w:lang w:val="uk-UA" w:eastAsia="uk-UA"/>
        </w:rPr>
      </w:pPr>
      <w:r>
        <w:rPr>
          <w:b/>
          <w:bCs/>
          <w:color w:val="000000"/>
          <w:sz w:val="28"/>
          <w:szCs w:val="28"/>
          <w:lang w:val="uk-UA" w:eastAsia="uk-UA"/>
        </w:rPr>
        <w:br w:type="page"/>
      </w:r>
    </w:p>
    <w:p w14:paraId="0D8C5FF0" w14:textId="1AD59D92" w:rsidR="00692C91" w:rsidRDefault="00692C91" w:rsidP="00692C91">
      <w:pPr>
        <w:rPr>
          <w:b/>
          <w:bCs/>
          <w:color w:val="000000"/>
          <w:sz w:val="28"/>
          <w:szCs w:val="28"/>
          <w:lang w:val="uk-UA" w:eastAsia="uk-UA"/>
        </w:rPr>
      </w:pPr>
      <w:r>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076C2C" w14:paraId="781BA078" w14:textId="77777777" w:rsidTr="00076C2C">
        <w:tc>
          <w:tcPr>
            <w:tcW w:w="5920" w:type="dxa"/>
          </w:tcPr>
          <w:p w14:paraId="5C253062" w14:textId="77777777" w:rsidR="00076C2C" w:rsidRDefault="00076C2C" w:rsidP="00076C2C">
            <w:pPr>
              <w:jc w:val="both"/>
              <w:rPr>
                <w:color w:val="000000"/>
                <w:sz w:val="28"/>
                <w:szCs w:val="28"/>
                <w:lang w:val="uk-UA" w:eastAsia="uk-UA"/>
              </w:rPr>
            </w:pPr>
          </w:p>
          <w:p w14:paraId="6FFE9419" w14:textId="77777777" w:rsidR="00545618" w:rsidRDefault="00545618" w:rsidP="0054561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4847CEB"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9B90456"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9E81D3B"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5DCEA5" w14:textId="28B60693" w:rsidR="00076C2C" w:rsidRDefault="00545618" w:rsidP="0054561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8503C47" w14:textId="77777777" w:rsidR="00076C2C" w:rsidRPr="004A4281" w:rsidRDefault="00076C2C" w:rsidP="00076C2C">
            <w:pPr>
              <w:jc w:val="right"/>
              <w:rPr>
                <w:rStyle w:val="af0"/>
                <w:b w:val="0"/>
                <w:sz w:val="28"/>
                <w:szCs w:val="28"/>
                <w:lang w:val="uk-UA"/>
              </w:rPr>
            </w:pPr>
          </w:p>
          <w:p w14:paraId="14B4F27A" w14:textId="77777777" w:rsidR="00076C2C" w:rsidRPr="004A4281" w:rsidRDefault="00076C2C" w:rsidP="00076C2C">
            <w:pPr>
              <w:jc w:val="right"/>
              <w:rPr>
                <w:rStyle w:val="af0"/>
                <w:b w:val="0"/>
                <w:sz w:val="28"/>
                <w:szCs w:val="28"/>
                <w:lang w:val="uk-UA"/>
              </w:rPr>
            </w:pPr>
          </w:p>
          <w:p w14:paraId="77A97AEA" w14:textId="77777777" w:rsidR="00076C2C" w:rsidRPr="004A4281" w:rsidRDefault="00076C2C" w:rsidP="00076C2C">
            <w:pPr>
              <w:jc w:val="right"/>
              <w:rPr>
                <w:rStyle w:val="af0"/>
                <w:b w:val="0"/>
                <w:sz w:val="28"/>
                <w:szCs w:val="28"/>
                <w:lang w:val="uk-UA"/>
              </w:rPr>
            </w:pPr>
          </w:p>
          <w:p w14:paraId="345F80F5" w14:textId="77777777" w:rsidR="00076C2C" w:rsidRPr="004A4281" w:rsidRDefault="00076C2C" w:rsidP="00076C2C">
            <w:pPr>
              <w:jc w:val="right"/>
              <w:rPr>
                <w:rStyle w:val="af0"/>
                <w:b w:val="0"/>
                <w:sz w:val="28"/>
                <w:szCs w:val="28"/>
                <w:lang w:val="uk-UA"/>
              </w:rPr>
            </w:pPr>
          </w:p>
          <w:p w14:paraId="64B38FE4" w14:textId="77777777" w:rsidR="000F4EE7" w:rsidRDefault="000F4EE7" w:rsidP="000F4EE7">
            <w:pPr>
              <w:rPr>
                <w:rStyle w:val="af0"/>
                <w:b w:val="0"/>
                <w:sz w:val="2"/>
                <w:szCs w:val="2"/>
                <w:lang w:val="uk-UA"/>
              </w:rPr>
            </w:pPr>
          </w:p>
          <w:p w14:paraId="4D9CB087" w14:textId="77777777" w:rsidR="000F4EE7" w:rsidRDefault="000F4EE7" w:rsidP="000F4EE7">
            <w:pPr>
              <w:rPr>
                <w:rStyle w:val="af0"/>
                <w:b w:val="0"/>
                <w:sz w:val="2"/>
                <w:szCs w:val="2"/>
                <w:lang w:val="uk-UA"/>
              </w:rPr>
            </w:pPr>
          </w:p>
          <w:p w14:paraId="4CB9A86E" w14:textId="77777777" w:rsidR="000F4EE7" w:rsidRDefault="000F4EE7" w:rsidP="000F4EE7">
            <w:pPr>
              <w:rPr>
                <w:rStyle w:val="af0"/>
                <w:b w:val="0"/>
                <w:sz w:val="2"/>
                <w:szCs w:val="2"/>
                <w:lang w:val="uk-UA"/>
              </w:rPr>
            </w:pPr>
          </w:p>
          <w:p w14:paraId="745E9346" w14:textId="77777777" w:rsidR="00545618" w:rsidRDefault="00545618" w:rsidP="000F4EE7">
            <w:pPr>
              <w:jc w:val="right"/>
              <w:rPr>
                <w:rStyle w:val="af0"/>
                <w:b w:val="0"/>
                <w:sz w:val="28"/>
                <w:szCs w:val="28"/>
              </w:rPr>
            </w:pPr>
          </w:p>
          <w:p w14:paraId="6DCD4D4E" w14:textId="6A26FA56" w:rsidR="00076C2C" w:rsidRDefault="007F63FB" w:rsidP="000F4EE7">
            <w:pPr>
              <w:jc w:val="right"/>
              <w:rPr>
                <w:sz w:val="28"/>
                <w:szCs w:val="28"/>
                <w:lang w:val="uk-UA"/>
              </w:rPr>
            </w:pPr>
            <w:r w:rsidRPr="00CD7B54">
              <w:rPr>
                <w:rStyle w:val="af0"/>
                <w:b w:val="0"/>
                <w:color w:val="FFFFFF" w:themeColor="background1"/>
                <w:sz w:val="28"/>
                <w:szCs w:val="28"/>
              </w:rPr>
              <w:t>Марія ДЕГТЯРЕНКО</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77777777"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65B31B9F"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076C2C" w14:paraId="4F7E595B" w14:textId="77777777" w:rsidTr="00142411">
        <w:tc>
          <w:tcPr>
            <w:tcW w:w="5920" w:type="dxa"/>
          </w:tcPr>
          <w:p w14:paraId="26F55099"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2C21B8C7"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B1C28F" w14:textId="24BA70CD" w:rsidR="00076C2C" w:rsidRDefault="00076C2C" w:rsidP="00076C2C">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1E7924D8" w14:textId="77777777" w:rsidR="00142411" w:rsidRPr="00FD199C" w:rsidRDefault="00142411" w:rsidP="00142411">
            <w:pPr>
              <w:jc w:val="right"/>
              <w:rPr>
                <w:color w:val="000000"/>
                <w:sz w:val="28"/>
                <w:szCs w:val="28"/>
                <w:lang w:eastAsia="uk-UA"/>
              </w:rPr>
            </w:pPr>
          </w:p>
          <w:p w14:paraId="685F31B1" w14:textId="77777777" w:rsidR="00142411" w:rsidRPr="00FD199C" w:rsidRDefault="00142411" w:rsidP="00142411">
            <w:pPr>
              <w:jc w:val="right"/>
              <w:rPr>
                <w:color w:val="000000"/>
                <w:sz w:val="28"/>
                <w:szCs w:val="28"/>
                <w:lang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142411">
        <w:tc>
          <w:tcPr>
            <w:tcW w:w="5920"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60981819"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076C2C" w14:paraId="106C8AEA" w14:textId="77777777" w:rsidTr="00142411">
        <w:tc>
          <w:tcPr>
            <w:tcW w:w="5920" w:type="dxa"/>
          </w:tcPr>
          <w:p w14:paraId="666524CB" w14:textId="77777777" w:rsidR="00142411" w:rsidRDefault="00142411" w:rsidP="00076C2C">
            <w:pPr>
              <w:jc w:val="both"/>
              <w:rPr>
                <w:color w:val="000000"/>
                <w:sz w:val="28"/>
                <w:szCs w:val="28"/>
                <w:lang w:val="uk-UA" w:eastAsia="uk-UA"/>
              </w:rPr>
            </w:pPr>
          </w:p>
          <w:p w14:paraId="5A92DF77" w14:textId="6A51EA3C" w:rsidR="00076C2C" w:rsidRDefault="00CD7B54" w:rsidP="00076C2C">
            <w:pPr>
              <w:jc w:val="both"/>
              <w:rPr>
                <w:color w:val="000000"/>
                <w:sz w:val="28"/>
                <w:szCs w:val="28"/>
                <w:lang w:val="uk-UA" w:eastAsia="uk-UA"/>
              </w:rPr>
            </w:pPr>
            <w:r>
              <w:rPr>
                <w:color w:val="000000"/>
                <w:sz w:val="28"/>
                <w:szCs w:val="28"/>
                <w:lang w:val="uk-UA" w:eastAsia="uk-UA"/>
              </w:rPr>
              <w:t>Перший з</w:t>
            </w:r>
            <w:r w:rsidR="00076C2C">
              <w:rPr>
                <w:color w:val="000000"/>
                <w:sz w:val="28"/>
                <w:szCs w:val="28"/>
                <w:lang w:val="uk-UA" w:eastAsia="uk-UA"/>
              </w:rPr>
              <w:t xml:space="preserve">аступник директора </w:t>
            </w:r>
          </w:p>
          <w:p w14:paraId="4F93BF1B" w14:textId="77777777" w:rsidR="00076C2C" w:rsidRDefault="00076C2C" w:rsidP="00076C2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21757B5"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BB7FE00" w14:textId="048C9FFC"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1CB6503E" w14:textId="77777777" w:rsidR="00142411" w:rsidRPr="00A4719C" w:rsidRDefault="00142411" w:rsidP="00142411">
            <w:pPr>
              <w:jc w:val="right"/>
              <w:rPr>
                <w:rStyle w:val="af0"/>
                <w:b w:val="0"/>
                <w:sz w:val="28"/>
                <w:szCs w:val="28"/>
                <w:lang w:val="uk-UA"/>
              </w:rPr>
            </w:pPr>
          </w:p>
          <w:p w14:paraId="0C48CCC7" w14:textId="77777777" w:rsidR="00142411" w:rsidRPr="00A4719C" w:rsidRDefault="00142411" w:rsidP="00142411">
            <w:pPr>
              <w:jc w:val="right"/>
              <w:rPr>
                <w:rStyle w:val="af0"/>
                <w:b w:val="0"/>
                <w:sz w:val="28"/>
                <w:szCs w:val="28"/>
                <w:lang w:val="uk-UA"/>
              </w:rPr>
            </w:pPr>
          </w:p>
          <w:p w14:paraId="5F13ABC6" w14:textId="77777777" w:rsidR="00142411" w:rsidRPr="00A4719C" w:rsidRDefault="00142411" w:rsidP="00142411">
            <w:pPr>
              <w:jc w:val="right"/>
              <w:rPr>
                <w:rStyle w:val="af0"/>
                <w:b w:val="0"/>
                <w:sz w:val="28"/>
                <w:szCs w:val="28"/>
                <w:lang w:val="uk-UA"/>
              </w:rPr>
            </w:pPr>
          </w:p>
          <w:p w14:paraId="0D24478C" w14:textId="77777777" w:rsidR="00142411" w:rsidRPr="00A4719C" w:rsidRDefault="00142411" w:rsidP="00142411">
            <w:pPr>
              <w:jc w:val="right"/>
              <w:rPr>
                <w:rStyle w:val="af0"/>
                <w:b w:val="0"/>
                <w:sz w:val="28"/>
                <w:szCs w:val="28"/>
                <w:lang w:val="uk-UA"/>
              </w:rPr>
            </w:pPr>
          </w:p>
          <w:p w14:paraId="1C980E62" w14:textId="1AA0C712" w:rsidR="00076C2C" w:rsidRPr="00CD7B54" w:rsidRDefault="00CD7B54" w:rsidP="00142411">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076C2C" w14:paraId="3351C940" w14:textId="77777777" w:rsidTr="00142411">
        <w:tc>
          <w:tcPr>
            <w:tcW w:w="5920" w:type="dxa"/>
          </w:tcPr>
          <w:p w14:paraId="53B1DA2E" w14:textId="77777777" w:rsidR="00142411" w:rsidRDefault="00142411" w:rsidP="00076C2C">
            <w:pPr>
              <w:jc w:val="both"/>
              <w:rPr>
                <w:color w:val="000000"/>
                <w:sz w:val="28"/>
                <w:szCs w:val="28"/>
                <w:lang w:val="uk-UA" w:eastAsia="uk-UA"/>
              </w:rPr>
            </w:pPr>
          </w:p>
          <w:p w14:paraId="4CC78F63" w14:textId="77777777" w:rsidR="00545618" w:rsidRDefault="00545618" w:rsidP="0054561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ED4BA2F"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61F76228"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A7D8480"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F19E729" w14:textId="6C5118E2" w:rsidR="00076C2C" w:rsidRDefault="00545618" w:rsidP="0054561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934" w:type="dxa"/>
          </w:tcPr>
          <w:p w14:paraId="0B04D36A" w14:textId="77777777" w:rsidR="00142411" w:rsidRPr="004A4281" w:rsidRDefault="00142411" w:rsidP="00142411">
            <w:pPr>
              <w:jc w:val="right"/>
              <w:rPr>
                <w:rStyle w:val="af0"/>
                <w:b w:val="0"/>
                <w:sz w:val="28"/>
                <w:szCs w:val="28"/>
                <w:lang w:val="uk-UA"/>
              </w:rPr>
            </w:pPr>
          </w:p>
          <w:p w14:paraId="57F84D8F" w14:textId="77777777" w:rsidR="00142411" w:rsidRPr="004A4281" w:rsidRDefault="00142411" w:rsidP="00142411">
            <w:pPr>
              <w:jc w:val="right"/>
              <w:rPr>
                <w:rStyle w:val="af0"/>
                <w:b w:val="0"/>
                <w:sz w:val="28"/>
                <w:szCs w:val="28"/>
                <w:lang w:val="uk-UA"/>
              </w:rPr>
            </w:pPr>
          </w:p>
          <w:p w14:paraId="66C1EB57" w14:textId="77777777" w:rsidR="00142411" w:rsidRPr="004A4281" w:rsidRDefault="00142411" w:rsidP="00142411">
            <w:pPr>
              <w:jc w:val="right"/>
              <w:rPr>
                <w:rStyle w:val="af0"/>
                <w:b w:val="0"/>
                <w:sz w:val="28"/>
                <w:szCs w:val="28"/>
                <w:lang w:val="uk-UA"/>
              </w:rPr>
            </w:pPr>
          </w:p>
          <w:p w14:paraId="7CE03414" w14:textId="77777777" w:rsidR="00142411" w:rsidRPr="004A4281" w:rsidRDefault="00142411" w:rsidP="00142411">
            <w:pPr>
              <w:jc w:val="right"/>
              <w:rPr>
                <w:rStyle w:val="af0"/>
                <w:b w:val="0"/>
                <w:sz w:val="28"/>
                <w:szCs w:val="28"/>
                <w:lang w:val="uk-UA"/>
              </w:rPr>
            </w:pPr>
          </w:p>
          <w:p w14:paraId="7080B760" w14:textId="77777777" w:rsidR="000F4EE7" w:rsidRDefault="000F4EE7" w:rsidP="000F4EE7">
            <w:pPr>
              <w:rPr>
                <w:rStyle w:val="af0"/>
                <w:b w:val="0"/>
                <w:sz w:val="2"/>
                <w:szCs w:val="2"/>
                <w:lang w:val="uk-UA"/>
              </w:rPr>
            </w:pPr>
          </w:p>
          <w:p w14:paraId="664A2454" w14:textId="77777777" w:rsidR="000F4EE7" w:rsidRDefault="000F4EE7" w:rsidP="000F4EE7">
            <w:pPr>
              <w:rPr>
                <w:rStyle w:val="af0"/>
                <w:b w:val="0"/>
                <w:sz w:val="2"/>
                <w:szCs w:val="2"/>
                <w:lang w:val="uk-UA"/>
              </w:rPr>
            </w:pPr>
          </w:p>
          <w:p w14:paraId="2601235B" w14:textId="77777777" w:rsidR="000F4EE7" w:rsidRDefault="000F4EE7" w:rsidP="000F4EE7">
            <w:pPr>
              <w:rPr>
                <w:rStyle w:val="af0"/>
                <w:b w:val="0"/>
                <w:sz w:val="2"/>
                <w:szCs w:val="2"/>
                <w:lang w:val="uk-UA"/>
              </w:rPr>
            </w:pPr>
          </w:p>
          <w:p w14:paraId="426B809A" w14:textId="77777777" w:rsidR="00545618" w:rsidRDefault="00545618" w:rsidP="000F4EE7">
            <w:pPr>
              <w:jc w:val="right"/>
              <w:rPr>
                <w:rStyle w:val="af0"/>
                <w:b w:val="0"/>
                <w:sz w:val="28"/>
                <w:szCs w:val="28"/>
              </w:rPr>
            </w:pPr>
          </w:p>
          <w:p w14:paraId="0FC5D38F" w14:textId="7E349600" w:rsidR="00076C2C" w:rsidRDefault="007F63FB" w:rsidP="000F4EE7">
            <w:pPr>
              <w:jc w:val="right"/>
              <w:rPr>
                <w:color w:val="000000"/>
                <w:sz w:val="28"/>
                <w:szCs w:val="28"/>
                <w:lang w:val="uk-UA" w:eastAsia="uk-UA"/>
              </w:rPr>
            </w:pPr>
            <w:r w:rsidRPr="00CD7B54">
              <w:rPr>
                <w:rStyle w:val="af0"/>
                <w:b w:val="0"/>
                <w:color w:val="FFFFFF" w:themeColor="background1"/>
                <w:sz w:val="28"/>
                <w:szCs w:val="28"/>
                <w:shd w:val="clear" w:color="auto" w:fill="FFFFFF" w:themeFill="background1"/>
              </w:rPr>
              <w:t>Марія ДЕГТЯРЕНКО</w:t>
            </w:r>
          </w:p>
        </w:tc>
      </w:tr>
      <w:tr w:rsidR="00C57728" w14:paraId="0CB2CE0F" w14:textId="77777777" w:rsidTr="00142411">
        <w:tc>
          <w:tcPr>
            <w:tcW w:w="5920" w:type="dxa"/>
          </w:tcPr>
          <w:p w14:paraId="244E8AAD" w14:textId="77777777" w:rsidR="00C57728" w:rsidRDefault="00C57728" w:rsidP="00C57728">
            <w:pPr>
              <w:jc w:val="both"/>
              <w:rPr>
                <w:color w:val="000000"/>
                <w:sz w:val="28"/>
                <w:szCs w:val="28"/>
                <w:lang w:val="uk-UA" w:eastAsia="uk-UA"/>
              </w:rPr>
            </w:pPr>
          </w:p>
          <w:p w14:paraId="6802BD73" w14:textId="40F8CFF4" w:rsidR="00C57728" w:rsidRPr="00C57728" w:rsidRDefault="00C57728" w:rsidP="00C57728">
            <w:pPr>
              <w:jc w:val="both"/>
              <w:rPr>
                <w:color w:val="000000"/>
                <w:sz w:val="28"/>
                <w:szCs w:val="28"/>
                <w:lang w:val="uk-UA" w:eastAsia="uk-UA"/>
              </w:rPr>
            </w:pPr>
            <w:r w:rsidRPr="00C57728">
              <w:rPr>
                <w:color w:val="000000"/>
                <w:sz w:val="28"/>
                <w:szCs w:val="28"/>
                <w:lang w:val="uk-UA" w:eastAsia="uk-UA"/>
              </w:rPr>
              <w:t>Заступник директора Департаменту -</w:t>
            </w:r>
          </w:p>
          <w:p w14:paraId="4C2AC2D0"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начальник управління землеустрою</w:t>
            </w:r>
          </w:p>
          <w:p w14:paraId="1F807DD5"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Департаменту земельних ресурсів</w:t>
            </w:r>
          </w:p>
          <w:p w14:paraId="1F6806CF"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виконавчого органу Київської міської ради</w:t>
            </w:r>
          </w:p>
          <w:p w14:paraId="7A42390C" w14:textId="74D9F00A" w:rsidR="00C57728" w:rsidRDefault="00C57728" w:rsidP="00C57728">
            <w:pPr>
              <w:jc w:val="both"/>
              <w:rPr>
                <w:color w:val="000000"/>
                <w:sz w:val="28"/>
                <w:szCs w:val="28"/>
                <w:lang w:val="uk-UA" w:eastAsia="uk-UA"/>
              </w:rPr>
            </w:pPr>
            <w:r w:rsidRPr="00C57728">
              <w:rPr>
                <w:color w:val="000000"/>
                <w:sz w:val="28"/>
                <w:szCs w:val="28"/>
                <w:lang w:val="uk-UA" w:eastAsia="uk-UA"/>
              </w:rPr>
              <w:t>(Київської міської державної адміністрації)</w:t>
            </w:r>
          </w:p>
        </w:tc>
        <w:tc>
          <w:tcPr>
            <w:tcW w:w="3934"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6AD5CD56" w14:textId="77777777" w:rsidR="00C57728" w:rsidRDefault="00C57728" w:rsidP="00142411">
            <w:pPr>
              <w:jc w:val="right"/>
              <w:rPr>
                <w:rStyle w:val="af0"/>
                <w:b w:val="0"/>
                <w:sz w:val="28"/>
                <w:szCs w:val="28"/>
                <w:lang w:val="uk-UA"/>
              </w:rPr>
            </w:pPr>
          </w:p>
          <w:p w14:paraId="75327867" w14:textId="77777777" w:rsidR="00C57728" w:rsidRDefault="00C57728" w:rsidP="00142411">
            <w:pPr>
              <w:jc w:val="right"/>
              <w:rPr>
                <w:rStyle w:val="af0"/>
                <w:b w:val="0"/>
                <w:sz w:val="28"/>
                <w:szCs w:val="28"/>
                <w:lang w:val="uk-UA"/>
              </w:rPr>
            </w:pPr>
          </w:p>
          <w:p w14:paraId="59938DC6" w14:textId="36F8A3E2" w:rsidR="00C57728" w:rsidRPr="00FD199C" w:rsidRDefault="00CD7B54" w:rsidP="00142411">
            <w:pPr>
              <w:jc w:val="right"/>
              <w:rPr>
                <w:rStyle w:val="af0"/>
                <w:b w:val="0"/>
                <w:sz w:val="28"/>
                <w:szCs w:val="28"/>
                <w:lang w:val="uk-UA"/>
              </w:rPr>
            </w:pPr>
            <w:r w:rsidRPr="00CD7B54">
              <w:rPr>
                <w:bCs/>
                <w:sz w:val="28"/>
                <w:szCs w:val="28"/>
                <w:lang w:val="uk-UA"/>
              </w:rPr>
              <w:t>Анна МІЗІН</w:t>
            </w:r>
          </w:p>
        </w:tc>
      </w:tr>
      <w:tr w:rsidR="004E3DA9" w14:paraId="682D6C96" w14:textId="77777777" w:rsidTr="00142411">
        <w:tc>
          <w:tcPr>
            <w:tcW w:w="5920" w:type="dxa"/>
          </w:tcPr>
          <w:p w14:paraId="542C29D2" w14:textId="77777777" w:rsidR="004E3DA9" w:rsidRDefault="004E3DA9" w:rsidP="004E3DA9">
            <w:pPr>
              <w:jc w:val="both"/>
              <w:rPr>
                <w:snapToGrid w:val="0"/>
                <w:color w:val="000000"/>
                <w:sz w:val="28"/>
                <w:szCs w:val="28"/>
                <w:lang w:val="uk-UA" w:eastAsia="uk-UA"/>
              </w:rPr>
            </w:pPr>
          </w:p>
          <w:p w14:paraId="5C8D308D" w14:textId="77777777" w:rsidR="004E3DA9" w:rsidRDefault="004E3DA9" w:rsidP="004E3DA9">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2F8C8759" w14:textId="77777777" w:rsidR="004E3DA9" w:rsidRDefault="004E3DA9" w:rsidP="004E3DA9">
            <w:pPr>
              <w:jc w:val="both"/>
              <w:rPr>
                <w:color w:val="000000"/>
                <w:sz w:val="28"/>
                <w:szCs w:val="28"/>
                <w:lang w:val="uk-UA" w:eastAsia="uk-UA"/>
              </w:rPr>
            </w:pPr>
            <w:r>
              <w:rPr>
                <w:snapToGrid w:val="0"/>
                <w:color w:val="000000"/>
                <w:sz w:val="28"/>
                <w:szCs w:val="28"/>
                <w:lang w:val="uk-UA" w:eastAsia="uk-UA"/>
              </w:rPr>
              <w:t>управління землеустрою</w:t>
            </w:r>
          </w:p>
          <w:p w14:paraId="3D3135B4" w14:textId="77777777" w:rsidR="004E3DA9" w:rsidRDefault="004E3DA9" w:rsidP="004E3DA9">
            <w:pPr>
              <w:jc w:val="both"/>
              <w:rPr>
                <w:sz w:val="28"/>
                <w:szCs w:val="28"/>
                <w:lang w:val="uk-UA"/>
              </w:rPr>
            </w:pPr>
            <w:r>
              <w:rPr>
                <w:sz w:val="28"/>
                <w:szCs w:val="28"/>
                <w:lang w:val="uk-UA"/>
              </w:rPr>
              <w:t xml:space="preserve">Департаменту земельних ресурсів </w:t>
            </w:r>
          </w:p>
          <w:p w14:paraId="23E60219" w14:textId="77777777" w:rsidR="004E3DA9" w:rsidRDefault="004E3DA9" w:rsidP="004E3DA9">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E3DA9" w:rsidRDefault="004E3DA9" w:rsidP="004E3DA9">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1051AE13" w14:textId="77777777" w:rsidR="004E3DA9" w:rsidRPr="00FD199C" w:rsidRDefault="004E3DA9" w:rsidP="004E3DA9">
            <w:pPr>
              <w:tabs>
                <w:tab w:val="left" w:pos="6379"/>
              </w:tabs>
              <w:jc w:val="right"/>
              <w:rPr>
                <w:sz w:val="28"/>
                <w:szCs w:val="28"/>
                <w:lang w:val="uk-UA" w:eastAsia="uk-UA"/>
              </w:rPr>
            </w:pPr>
          </w:p>
          <w:p w14:paraId="2E0CB5D1" w14:textId="77777777" w:rsidR="004E3DA9" w:rsidRPr="00FD199C" w:rsidRDefault="004E3DA9" w:rsidP="004E3DA9">
            <w:pPr>
              <w:tabs>
                <w:tab w:val="left" w:pos="6379"/>
              </w:tabs>
              <w:jc w:val="right"/>
              <w:rPr>
                <w:sz w:val="28"/>
                <w:szCs w:val="28"/>
                <w:lang w:val="uk-UA" w:eastAsia="uk-UA"/>
              </w:rPr>
            </w:pPr>
          </w:p>
          <w:p w14:paraId="1BB49E14" w14:textId="77777777" w:rsidR="004E3DA9" w:rsidRPr="00FD199C" w:rsidRDefault="004E3DA9" w:rsidP="004E3DA9">
            <w:pPr>
              <w:tabs>
                <w:tab w:val="left" w:pos="6379"/>
              </w:tabs>
              <w:jc w:val="right"/>
              <w:rPr>
                <w:sz w:val="28"/>
                <w:szCs w:val="28"/>
                <w:lang w:val="uk-UA" w:eastAsia="uk-UA"/>
              </w:rPr>
            </w:pPr>
          </w:p>
          <w:p w14:paraId="41545076" w14:textId="77777777" w:rsidR="004E3DA9" w:rsidRPr="00FD199C" w:rsidRDefault="004E3DA9" w:rsidP="004E3DA9">
            <w:pPr>
              <w:tabs>
                <w:tab w:val="left" w:pos="6379"/>
              </w:tabs>
              <w:jc w:val="right"/>
              <w:rPr>
                <w:sz w:val="28"/>
                <w:szCs w:val="28"/>
                <w:lang w:val="uk-UA" w:eastAsia="uk-UA"/>
              </w:rPr>
            </w:pPr>
          </w:p>
          <w:p w14:paraId="36CC33C6" w14:textId="77777777" w:rsidR="004E3DA9" w:rsidRPr="00FD199C" w:rsidRDefault="004E3DA9" w:rsidP="004E3DA9">
            <w:pPr>
              <w:tabs>
                <w:tab w:val="left" w:pos="6379"/>
              </w:tabs>
              <w:jc w:val="right"/>
              <w:rPr>
                <w:sz w:val="28"/>
                <w:szCs w:val="28"/>
                <w:lang w:val="uk-UA" w:eastAsia="uk-UA"/>
              </w:rPr>
            </w:pPr>
          </w:p>
          <w:p w14:paraId="72BD6DE2" w14:textId="547BCB87" w:rsidR="004E3DA9" w:rsidRDefault="004E3DA9" w:rsidP="004E3DA9">
            <w:pPr>
              <w:tabs>
                <w:tab w:val="left" w:pos="6379"/>
              </w:tabs>
              <w:jc w:val="right"/>
              <w:rPr>
                <w:color w:val="000000"/>
                <w:sz w:val="28"/>
                <w:szCs w:val="28"/>
                <w:lang w:val="uk-UA" w:eastAsia="uk-UA"/>
              </w:rPr>
            </w:pPr>
            <w:r w:rsidRPr="00840B99">
              <w:rPr>
                <w:sz w:val="28"/>
                <w:szCs w:val="28"/>
                <w:lang w:val="en-US" w:eastAsia="uk-UA"/>
              </w:rPr>
              <w:t>Раїса ОЛЕЩЕНКО</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FE5D" w14:textId="77777777" w:rsidR="00E415AC" w:rsidRDefault="00E415AC">
      <w:r>
        <w:separator/>
      </w:r>
    </w:p>
  </w:endnote>
  <w:endnote w:type="continuationSeparator" w:id="0">
    <w:p w14:paraId="79AB9D1D" w14:textId="77777777" w:rsidR="00E415AC" w:rsidRDefault="00E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FB1F0" w14:textId="77777777" w:rsidR="00E415AC" w:rsidRDefault="00E415AC">
      <w:r>
        <w:separator/>
      </w:r>
    </w:p>
  </w:footnote>
  <w:footnote w:type="continuationSeparator" w:id="0">
    <w:p w14:paraId="63BAB5AC" w14:textId="77777777" w:rsidR="00E415AC" w:rsidRDefault="00E415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37FF"/>
    <w:rsid w:val="00045FAD"/>
    <w:rsid w:val="00050336"/>
    <w:rsid w:val="00055F48"/>
    <w:rsid w:val="00076C2C"/>
    <w:rsid w:val="00084199"/>
    <w:rsid w:val="00090E5F"/>
    <w:rsid w:val="000942E8"/>
    <w:rsid w:val="0009503E"/>
    <w:rsid w:val="000A4432"/>
    <w:rsid w:val="000A6D16"/>
    <w:rsid w:val="000A74AC"/>
    <w:rsid w:val="000B2796"/>
    <w:rsid w:val="000C6D14"/>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0679"/>
    <w:rsid w:val="001D607D"/>
    <w:rsid w:val="001E1769"/>
    <w:rsid w:val="001E567C"/>
    <w:rsid w:val="001E6DB3"/>
    <w:rsid w:val="001E7D81"/>
    <w:rsid w:val="001F71C9"/>
    <w:rsid w:val="0020750A"/>
    <w:rsid w:val="0021793F"/>
    <w:rsid w:val="00226A94"/>
    <w:rsid w:val="0022784F"/>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0278"/>
    <w:rsid w:val="00462837"/>
    <w:rsid w:val="00465AE4"/>
    <w:rsid w:val="004805FA"/>
    <w:rsid w:val="004808A0"/>
    <w:rsid w:val="00494B8B"/>
    <w:rsid w:val="00495CD8"/>
    <w:rsid w:val="004964D7"/>
    <w:rsid w:val="00497D78"/>
    <w:rsid w:val="004A0E0E"/>
    <w:rsid w:val="004A4281"/>
    <w:rsid w:val="004B2542"/>
    <w:rsid w:val="004B32C5"/>
    <w:rsid w:val="004B3A0C"/>
    <w:rsid w:val="004B61EA"/>
    <w:rsid w:val="004B6629"/>
    <w:rsid w:val="004C3A94"/>
    <w:rsid w:val="004C7976"/>
    <w:rsid w:val="004E0D86"/>
    <w:rsid w:val="004E1F9C"/>
    <w:rsid w:val="004E3DA9"/>
    <w:rsid w:val="004E62FC"/>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20D"/>
    <w:rsid w:val="00656B09"/>
    <w:rsid w:val="00664107"/>
    <w:rsid w:val="006661E2"/>
    <w:rsid w:val="00677766"/>
    <w:rsid w:val="0067790C"/>
    <w:rsid w:val="00691D2C"/>
    <w:rsid w:val="00692C91"/>
    <w:rsid w:val="006962AA"/>
    <w:rsid w:val="006A69D3"/>
    <w:rsid w:val="006A7731"/>
    <w:rsid w:val="006B158B"/>
    <w:rsid w:val="006C0F15"/>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23C3"/>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483F"/>
    <w:rsid w:val="007F63FB"/>
    <w:rsid w:val="00802B62"/>
    <w:rsid w:val="008063A5"/>
    <w:rsid w:val="00821CB0"/>
    <w:rsid w:val="00825A17"/>
    <w:rsid w:val="008260B9"/>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70DDD"/>
    <w:rsid w:val="00970F0B"/>
    <w:rsid w:val="0099012E"/>
    <w:rsid w:val="0099140C"/>
    <w:rsid w:val="009A05BB"/>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3080D"/>
    <w:rsid w:val="00A3162E"/>
    <w:rsid w:val="00A33F36"/>
    <w:rsid w:val="00A42F50"/>
    <w:rsid w:val="00A45BCA"/>
    <w:rsid w:val="00A470D4"/>
    <w:rsid w:val="00A4719C"/>
    <w:rsid w:val="00A47285"/>
    <w:rsid w:val="00A47B3B"/>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E5B44"/>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FD1"/>
    <w:rsid w:val="00BB0475"/>
    <w:rsid w:val="00BB446F"/>
    <w:rsid w:val="00BC015C"/>
    <w:rsid w:val="00BC34F3"/>
    <w:rsid w:val="00BD069B"/>
    <w:rsid w:val="00BD3201"/>
    <w:rsid w:val="00BF10CE"/>
    <w:rsid w:val="00BF20AD"/>
    <w:rsid w:val="00BF4FF4"/>
    <w:rsid w:val="00C05DE7"/>
    <w:rsid w:val="00C11ABA"/>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85961"/>
    <w:rsid w:val="00C96D29"/>
    <w:rsid w:val="00CA1448"/>
    <w:rsid w:val="00CA4613"/>
    <w:rsid w:val="00CB3F81"/>
    <w:rsid w:val="00CB4B22"/>
    <w:rsid w:val="00CC1AE0"/>
    <w:rsid w:val="00CC2385"/>
    <w:rsid w:val="00CD114E"/>
    <w:rsid w:val="00CD7B54"/>
    <w:rsid w:val="00CE0A61"/>
    <w:rsid w:val="00CE4579"/>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415AC"/>
    <w:rsid w:val="00E50D9B"/>
    <w:rsid w:val="00E512BA"/>
    <w:rsid w:val="00E624D0"/>
    <w:rsid w:val="00E6308B"/>
    <w:rsid w:val="00E64AF4"/>
    <w:rsid w:val="00E740F1"/>
    <w:rsid w:val="00E75370"/>
    <w:rsid w:val="00E8780C"/>
    <w:rsid w:val="00E932B0"/>
    <w:rsid w:val="00E95E37"/>
    <w:rsid w:val="00EA1859"/>
    <w:rsid w:val="00EA6A34"/>
    <w:rsid w:val="00EB0900"/>
    <w:rsid w:val="00EB2B10"/>
    <w:rsid w:val="00EB32B4"/>
    <w:rsid w:val="00EB44B6"/>
    <w:rsid w:val="00EB467A"/>
    <w:rsid w:val="00ED062F"/>
    <w:rsid w:val="00EF0E03"/>
    <w:rsid w:val="00F05D34"/>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4574</Characters>
  <Application>Microsoft Office Word</Application>
  <DocSecurity>0</DocSecurity>
  <Lines>38</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5366</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2022-06-30T15:04:00Z</cp:lastPrinted>
  <dcterms:created xsi:type="dcterms:W3CDTF">2022-07-01T10:06:00Z</dcterms:created>
  <dcterms:modified xsi:type="dcterms:W3CDTF">2022-07-01T10:06:00Z</dcterms:modified>
</cp:coreProperties>
</file>