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483010733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483010733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4F309AA1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3D2B57">
        <w:rPr>
          <w:b/>
          <w:bCs/>
          <w:color w:val="auto"/>
          <w:sz w:val="24"/>
          <w:szCs w:val="24"/>
          <w:lang w:val="ru-RU"/>
        </w:rPr>
        <w:t>ПЗН-53340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3D2B57">
        <w:rPr>
          <w:b/>
          <w:bCs/>
          <w:color w:val="auto"/>
          <w:sz w:val="24"/>
          <w:szCs w:val="24"/>
          <w:lang w:val="ru-RU"/>
        </w:rPr>
        <w:t>09.05.2023</w:t>
      </w:r>
    </w:p>
    <w:p w14:paraId="4B5FE19E" w14:textId="7D605CA0" w:rsidR="004F0681" w:rsidRDefault="00604821" w:rsidP="0070402C">
      <w:pPr>
        <w:pStyle w:val="1"/>
        <w:shd w:val="clear" w:color="auto" w:fill="auto"/>
        <w:spacing w:after="0"/>
        <w:ind w:left="1134" w:right="3339" w:firstLine="0"/>
        <w:rPr>
          <w:noProof/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74CE6EA4" w14:textId="77777777" w:rsidR="0073203D" w:rsidRPr="00965A55" w:rsidRDefault="0073203D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</w:p>
    <w:p w14:paraId="3934308F" w14:textId="2AFC2480" w:rsidR="00816AD3" w:rsidRDefault="0073203D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sz w:val="24"/>
          <w:szCs w:val="24"/>
        </w:rPr>
      </w:pPr>
      <w:r w:rsidRPr="0073203D">
        <w:rPr>
          <w:b/>
          <w:i/>
          <w:sz w:val="24"/>
          <w:szCs w:val="24"/>
        </w:rPr>
        <w:t xml:space="preserve">Про відмову громадянину </w:t>
      </w:r>
      <w:proofErr w:type="spellStart"/>
      <w:r w:rsidRPr="0073203D">
        <w:rPr>
          <w:b/>
          <w:i/>
          <w:sz w:val="24"/>
          <w:szCs w:val="24"/>
        </w:rPr>
        <w:t>Тосхопорану</w:t>
      </w:r>
      <w:proofErr w:type="spellEnd"/>
      <w:r w:rsidRPr="0073203D">
        <w:rPr>
          <w:b/>
          <w:i/>
          <w:sz w:val="24"/>
          <w:szCs w:val="24"/>
        </w:rPr>
        <w:t xml:space="preserve"> Володимиру Олександровичу у наданні дозволу на </w:t>
      </w:r>
      <w:r w:rsidRPr="0073203D">
        <w:rPr>
          <w:b/>
          <w:bCs/>
          <w:i/>
          <w:sz w:val="24"/>
          <w:szCs w:val="24"/>
        </w:rPr>
        <w:t xml:space="preserve">розроблення </w:t>
      </w:r>
      <w:r w:rsidRPr="0073203D">
        <w:rPr>
          <w:b/>
          <w:i/>
          <w:sz w:val="24"/>
          <w:szCs w:val="24"/>
        </w:rPr>
        <w:t xml:space="preserve">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  біля </w:t>
      </w:r>
      <w:proofErr w:type="spellStart"/>
      <w:r w:rsidRPr="0073203D">
        <w:rPr>
          <w:b/>
          <w:i/>
          <w:sz w:val="24"/>
          <w:szCs w:val="24"/>
        </w:rPr>
        <w:t>пров</w:t>
      </w:r>
      <w:proofErr w:type="spellEnd"/>
      <w:r w:rsidRPr="0073203D">
        <w:rPr>
          <w:b/>
          <w:i/>
          <w:sz w:val="24"/>
          <w:szCs w:val="24"/>
        </w:rPr>
        <w:t>. 5 Садового у Деснянському районі міста Києва</w:t>
      </w:r>
    </w:p>
    <w:p w14:paraId="26111872" w14:textId="77777777" w:rsidR="0073203D" w:rsidRPr="0073203D" w:rsidRDefault="0073203D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24"/>
          <w:szCs w:val="24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Тосхопоран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9C82F7D" w:rsidR="008E62AB" w:rsidRPr="00965A55" w:rsidRDefault="008E62AB" w:rsidP="00CD30C9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10.04.2023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CD30C9">
              <w:rPr>
                <w:rFonts w:ascii="Times New Roman" w:hAnsi="Times New Roman" w:cs="Times New Roman"/>
                <w:b/>
                <w:i/>
                <w:color w:val="auto"/>
              </w:rPr>
              <w:t>№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483010733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533FA7C5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</w:t>
      </w:r>
      <w:r w:rsidR="009B453A">
        <w:rPr>
          <w:color w:val="auto"/>
          <w:sz w:val="24"/>
          <w:szCs w:val="24"/>
        </w:rPr>
        <w:t xml:space="preserve"> </w:t>
      </w:r>
      <w:r w:rsidRPr="00965A55">
        <w:rPr>
          <w:color w:val="auto"/>
          <w:sz w:val="24"/>
          <w:szCs w:val="24"/>
        </w:rPr>
        <w:t>про</w:t>
      </w:r>
      <w:r w:rsidR="009B453A">
        <w:rPr>
          <w:color w:val="auto"/>
          <w:sz w:val="24"/>
          <w:szCs w:val="24"/>
        </w:rPr>
        <w:t xml:space="preserve"> </w:t>
      </w:r>
      <w:r w:rsidRPr="00965A55">
        <w:rPr>
          <w:color w:val="auto"/>
          <w:sz w:val="24"/>
          <w:szCs w:val="24"/>
        </w:rPr>
        <w:t>земельну</w:t>
      </w:r>
      <w:r w:rsidR="009B453A">
        <w:rPr>
          <w:color w:val="auto"/>
          <w:sz w:val="24"/>
          <w:szCs w:val="24"/>
        </w:rPr>
        <w:t xml:space="preserve"> </w:t>
      </w:r>
      <w:r w:rsidRPr="00965A55">
        <w:rPr>
          <w:color w:val="auto"/>
          <w:sz w:val="24"/>
          <w:szCs w:val="24"/>
        </w:rPr>
        <w:t>ділянку (</w:t>
      </w:r>
      <w:r w:rsidR="009B453A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62:497:0049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Деснянський, біля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пров</w:t>
            </w:r>
            <w:proofErr w:type="spellEnd"/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. 5 Садовий 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4C67B746" w14:textId="6C7B1458" w:rsidR="00592B62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48C85F91" w14:textId="77777777" w:rsidR="00606592" w:rsidRPr="00965A55" w:rsidRDefault="0060659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842C12" w:rsidRPr="00965A55" w14:paraId="4E4DE4D9" w14:textId="77777777" w:rsidTr="00842C12">
        <w:trPr>
          <w:cantSplit/>
        </w:trPr>
        <w:tc>
          <w:tcPr>
            <w:tcW w:w="3227" w:type="dxa"/>
          </w:tcPr>
          <w:p w14:paraId="46C0F379" w14:textId="77777777" w:rsidR="00842C12" w:rsidRDefault="00842C12" w:rsidP="00842C12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842C12" w:rsidRPr="000B0F13" w:rsidRDefault="00842C12" w:rsidP="00842C12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58531248" w14:textId="0E25F7BA" w:rsidR="00842C12" w:rsidRPr="00965A55" w:rsidRDefault="00842C12" w:rsidP="00842C1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842C12" w:rsidRPr="00965A55" w14:paraId="785E9B93" w14:textId="77777777" w:rsidTr="00842C12">
        <w:trPr>
          <w:cantSplit/>
        </w:trPr>
        <w:tc>
          <w:tcPr>
            <w:tcW w:w="3227" w:type="dxa"/>
          </w:tcPr>
          <w:p w14:paraId="1D5129D5" w14:textId="5C665FD9" w:rsidR="00842C12" w:rsidRPr="000B0F13" w:rsidRDefault="00842C12" w:rsidP="00842C12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119AF482" w14:textId="0DB43199" w:rsidR="00842C12" w:rsidRPr="00965A55" w:rsidRDefault="00842C12" w:rsidP="0091271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селища </w:t>
            </w:r>
            <w:proofErr w:type="spellStart"/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Биківня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 від 14.04.2016 № 330/330, земельна ділянка за функці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ональним призначенням належить 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до території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громадських будівель та споруд 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4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055-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239</w:t>
            </w:r>
            <w:r w:rsidR="00912714">
              <w:rPr>
                <w:rFonts w:ascii="Times New Roman" w:eastAsia="Times New Roman" w:hAnsi="Times New Roman" w:cs="Times New Roman"/>
                <w:i/>
                <w:color w:val="auto"/>
              </w:rPr>
              <w:t>8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842C12" w:rsidRPr="00965A55" w14:paraId="1902B497" w14:textId="77777777" w:rsidTr="00842C12">
        <w:trPr>
          <w:cantSplit/>
        </w:trPr>
        <w:tc>
          <w:tcPr>
            <w:tcW w:w="3227" w:type="dxa"/>
          </w:tcPr>
          <w:p w14:paraId="18190DC5" w14:textId="77777777" w:rsidR="00842C12" w:rsidRDefault="00842C12" w:rsidP="00842C12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842C12" w:rsidRPr="000B0F13" w:rsidRDefault="00842C12" w:rsidP="00842C12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03825DA9" w14:textId="6D06DA2A" w:rsidR="00842C12" w:rsidRPr="00965A55" w:rsidRDefault="00842C12" w:rsidP="00842C1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Генерального плану міста Києва, затвердженого рішенням Київської міської ради від 28.03.2002 № 370/1804,  земельна ділянка  за функціональним призначенням належить до території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громадських будівель та споруд</w:t>
            </w:r>
            <w:r w:rsidRPr="002F4C8D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842C12" w:rsidRPr="00965A55" w14:paraId="6E7F50A8" w14:textId="77777777" w:rsidTr="00842C12">
        <w:trPr>
          <w:cantSplit/>
        </w:trPr>
        <w:tc>
          <w:tcPr>
            <w:tcW w:w="3227" w:type="dxa"/>
          </w:tcPr>
          <w:p w14:paraId="17D6D675" w14:textId="6ABB9001" w:rsidR="00842C12" w:rsidRPr="000B0F13" w:rsidRDefault="00842C12" w:rsidP="00842C12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7D48B94F" w14:textId="3AEC6A6E" w:rsidR="00842C12" w:rsidRPr="00965A55" w:rsidRDefault="00842C12" w:rsidP="00842C12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F4C8D">
              <w:rPr>
                <w:rFonts w:ascii="Times New Roman" w:hAnsi="Times New Roman" w:cs="Times New Roman"/>
                <w:i/>
                <w:color w:val="auto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842C12" w:rsidRPr="00965A55" w14:paraId="2DE3D7D4" w14:textId="77777777" w:rsidTr="00842C12">
        <w:trPr>
          <w:cantSplit/>
        </w:trPr>
        <w:tc>
          <w:tcPr>
            <w:tcW w:w="3227" w:type="dxa"/>
          </w:tcPr>
          <w:p w14:paraId="25462EC6" w14:textId="5C61532F" w:rsidR="00842C12" w:rsidRPr="000B0F13" w:rsidRDefault="00842C12" w:rsidP="00842C12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ABBCA77" w14:textId="77777777" w:rsidR="00842C12" w:rsidRPr="002F4C8D" w:rsidRDefault="00842C12" w:rsidP="00842C12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F4C8D">
              <w:rPr>
                <w:rFonts w:ascii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  <w:p w14:paraId="39CF816B" w14:textId="77777777" w:rsidR="00842C12" w:rsidRPr="00965A55" w:rsidRDefault="00842C12" w:rsidP="00842C12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842C12" w:rsidRPr="00965A55" w14:paraId="474BF359" w14:textId="77777777" w:rsidTr="00842C12">
        <w:trPr>
          <w:cantSplit/>
        </w:trPr>
        <w:tc>
          <w:tcPr>
            <w:tcW w:w="3227" w:type="dxa"/>
          </w:tcPr>
          <w:p w14:paraId="18DBAA6C" w14:textId="389062B6" w:rsidR="00842C12" w:rsidRPr="000B0F13" w:rsidRDefault="00842C12" w:rsidP="00842C12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7336614B" w14:textId="77777777" w:rsidR="0073739D" w:rsidRDefault="0073739D" w:rsidP="0073739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земельної ділянки відповідно до статей 9,  122 Земельного кодексу України.</w:t>
            </w:r>
          </w:p>
          <w:p w14:paraId="083F75E2" w14:textId="77777777" w:rsidR="0073739D" w:rsidRDefault="0073739D" w:rsidP="0073739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             від 17.04.2018 у справі № 826/8107/16, від 16.09.2021 у справі                № 826/8847/16.</w:t>
            </w:r>
          </w:p>
          <w:p w14:paraId="150207C8" w14:textId="059A077E" w:rsidR="00842C12" w:rsidRPr="00120C50" w:rsidRDefault="0073739D" w:rsidP="0073739D">
            <w:pPr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C24B2C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6FE806E9" w14:textId="2F591CCC" w:rsidR="00CA1DB1" w:rsidRPr="00CA1DB1" w:rsidRDefault="005E7B27" w:rsidP="00C24B2C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Проект рішення </w:t>
      </w:r>
      <w:r w:rsidR="00CA1DB1" w:rsidRPr="00CA1DB1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3D2B57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73203D">
      <w:rPr>
        <w:sz w:val="12"/>
        <w:szCs w:val="12"/>
        <w:lang w:val="ru-RU"/>
      </w:rPr>
      <w:t>ПЗН-53340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09.05.2023</w:t>
    </w:r>
    <w:r w:rsidR="00862990">
      <w:rPr>
        <w:sz w:val="12"/>
        <w:szCs w:val="12"/>
      </w:rPr>
      <w:t xml:space="preserve"> до клопотання 483010733</w:t>
    </w:r>
  </w:p>
  <w:p w14:paraId="2CBD23C3" w14:textId="11964359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604FF" w:rsidRPr="005604F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02F1D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6A0E"/>
    <w:rsid w:val="00297E23"/>
    <w:rsid w:val="002B01AA"/>
    <w:rsid w:val="002B5CBE"/>
    <w:rsid w:val="002C460B"/>
    <w:rsid w:val="002E1D26"/>
    <w:rsid w:val="003047FC"/>
    <w:rsid w:val="00313435"/>
    <w:rsid w:val="00337C6C"/>
    <w:rsid w:val="003418E5"/>
    <w:rsid w:val="00347B41"/>
    <w:rsid w:val="00351B67"/>
    <w:rsid w:val="00357926"/>
    <w:rsid w:val="00370E96"/>
    <w:rsid w:val="00391F80"/>
    <w:rsid w:val="003B5FC9"/>
    <w:rsid w:val="003D2B57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604FF"/>
    <w:rsid w:val="00580F3E"/>
    <w:rsid w:val="00592102"/>
    <w:rsid w:val="00592B62"/>
    <w:rsid w:val="00597169"/>
    <w:rsid w:val="005B107F"/>
    <w:rsid w:val="005C41F5"/>
    <w:rsid w:val="005C435C"/>
    <w:rsid w:val="005D6F24"/>
    <w:rsid w:val="005E7B27"/>
    <w:rsid w:val="00604821"/>
    <w:rsid w:val="00606592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203D"/>
    <w:rsid w:val="0073739D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42C12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12714"/>
    <w:rsid w:val="00944CB1"/>
    <w:rsid w:val="0095622E"/>
    <w:rsid w:val="00965A55"/>
    <w:rsid w:val="009872A6"/>
    <w:rsid w:val="009A397A"/>
    <w:rsid w:val="009A41DA"/>
    <w:rsid w:val="009B453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24B2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CD30C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3923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Зайчук Максим Володимирович</dc:creator>
  <cp:lastModifiedBy>Корнійчук Олеся Михайлівна</cp:lastModifiedBy>
  <cp:revision>2</cp:revision>
  <cp:lastPrinted>2021-11-25T14:58:00Z</cp:lastPrinted>
  <dcterms:created xsi:type="dcterms:W3CDTF">2023-05-22T15:27:00Z</dcterms:created>
  <dcterms:modified xsi:type="dcterms:W3CDTF">2023-05-22T15:27:00Z</dcterms:modified>
</cp:coreProperties>
</file>