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474015570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474015570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42007AD3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F0294B">
        <w:rPr>
          <w:b/>
          <w:bCs/>
          <w:i w:val="0"/>
          <w:iCs w:val="0"/>
          <w:sz w:val="24"/>
          <w:szCs w:val="24"/>
          <w:lang w:val="ru-RU"/>
        </w:rPr>
        <w:t>ПЗН-72874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F0294B">
        <w:rPr>
          <w:b/>
          <w:bCs/>
          <w:i w:val="0"/>
          <w:sz w:val="24"/>
          <w:szCs w:val="24"/>
          <w:lang w:val="ru-RU"/>
        </w:rPr>
        <w:t>14.11.2024</w:t>
      </w:r>
    </w:p>
    <w:p w14:paraId="427A906E" w14:textId="40963C61" w:rsidR="008A338E" w:rsidRPr="00CF2418" w:rsidRDefault="001D15F5" w:rsidP="00FA6C0A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7F8A4756" w14:textId="2C46DA8B" w:rsidR="00462A84" w:rsidRPr="00462A84" w:rsidRDefault="005033DC" w:rsidP="00462A84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>
        <w:rPr>
          <w:rFonts w:eastAsia="Georgia"/>
          <w:b/>
          <w:i/>
          <w:iCs/>
          <w:sz w:val="24"/>
          <w:szCs w:val="24"/>
        </w:rPr>
        <w:t xml:space="preserve">Про надання </w:t>
      </w:r>
      <w:r w:rsidR="00462A84" w:rsidRPr="00462A84">
        <w:rPr>
          <w:rFonts w:eastAsia="Georgia"/>
          <w:b/>
          <w:i/>
          <w:iCs/>
          <w:sz w:val="24"/>
          <w:szCs w:val="24"/>
        </w:rPr>
        <w:t xml:space="preserve">ТОВАРИСТВУ З ОБМЕЖЕНОЮ ВІДПОВІДАЛЬНІСТЮ «ЦЕНТР КОМЕРЦІЙНИХ ПЛОЩ» дозволу на розроблення </w:t>
      </w:r>
      <w:proofErr w:type="spellStart"/>
      <w:r w:rsidR="00462A84" w:rsidRPr="00462A84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="00462A84" w:rsidRPr="00462A84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в оренду для розміщення та обслуговування лінійних об’єктів транспортної інфраструктури (заїзди, виїзди) в межах </w:t>
      </w:r>
      <w:proofErr w:type="spellStart"/>
      <w:r w:rsidR="00462A84" w:rsidRPr="00462A84">
        <w:rPr>
          <w:rFonts w:eastAsia="Georgia"/>
          <w:b/>
          <w:i/>
          <w:iCs/>
          <w:sz w:val="24"/>
          <w:szCs w:val="24"/>
        </w:rPr>
        <w:t>бульв</w:t>
      </w:r>
      <w:proofErr w:type="spellEnd"/>
      <w:r w:rsidR="00462A84" w:rsidRPr="00462A84">
        <w:rPr>
          <w:rFonts w:eastAsia="Georgia"/>
          <w:b/>
          <w:i/>
          <w:iCs/>
          <w:sz w:val="24"/>
          <w:szCs w:val="24"/>
        </w:rPr>
        <w:t xml:space="preserve">. Миколи Міхновського, вул. Антоновича, </w:t>
      </w:r>
    </w:p>
    <w:p w14:paraId="0FD3BA4D" w14:textId="14AC2415" w:rsidR="00FA6C0A" w:rsidRDefault="00462A84" w:rsidP="00462A84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462A84">
        <w:rPr>
          <w:rFonts w:eastAsia="Georgia"/>
          <w:b/>
          <w:i/>
          <w:iCs/>
          <w:sz w:val="24"/>
          <w:szCs w:val="24"/>
        </w:rPr>
        <w:t>вул. Миколи Грінченка та вул. Панаса Любченка у Голосіївському районі міста Києва</w:t>
      </w:r>
    </w:p>
    <w:p w14:paraId="2AF0F0B4" w14:textId="77777777" w:rsidR="00462A84" w:rsidRPr="00CF2418" w:rsidRDefault="00462A84" w:rsidP="00462A84">
      <w:pPr>
        <w:pStyle w:val="a4"/>
        <w:shd w:val="clear" w:color="auto" w:fill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FA6C0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-5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FE5187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«ЦЕНТР КОМЕРЦІЙНИХ ПЛОЩ»</w:t>
            </w:r>
          </w:p>
        </w:tc>
      </w:tr>
      <w:tr w:rsidR="00E94376" w:rsidRPr="0057685E" w14:paraId="771EC876" w14:textId="77777777" w:rsidTr="00FE5187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49DB5ED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AFD7DEF" w14:textId="14478D68" w:rsidR="00FA6C0A" w:rsidRPr="00FA6C0A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«</w:t>
            </w:r>
            <w:r w:rsidRPr="00FA6C0A">
              <w:rPr>
                <w:b w:val="0"/>
                <w:i/>
                <w:sz w:val="24"/>
                <w:szCs w:val="24"/>
              </w:rPr>
              <w:t>ДАРМІ ХОЛДІНГС ЛІМІТЕД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AF2BE03" w14:textId="77777777" w:rsidR="00FA6C0A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A6C0A">
              <w:rPr>
                <w:b w:val="0"/>
                <w:i/>
                <w:sz w:val="24"/>
                <w:szCs w:val="24"/>
              </w:rPr>
              <w:t xml:space="preserve">Кіпр, </w:t>
            </w:r>
            <w:proofErr w:type="spellStart"/>
            <w:r w:rsidRPr="00FA6C0A">
              <w:rPr>
                <w:b w:val="0"/>
                <w:i/>
                <w:sz w:val="24"/>
                <w:szCs w:val="24"/>
              </w:rPr>
              <w:t>Кліментос</w:t>
            </w:r>
            <w:proofErr w:type="spellEnd"/>
            <w:r w:rsidRPr="00FA6C0A">
              <w:rPr>
                <w:b w:val="0"/>
                <w:i/>
                <w:sz w:val="24"/>
                <w:szCs w:val="24"/>
              </w:rPr>
              <w:t xml:space="preserve">, 33, 4-Й Поверх, </w:t>
            </w:r>
            <w:r>
              <w:rPr>
                <w:b w:val="0"/>
                <w:i/>
                <w:sz w:val="24"/>
                <w:szCs w:val="24"/>
              </w:rPr>
              <w:t>о</w:t>
            </w:r>
            <w:r w:rsidRPr="00FA6C0A">
              <w:rPr>
                <w:b w:val="0"/>
                <w:i/>
                <w:sz w:val="24"/>
                <w:szCs w:val="24"/>
              </w:rPr>
              <w:t>фіс 401,</w:t>
            </w:r>
          </w:p>
          <w:p w14:paraId="5AE69F5A" w14:textId="77777777" w:rsidR="00FA6C0A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  <w:p w14:paraId="20909593" w14:textId="77777777" w:rsidR="00FA6C0A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A6C0A">
              <w:rPr>
                <w:b w:val="0"/>
                <w:i/>
                <w:sz w:val="24"/>
                <w:szCs w:val="24"/>
              </w:rPr>
              <w:t xml:space="preserve">АКЦІОНЕРНЕ ТОВАРИСТВО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FA6C0A">
              <w:rPr>
                <w:b w:val="0"/>
                <w:i/>
                <w:sz w:val="24"/>
                <w:szCs w:val="24"/>
              </w:rPr>
              <w:t xml:space="preserve">ЗАКРИТИЙ НЕДИВЕРСИФІКОВАНИЙ ВЕНЧУРНИЙ КОРПОРАТИВНИЙ ІНВЕСТИЦІЙНИЙ ФОНД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FA6C0A">
              <w:rPr>
                <w:b w:val="0"/>
                <w:i/>
                <w:sz w:val="24"/>
                <w:szCs w:val="24"/>
              </w:rPr>
              <w:t>АСБОРН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678D2A3F" w:rsidR="00E94376" w:rsidRPr="00FA6C0A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A6C0A">
              <w:rPr>
                <w:b w:val="0"/>
                <w:i/>
                <w:sz w:val="24"/>
                <w:szCs w:val="24"/>
              </w:rPr>
              <w:t xml:space="preserve">01133, м. Київ, б-р. Лесі Українки, буд. 7Б, Літера А, </w:t>
            </w:r>
            <w:r>
              <w:rPr>
                <w:b w:val="0"/>
                <w:i/>
                <w:sz w:val="24"/>
                <w:szCs w:val="24"/>
              </w:rPr>
              <w:t>о</w:t>
            </w:r>
            <w:r w:rsidRPr="00FA6C0A">
              <w:rPr>
                <w:b w:val="0"/>
                <w:i/>
                <w:sz w:val="24"/>
                <w:szCs w:val="24"/>
              </w:rPr>
              <w:t>фіс 157</w:t>
            </w:r>
          </w:p>
        </w:tc>
      </w:tr>
      <w:tr w:rsidR="00E94376" w:rsidRPr="0057685E" w14:paraId="0397713C" w14:textId="77777777" w:rsidTr="00FE5187">
        <w:trPr>
          <w:cantSplit/>
          <w:trHeight w:val="577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12514FC7" w:rsidR="0045666D" w:rsidRPr="0057685E" w:rsidRDefault="003B3924" w:rsidP="00FA6C0A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44E6F8F0" w14:textId="77777777" w:rsidR="00FA6C0A" w:rsidRPr="00FA6C0A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FA6C0A">
              <w:rPr>
                <w:b w:val="0"/>
                <w:i/>
                <w:sz w:val="24"/>
                <w:szCs w:val="24"/>
              </w:rPr>
              <w:t>Дорохіна</w:t>
            </w:r>
            <w:proofErr w:type="spellEnd"/>
            <w:r w:rsidRPr="00FA6C0A">
              <w:rPr>
                <w:b w:val="0"/>
                <w:i/>
                <w:sz w:val="24"/>
                <w:szCs w:val="24"/>
              </w:rPr>
              <w:t xml:space="preserve"> Марина </w:t>
            </w:r>
            <w:proofErr w:type="spellStart"/>
            <w:r w:rsidRPr="00FA6C0A">
              <w:rPr>
                <w:b w:val="0"/>
                <w:i/>
                <w:sz w:val="24"/>
                <w:szCs w:val="24"/>
              </w:rPr>
              <w:t>Вагіфівна</w:t>
            </w:r>
            <w:proofErr w:type="spellEnd"/>
          </w:p>
          <w:p w14:paraId="7119BDE8" w14:textId="242840A7" w:rsidR="00E94376" w:rsidRPr="0057685E" w:rsidRDefault="00FA6C0A" w:rsidP="00FA6C0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м.</w:t>
            </w:r>
            <w:r w:rsidRPr="00FA6C0A">
              <w:rPr>
                <w:b w:val="0"/>
                <w:i/>
                <w:sz w:val="24"/>
                <w:szCs w:val="24"/>
              </w:rPr>
              <w:t xml:space="preserve"> Київ, вул. Грушевського </w:t>
            </w:r>
            <w:r>
              <w:rPr>
                <w:b w:val="0"/>
                <w:i/>
                <w:sz w:val="24"/>
                <w:szCs w:val="24"/>
              </w:rPr>
              <w:t>М</w:t>
            </w:r>
            <w:r w:rsidRPr="00FA6C0A">
              <w:rPr>
                <w:b w:val="0"/>
                <w:i/>
                <w:sz w:val="24"/>
                <w:szCs w:val="24"/>
              </w:rPr>
              <w:t>ихайла</w:t>
            </w:r>
          </w:p>
        </w:tc>
      </w:tr>
      <w:tr w:rsidR="00E94376" w:rsidRPr="0057685E" w14:paraId="75D5497D" w14:textId="77777777" w:rsidTr="00FE5187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23.10.2024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474015570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59A49C45" w:rsidR="00080D65" w:rsidRPr="00FA6C0A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FA6C0A">
        <w:rPr>
          <w:sz w:val="24"/>
          <w:szCs w:val="24"/>
        </w:rPr>
        <w:t>Відомості про земельну ділянку (</w:t>
      </w:r>
      <w:r w:rsidR="00FA6C0A">
        <w:rPr>
          <w:sz w:val="24"/>
          <w:szCs w:val="24"/>
        </w:rPr>
        <w:t xml:space="preserve">кадастровий </w:t>
      </w:r>
      <w:r w:rsidR="00B663D3">
        <w:rPr>
          <w:sz w:val="24"/>
          <w:szCs w:val="24"/>
        </w:rPr>
        <w:t>номер</w:t>
      </w:r>
      <w:r w:rsidRPr="00FA6C0A">
        <w:rPr>
          <w:sz w:val="24"/>
          <w:szCs w:val="24"/>
        </w:rPr>
        <w:t xml:space="preserve"> </w:t>
      </w:r>
      <w:r w:rsidR="0027157C" w:rsidRPr="00FA6C0A">
        <w:rPr>
          <w:sz w:val="24"/>
          <w:szCs w:val="24"/>
        </w:rPr>
        <w:t>8000000000:79:054:0067</w:t>
      </w:r>
      <w:r w:rsidRPr="00FA6C0A">
        <w:rPr>
          <w:sz w:val="24"/>
          <w:szCs w:val="24"/>
        </w:rPr>
        <w:t>)</w:t>
      </w:r>
      <w:r w:rsidR="00726D11" w:rsidRPr="00FA6C0A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FA6C0A">
        <w:trPr>
          <w:trHeight w:hRule="exact" w:val="845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0A041511" w:rsidR="008A338E" w:rsidRPr="0057685E" w:rsidRDefault="007B72F8" w:rsidP="00B905F5">
            <w:pPr>
              <w:pStyle w:val="a4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Печерський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FA6C0A" w:rsidRPr="00FA6C0A">
              <w:rPr>
                <w:i/>
                <w:iCs/>
                <w:sz w:val="24"/>
                <w:szCs w:val="24"/>
              </w:rPr>
              <w:t xml:space="preserve">в межах </w:t>
            </w:r>
            <w:proofErr w:type="spellStart"/>
            <w:r w:rsidR="00FA6C0A" w:rsidRPr="00FA6C0A">
              <w:rPr>
                <w:i/>
                <w:iCs/>
                <w:sz w:val="24"/>
                <w:szCs w:val="24"/>
              </w:rPr>
              <w:t>бульв</w:t>
            </w:r>
            <w:proofErr w:type="spellEnd"/>
            <w:r w:rsidR="00FA6C0A" w:rsidRPr="00FA6C0A">
              <w:rPr>
                <w:i/>
                <w:iCs/>
                <w:sz w:val="24"/>
                <w:szCs w:val="24"/>
              </w:rPr>
              <w:t>. Миколи Міхновського, вул. Антоновича, вул. Миколи Грінченка та вул. Панаса Любченка</w:t>
            </w:r>
          </w:p>
        </w:tc>
      </w:tr>
      <w:tr w:rsidR="008A338E" w:rsidRPr="0057685E" w14:paraId="5B94B40E" w14:textId="77777777" w:rsidTr="0065071B">
        <w:trPr>
          <w:trHeight w:hRule="exact" w:val="417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096E2447" w:rsidR="008A338E" w:rsidRPr="0057685E" w:rsidRDefault="00726D11" w:rsidP="00FA6C0A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0,6</w:t>
            </w:r>
            <w:r w:rsidR="00FA6C0A">
              <w:rPr>
                <w:i/>
                <w:iCs/>
                <w:sz w:val="24"/>
                <w:szCs w:val="24"/>
              </w:rPr>
              <w:t>387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65071B">
        <w:trPr>
          <w:trHeight w:hRule="exact" w:val="424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B663D3" w:rsidRPr="0057685E" w14:paraId="5CB102FE" w14:textId="77777777" w:rsidTr="0065071B">
        <w:trPr>
          <w:trHeight w:hRule="exact" w:val="430"/>
        </w:trPr>
        <w:tc>
          <w:tcPr>
            <w:tcW w:w="3293" w:type="dxa"/>
            <w:shd w:val="clear" w:color="auto" w:fill="FFFFFF"/>
          </w:tcPr>
          <w:p w14:paraId="44301E46" w14:textId="4B417C0D" w:rsidR="00B663D3" w:rsidRDefault="00B663D3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63D3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346" w:type="dxa"/>
            <w:shd w:val="clear" w:color="auto" w:fill="FFFFFF"/>
          </w:tcPr>
          <w:p w14:paraId="050645D1" w14:textId="22EE698C" w:rsidR="00B663D3" w:rsidRPr="0057685E" w:rsidRDefault="00B663D3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663D3">
              <w:rPr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CF2418" w:rsidRPr="0057685E" w14:paraId="27702FE9" w14:textId="77777777" w:rsidTr="00FE5187">
        <w:trPr>
          <w:trHeight w:hRule="exact" w:val="2273"/>
        </w:trPr>
        <w:tc>
          <w:tcPr>
            <w:tcW w:w="3293" w:type="dxa"/>
            <w:shd w:val="clear" w:color="auto" w:fill="FFFFFF"/>
          </w:tcPr>
          <w:p w14:paraId="2C9BDBEE" w14:textId="2560E405" w:rsidR="00CF2418" w:rsidRPr="0057685E" w:rsidRDefault="00F66BDE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63D3" w:rsidRPr="00B663D3">
              <w:rPr>
                <w:sz w:val="24"/>
                <w:szCs w:val="24"/>
              </w:rPr>
              <w:t>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60602279" w14:textId="3F432449" w:rsidR="00B663D3" w:rsidRDefault="00B663D3" w:rsidP="00B663D3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663D3">
              <w:rPr>
                <w:i/>
                <w:sz w:val="24"/>
                <w:szCs w:val="24"/>
              </w:rPr>
              <w:t>Існуюче:</w:t>
            </w:r>
            <w:r>
              <w:t xml:space="preserve"> </w:t>
            </w:r>
            <w:r w:rsidRPr="00B663D3">
              <w:rPr>
                <w:i/>
                <w:sz w:val="24"/>
                <w:szCs w:val="24"/>
              </w:rPr>
              <w:t>03.10 Для будівництва та обслуговування адміністративних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663D3">
              <w:rPr>
                <w:i/>
                <w:sz w:val="24"/>
                <w:szCs w:val="24"/>
              </w:rPr>
              <w:t>будинків, офісних будівель компаній, які займаються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663D3">
              <w:rPr>
                <w:i/>
                <w:sz w:val="24"/>
                <w:szCs w:val="24"/>
              </w:rPr>
              <w:t>підприємницькою діяльністю, пов’язаною з отриманням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663D3">
              <w:rPr>
                <w:i/>
                <w:sz w:val="24"/>
                <w:szCs w:val="24"/>
              </w:rPr>
              <w:t>прибутку</w:t>
            </w:r>
          </w:p>
          <w:p w14:paraId="7250F913" w14:textId="5898BFE1" w:rsidR="00B663D3" w:rsidRPr="00FE5187" w:rsidRDefault="00B663D3" w:rsidP="00B663D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B663D3">
              <w:rPr>
                <w:i/>
                <w:sz w:val="24"/>
                <w:szCs w:val="24"/>
              </w:rPr>
              <w:t>Проєктне</w:t>
            </w:r>
            <w:proofErr w:type="spellEnd"/>
            <w:r w:rsidRPr="00B663D3">
              <w:rPr>
                <w:i/>
                <w:sz w:val="24"/>
                <w:szCs w:val="24"/>
              </w:rPr>
              <w:t>:</w:t>
            </w:r>
            <w:r w:rsidRPr="00B905F5">
              <w:rPr>
                <w:i/>
                <w:sz w:val="24"/>
                <w:szCs w:val="24"/>
              </w:rPr>
              <w:t xml:space="preserve"> </w:t>
            </w:r>
            <w:r w:rsidRPr="00B663D3">
              <w:rPr>
                <w:i/>
                <w:sz w:val="24"/>
                <w:szCs w:val="24"/>
              </w:rPr>
              <w:t xml:space="preserve">12.04 </w:t>
            </w:r>
            <w:r w:rsidR="00ED1687">
              <w:rPr>
                <w:i/>
                <w:sz w:val="24"/>
                <w:szCs w:val="24"/>
              </w:rPr>
              <w:t xml:space="preserve">для розміщення та експлуатації </w:t>
            </w:r>
            <w:r w:rsidRPr="00B663D3">
              <w:rPr>
                <w:i/>
                <w:sz w:val="24"/>
                <w:szCs w:val="24"/>
              </w:rPr>
              <w:t>будівель і споруд автомобільного транспорту та дорожнього господарства</w:t>
            </w:r>
            <w:r w:rsidR="00FE5187" w:rsidRPr="00FE5187">
              <w:rPr>
                <w:i/>
                <w:sz w:val="24"/>
                <w:szCs w:val="24"/>
              </w:rPr>
              <w:t xml:space="preserve"> (</w:t>
            </w:r>
            <w:r w:rsidR="00462A84" w:rsidRPr="00462A84">
              <w:rPr>
                <w:i/>
                <w:sz w:val="24"/>
                <w:szCs w:val="24"/>
              </w:rPr>
              <w:t>для розміщення та обслуговування лінійних об’єктів транспортної</w:t>
            </w:r>
            <w:r w:rsidR="00462A84">
              <w:rPr>
                <w:i/>
                <w:sz w:val="24"/>
                <w:szCs w:val="24"/>
              </w:rPr>
              <w:t xml:space="preserve"> інфраструктури (заїзди, виїзди</w:t>
            </w:r>
            <w:r w:rsidR="00FE5187" w:rsidRPr="00FE5187">
              <w:rPr>
                <w:i/>
                <w:sz w:val="24"/>
                <w:szCs w:val="24"/>
              </w:rPr>
              <w:t>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7CB565E5" w:rsid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56130F6E" w14:textId="47BD7BF6" w:rsidR="00FC3DF2" w:rsidRDefault="00FC3DF2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</w:p>
    <w:p w14:paraId="4B4958B8" w14:textId="77777777" w:rsidR="00FC3DF2" w:rsidRPr="00726D11" w:rsidRDefault="00FC3DF2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bookmarkStart w:id="0" w:name="_GoBack"/>
      <w:bookmarkEnd w:id="0"/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052E3B2B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A96FBFD" w14:textId="77777777" w:rsidR="00FA6C0A" w:rsidRPr="0059050A" w:rsidRDefault="00FA6C0A" w:rsidP="00FA6C0A">
      <w:pPr>
        <w:ind w:firstLine="40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5. Особливі характеристики ділянки.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FA6C0A" w:rsidRPr="0059050A" w14:paraId="7E2AC752" w14:textId="77777777" w:rsidTr="00FA6C0A">
        <w:tc>
          <w:tcPr>
            <w:tcW w:w="3119" w:type="dxa"/>
          </w:tcPr>
          <w:p w14:paraId="3D4E1B5C" w14:textId="77777777" w:rsidR="00FA6C0A" w:rsidRPr="0059050A" w:rsidRDefault="00FA6C0A" w:rsidP="007C65AF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будівель і споруд   </w:t>
            </w:r>
          </w:p>
          <w:p w14:paraId="787C7B53" w14:textId="77777777" w:rsidR="00FA6C0A" w:rsidRPr="0059050A" w:rsidRDefault="00FA6C0A" w:rsidP="007C65AF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 ділянці:</w:t>
            </w:r>
          </w:p>
        </w:tc>
        <w:tc>
          <w:tcPr>
            <w:tcW w:w="6378" w:type="dxa"/>
          </w:tcPr>
          <w:p w14:paraId="5A94165D" w14:textId="1ADD26B1" w:rsidR="00FA6C0A" w:rsidRPr="0059050A" w:rsidRDefault="00FA6C0A" w:rsidP="00FA6C0A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вільна від забудови.</w:t>
            </w:r>
          </w:p>
        </w:tc>
      </w:tr>
      <w:tr w:rsidR="00FA6C0A" w:rsidRPr="0059050A" w14:paraId="34ACA0A8" w14:textId="77777777" w:rsidTr="00B905F5">
        <w:trPr>
          <w:cantSplit/>
        </w:trPr>
        <w:tc>
          <w:tcPr>
            <w:tcW w:w="3119" w:type="dxa"/>
          </w:tcPr>
          <w:p w14:paraId="4A2D9750" w14:textId="77777777" w:rsidR="00FA6C0A" w:rsidRPr="0059050A" w:rsidRDefault="00FA6C0A" w:rsidP="007C65AF">
            <w:pPr>
              <w:tabs>
                <w:tab w:val="left" w:pos="1861"/>
              </w:tabs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ДПТ:</w:t>
            </w:r>
          </w:p>
        </w:tc>
        <w:tc>
          <w:tcPr>
            <w:tcW w:w="6378" w:type="dxa"/>
          </w:tcPr>
          <w:p w14:paraId="5212C216" w14:textId="222F9646" w:rsidR="00FA6C0A" w:rsidRPr="0059050A" w:rsidRDefault="00FC3DF2" w:rsidP="00FC3DF2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Згідно з листом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Департамент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у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містобудування та архітектури виконавчого органу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Київської міської ради (Київської міської державної адміністрації)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від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/>
              </w:rPr>
              <w:t>12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/>
              </w:rPr>
              <w:t>12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.2024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        №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055-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/>
              </w:rPr>
              <w:t>14068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відповідно до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детального плану території в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межах бульвару Дружби Народів, вулиць Великої Васильківської, Щорса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(Євгена Коновальця), Володимиро-</w:t>
            </w:r>
            <w:proofErr w:type="spellStart"/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Либідської</w:t>
            </w:r>
            <w:proofErr w:type="spellEnd"/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, Казимира Малевича, залізниці у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Голосіївському районі м. Києва, затвердженого рішенням Київської міської</w:t>
            </w:r>
            <w:r w:rsid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 xml:space="preserve"> </w:t>
            </w:r>
            <w:r w:rsidR="00FA6C0A" w:rsidRPr="00FA6C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ради від 04.07.2024 № 1671/9637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, земельна ділянка за функціональним призначенням відноситься до громадських територій.</w:t>
            </w:r>
          </w:p>
        </w:tc>
      </w:tr>
      <w:tr w:rsidR="00FA6C0A" w:rsidRPr="0059050A" w14:paraId="3B9ABFA7" w14:textId="77777777" w:rsidTr="00B905F5">
        <w:trPr>
          <w:cantSplit/>
          <w:trHeight w:val="1250"/>
        </w:trPr>
        <w:tc>
          <w:tcPr>
            <w:tcW w:w="3119" w:type="dxa"/>
          </w:tcPr>
          <w:p w14:paraId="5D9C1EA0" w14:textId="77777777" w:rsidR="00FA6C0A" w:rsidRPr="0059050A" w:rsidRDefault="00FA6C0A" w:rsidP="007C65A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494FD8E9" w14:textId="77777777" w:rsidR="00FA6C0A" w:rsidRPr="0059050A" w:rsidRDefault="00FA6C0A" w:rsidP="007C65A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78" w:type="dxa"/>
          </w:tcPr>
          <w:p w14:paraId="174134FE" w14:textId="7E50B06E" w:rsidR="00FA6C0A" w:rsidRPr="0059050A" w:rsidRDefault="00FA6C0A" w:rsidP="00B905F5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Відповідно до Генерального плану міста Києва </w:t>
            </w:r>
            <w:r w:rsidRPr="0059050A">
              <w:rPr>
                <w:rFonts w:ascii="Times New Roman" w:eastAsia="Times New Roman" w:hAnsi="Times New Roman" w:cs="Times New Roman"/>
                <w:i/>
              </w:rPr>
              <w:t xml:space="preserve">та проекту планування його приміської зони на період до 2020 року, затвердженого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рішенням Київської міської ради </w:t>
            </w:r>
            <w:r w:rsidR="00B905F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 28.03.2002 № 370/1804, земельна ділянка за функціональним призначенням </w:t>
            </w:r>
            <w:r w:rsidR="000169BE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переважно </w:t>
            </w:r>
            <w:r w:rsidRPr="000169BE">
              <w:rPr>
                <w:rFonts w:ascii="Times New Roman" w:eastAsia="Times New Roman" w:hAnsi="Times New Roman" w:cs="Times New Roman"/>
                <w:i/>
              </w:rPr>
              <w:t>належить до території вулиць і дорі</w:t>
            </w:r>
            <w:r w:rsidR="000169BE" w:rsidRPr="000169BE">
              <w:rPr>
                <w:rFonts w:ascii="Times New Roman" w:eastAsia="Times New Roman" w:hAnsi="Times New Roman" w:cs="Times New Roman"/>
                <w:i/>
              </w:rPr>
              <w:t xml:space="preserve">г та частково до </w:t>
            </w:r>
            <w:r w:rsidR="000169BE">
              <w:rPr>
                <w:rFonts w:ascii="Times New Roman" w:eastAsia="Times New Roman" w:hAnsi="Times New Roman" w:cs="Times New Roman"/>
                <w:i/>
              </w:rPr>
              <w:t>т</w:t>
            </w:r>
            <w:r w:rsidR="000169BE" w:rsidRPr="000169BE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ериторії громадських будівель та споруд (на розрахунковий період)</w:t>
            </w:r>
            <w:r w:rsidRPr="000169BE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A6C0A" w:rsidRPr="0059050A" w14:paraId="32987309" w14:textId="77777777" w:rsidTr="007C65AF">
        <w:trPr>
          <w:cantSplit/>
          <w:trHeight w:val="379"/>
        </w:trPr>
        <w:tc>
          <w:tcPr>
            <w:tcW w:w="3119" w:type="dxa"/>
          </w:tcPr>
          <w:p w14:paraId="3AB7392B" w14:textId="77777777" w:rsidR="00FA6C0A" w:rsidRPr="0059050A" w:rsidRDefault="00FA6C0A" w:rsidP="007C65A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78" w:type="dxa"/>
          </w:tcPr>
          <w:p w14:paraId="2218F5BF" w14:textId="3379FE72" w:rsidR="00FA6C0A" w:rsidRPr="0059050A" w:rsidRDefault="00FA6C0A" w:rsidP="00003B6B">
            <w:pPr>
              <w:ind w:firstLine="31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hAnsi="Times New Roman" w:cs="Times New Roman"/>
                <w:i/>
                <w:sz w:val="23"/>
                <w:szCs w:val="23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право власності зареєстровано у Державному реєстрі речових прав на нерухоме майно </w:t>
            </w:r>
            <w:r w:rsidRPr="00FA6C0A">
              <w:rPr>
                <w:rFonts w:ascii="Times New Roman" w:hAnsi="Times New Roman" w:cs="Times New Roman"/>
                <w:i/>
                <w:sz w:val="23"/>
                <w:szCs w:val="23"/>
              </w:rPr>
              <w:t>17.08.2021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номер відомостей про речове право </w:t>
            </w:r>
            <w:r w:rsidR="00A666B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43593822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(інформація з Державного реєстру речових прав на нерухоме майно від 14.11.2024 № </w:t>
            </w:r>
            <w:r w:rsidRPr="00FA6C0A">
              <w:rPr>
                <w:rFonts w:ascii="Times New Roman" w:hAnsi="Times New Roman" w:cs="Times New Roman"/>
                <w:i/>
                <w:sz w:val="23"/>
                <w:szCs w:val="23"/>
              </w:rPr>
              <w:t>403667510).</w:t>
            </w:r>
          </w:p>
        </w:tc>
      </w:tr>
      <w:tr w:rsidR="00FA6C0A" w:rsidRPr="0059050A" w14:paraId="2BD4DB45" w14:textId="77777777" w:rsidTr="007C65AF">
        <w:trPr>
          <w:cantSplit/>
          <w:trHeight w:val="282"/>
        </w:trPr>
        <w:tc>
          <w:tcPr>
            <w:tcW w:w="3119" w:type="dxa"/>
          </w:tcPr>
          <w:p w14:paraId="1D81E129" w14:textId="77777777" w:rsidR="00FA6C0A" w:rsidRPr="0059050A" w:rsidRDefault="00FA6C0A" w:rsidP="007C65A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78" w:type="dxa"/>
          </w:tcPr>
          <w:p w14:paraId="1AA7A0E9" w14:textId="77777777" w:rsidR="00FA6C0A" w:rsidRPr="0059050A" w:rsidRDefault="00FA6C0A" w:rsidP="007C65AF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не входить до зеленої зони.</w:t>
            </w:r>
          </w:p>
        </w:tc>
      </w:tr>
      <w:tr w:rsidR="00FA6C0A" w:rsidRPr="0059050A" w14:paraId="2E611A0A" w14:textId="77777777" w:rsidTr="007C65AF">
        <w:tc>
          <w:tcPr>
            <w:tcW w:w="3119" w:type="dxa"/>
          </w:tcPr>
          <w:p w14:paraId="1FECAAA1" w14:textId="77777777" w:rsidR="00FA6C0A" w:rsidRPr="0059050A" w:rsidRDefault="00FA6C0A" w:rsidP="007C65A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78" w:type="dxa"/>
          </w:tcPr>
          <w:p w14:paraId="6663A1AC" w14:textId="36F7C27E" w:rsidR="00690F7E" w:rsidRPr="00394E4F" w:rsidRDefault="00394E4F" w:rsidP="005B6160">
            <w:pPr>
              <w:ind w:firstLine="312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FA6270">
              <w:rPr>
                <w:rFonts w:ascii="Times New Roman" w:hAnsi="Times New Roman" w:cs="Times New Roman"/>
                <w:i/>
              </w:rPr>
              <w:t xml:space="preserve">Земельна ділянка межує та використовується, як заїзди/виїзди до земельної ділянки 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 площею 2,4682 га (кадастровий номер 8000000000: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79:054:0029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) 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</w:t>
            </w:r>
            <w:proofErr w:type="spellStart"/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пров</w:t>
            </w:r>
            <w:proofErr w:type="spellEnd"/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. Червоноармійському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(нова назва - </w:t>
            </w:r>
            <w:proofErr w:type="spellStart"/>
            <w:r w:rsidRPr="00394E4F">
              <w:rPr>
                <w:rFonts w:ascii="Times New Roman" w:hAnsi="Times New Roman" w:cs="Times New Roman"/>
                <w:i/>
                <w:iCs/>
              </w:rPr>
              <w:t>пров</w:t>
            </w:r>
            <w:proofErr w:type="spellEnd"/>
            <w:r w:rsidRPr="00394E4F">
              <w:rPr>
                <w:rFonts w:ascii="Times New Roman" w:hAnsi="Times New Roman" w:cs="Times New Roman"/>
                <w:i/>
                <w:iCs/>
              </w:rPr>
              <w:t xml:space="preserve">. Руслана </w:t>
            </w:r>
            <w:proofErr w:type="spellStart"/>
            <w:r w:rsidRPr="00394E4F">
              <w:rPr>
                <w:rFonts w:ascii="Times New Roman" w:hAnsi="Times New Roman" w:cs="Times New Roman"/>
                <w:i/>
                <w:iCs/>
              </w:rPr>
              <w:t>Лужевського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, 3 </w:t>
            </w:r>
            <w:r w:rsidRPr="00394E4F">
              <w:rPr>
                <w:rFonts w:ascii="Times New Roman" w:hAnsi="Times New Roman" w:cs="Times New Roman"/>
                <w:i/>
                <w:iCs/>
              </w:rPr>
              <w:t>у Голосіївському районі м. Києва на підставі рішення Київської міської ради від 17.09.2009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394E4F">
              <w:rPr>
                <w:rFonts w:ascii="Times New Roman" w:hAnsi="Times New Roman" w:cs="Times New Roman"/>
                <w:i/>
                <w:iCs/>
              </w:rPr>
              <w:t>№ 227/2296 та договору купівлі-продажу земельної ділянки від 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27.03.2012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№ 361 продана 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Товариству з обмеженою відповідальністю «ЦЕНТР КОМЕРЦІЙНИХ ПЛОЩ»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для будівництва, експлуатації та обслуговування соціально-громадського комплексу у складі готелю, офісних будівель, багатофункціонального торговельного центру, паркінгу, об'єкта енергозабезпечення та для влаштування дороги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 (державний акт на право власності на земельну ділянку </w:t>
            </w:r>
            <w:r w:rsidR="00FC3DF2">
              <w:rPr>
                <w:rFonts w:ascii="Times New Roman" w:hAnsi="Times New Roman" w:cs="Times New Roman"/>
                <w:i/>
                <w:iCs/>
              </w:rPr>
              <w:t xml:space="preserve">               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від 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24.04.2012 </w:t>
            </w:r>
            <w:r w:rsidRPr="00394E4F">
              <w:rPr>
                <w:rFonts w:ascii="Times New Roman" w:hAnsi="Times New Roman" w:cs="Times New Roman"/>
                <w:i/>
                <w:iCs/>
              </w:rPr>
              <w:t>№ 07-8-00452)</w:t>
            </w:r>
            <w:r w:rsidRPr="00394E4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.</w:t>
            </w:r>
          </w:p>
          <w:p w14:paraId="4F49418C" w14:textId="75849D41" w:rsidR="00FA6C0A" w:rsidRPr="00394E4F" w:rsidRDefault="00FA6C0A" w:rsidP="007C65AF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94E4F">
              <w:rPr>
                <w:rFonts w:ascii="Times New Roman" w:hAnsi="Times New Roman" w:cs="Times New Roman"/>
                <w:i/>
                <w:iCs/>
              </w:rPr>
              <w:t xml:space="preserve">Зазначаємо, що Департамент земельних ресурсів                         не може перебирати на себе повноваження Київської міської ради та приймати рішення про надання дозволу або відмову у наданні </w:t>
            </w:r>
            <w:r w:rsidRPr="00394E4F">
              <w:rPr>
                <w:rFonts w:ascii="Times New Roman" w:hAnsi="Times New Roman" w:cs="Times New Roman"/>
                <w:bCs/>
                <w:i/>
                <w:iCs/>
              </w:rPr>
              <w:t xml:space="preserve">дозволу на розроблення </w:t>
            </w:r>
            <w:proofErr w:type="spellStart"/>
            <w:r w:rsidRPr="00394E4F">
              <w:rPr>
                <w:rFonts w:ascii="Times New Roman" w:hAnsi="Times New Roman" w:cs="Times New Roman"/>
                <w:bCs/>
                <w:i/>
                <w:iCs/>
              </w:rPr>
              <w:t>проєкту</w:t>
            </w:r>
            <w:proofErr w:type="spellEnd"/>
            <w:r w:rsidRPr="00394E4F">
              <w:rPr>
                <w:rFonts w:ascii="Times New Roman" w:hAnsi="Times New Roman" w:cs="Times New Roman"/>
                <w:bCs/>
                <w:i/>
                <w:iCs/>
              </w:rPr>
              <w:t xml:space="preserve"> землеустрою щодо відведення земельної ділянки, оскільки відповідно до  пункту 34 частини</w:t>
            </w:r>
            <w:r w:rsidRPr="00394E4F">
              <w:rPr>
                <w:rFonts w:ascii="Times New Roman" w:hAnsi="Times New Roman" w:cs="Times New Roman"/>
                <w:i/>
                <w:iCs/>
              </w:rPr>
              <w:t xml:space="preserve"> першої статті 26 Закону </w:t>
            </w:r>
            <w:r w:rsidRPr="00394E4F">
              <w:rPr>
                <w:rFonts w:ascii="Times New Roman" w:hAnsi="Times New Roman" w:cs="Times New Roman"/>
                <w:i/>
                <w:iCs/>
              </w:rPr>
              <w:lastRenderedPageBreak/>
              <w:t>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864664F" w14:textId="77777777" w:rsidR="00FA6C0A" w:rsidRPr="00394E4F" w:rsidRDefault="00FA6C0A" w:rsidP="007C65AF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94E4F">
              <w:rPr>
                <w:rFonts w:ascii="Times New Roman" w:hAnsi="Times New Roman" w:cs="Times New Roman"/>
                <w:i/>
                <w:iCs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4EB5C55B" w14:textId="77777777" w:rsidR="00FA6C0A" w:rsidRPr="00394E4F" w:rsidRDefault="00FA6C0A" w:rsidP="007C65AF">
            <w:pPr>
              <w:ind w:firstLine="31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94E4F">
              <w:rPr>
                <w:rFonts w:ascii="Times New Roman" w:hAnsi="Times New Roman" w:cs="Times New Roman"/>
                <w:i/>
                <w:iCs/>
              </w:rPr>
              <w:t xml:space="preserve">Зважаючи на вказане, цей </w:t>
            </w:r>
            <w:proofErr w:type="spellStart"/>
            <w:r w:rsidRPr="00394E4F">
              <w:rPr>
                <w:rFonts w:ascii="Times New Roman" w:hAnsi="Times New Roman" w:cs="Times New Roman"/>
                <w:i/>
                <w:iCs/>
              </w:rPr>
              <w:t>проєкт</w:t>
            </w:r>
            <w:proofErr w:type="spellEnd"/>
            <w:r w:rsidRPr="00394E4F">
              <w:rPr>
                <w:rFonts w:ascii="Times New Roman" w:hAnsi="Times New Roman" w:cs="Times New Roman"/>
                <w:i/>
                <w:iCs/>
              </w:rPr>
              <w:t xml:space="preserve"> рішення направляється для подальшого розгляду Київською міською радою відповідно до її Регламенту</w:t>
            </w:r>
          </w:p>
        </w:tc>
      </w:tr>
    </w:tbl>
    <w:p w14:paraId="5E30AD46" w14:textId="77777777" w:rsidR="00FA6C0A" w:rsidRDefault="00FA6C0A" w:rsidP="00FA6C0A">
      <w:pPr>
        <w:ind w:firstLine="426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</w:p>
    <w:p w14:paraId="0C7446C0" w14:textId="77777777" w:rsidR="00FA6C0A" w:rsidRPr="00CF2418" w:rsidRDefault="00FA6C0A" w:rsidP="00FA6C0A">
      <w:pPr>
        <w:pStyle w:val="a7"/>
        <w:shd w:val="clear" w:color="auto" w:fill="auto"/>
        <w:ind w:firstLine="426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63CAF1F0" w14:textId="77777777" w:rsidR="00FA6C0A" w:rsidRDefault="00FA6C0A" w:rsidP="00FA6C0A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7BB07B3F" w14:textId="77777777" w:rsidR="00FA6C0A" w:rsidRPr="0059050A" w:rsidRDefault="00FA6C0A" w:rsidP="00FA6C0A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               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не матиме впливу на життєдіяльність цієї категорії.</w:t>
      </w:r>
    </w:p>
    <w:p w14:paraId="3C7511C7" w14:textId="77777777" w:rsidR="00FA6C0A" w:rsidRPr="0059050A" w:rsidRDefault="00FA6C0A" w:rsidP="00FA6C0A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37DCBA" w14:textId="77777777" w:rsidR="00FA6C0A" w:rsidRPr="0059050A" w:rsidRDefault="00FA6C0A" w:rsidP="00FA6C0A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41BB8D0" w14:textId="77777777" w:rsidR="00FA6C0A" w:rsidRDefault="00FA6C0A" w:rsidP="00FA6C0A">
      <w:pPr>
        <w:pStyle w:val="1"/>
        <w:shd w:val="clear" w:color="auto" w:fill="auto"/>
        <w:ind w:firstLine="426"/>
        <w:rPr>
          <w:b/>
          <w:bCs/>
          <w:i w:val="0"/>
          <w:sz w:val="24"/>
          <w:szCs w:val="24"/>
        </w:rPr>
      </w:pPr>
    </w:p>
    <w:p w14:paraId="168DFD79" w14:textId="77777777" w:rsidR="00FA6C0A" w:rsidRPr="00CF2418" w:rsidRDefault="00FA6C0A" w:rsidP="00FA6C0A">
      <w:pPr>
        <w:pStyle w:val="1"/>
        <w:shd w:val="clear" w:color="auto" w:fill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6041D2BD" w14:textId="77777777" w:rsidR="00FA6C0A" w:rsidRDefault="00FA6C0A" w:rsidP="00FA6C0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83E76F3" w14:textId="77777777" w:rsidR="00FA6C0A" w:rsidRPr="004D6C38" w:rsidRDefault="00FA6C0A" w:rsidP="00FA6C0A">
      <w:pPr>
        <w:pStyle w:val="1"/>
        <w:shd w:val="clear" w:color="auto" w:fill="auto"/>
        <w:ind w:firstLine="426"/>
        <w:jc w:val="both"/>
        <w:rPr>
          <w:b/>
        </w:rPr>
      </w:pPr>
    </w:p>
    <w:p w14:paraId="6F661D65" w14:textId="77777777" w:rsidR="00FA6C0A" w:rsidRPr="00CF2418" w:rsidRDefault="00FA6C0A" w:rsidP="00FA6C0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3B8292B8" w14:textId="77777777" w:rsidR="00FA6C0A" w:rsidRDefault="00FA6C0A" w:rsidP="00FA6C0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>
        <w:rPr>
          <w:i w:val="0"/>
          <w:sz w:val="24"/>
          <w:szCs w:val="24"/>
        </w:rPr>
        <w:t>проєкту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 xml:space="preserve">користування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1B436D65" w14:textId="77777777" w:rsidR="00FA6C0A" w:rsidRPr="00CF2418" w:rsidRDefault="00FA6C0A" w:rsidP="00FA6C0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04C87949" w14:textId="4E270016" w:rsidR="00FA6C0A" w:rsidRDefault="00FA6C0A" w:rsidP="00FA6C0A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F0294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93B326B" w14:textId="4E8702E6" w:rsidR="003A5B84" w:rsidRDefault="003A5B84" w:rsidP="00FA6C0A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p w14:paraId="2C871A75" w14:textId="7C570D62" w:rsidR="003A5B84" w:rsidRDefault="003A5B84" w:rsidP="00FA6C0A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p w14:paraId="32A9540D" w14:textId="77777777" w:rsidR="003A5B84" w:rsidRPr="00AD604C" w:rsidRDefault="003A5B84" w:rsidP="00FA6C0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FA6C0A" w14:paraId="0E890AD4" w14:textId="77777777" w:rsidTr="003A5B84">
        <w:trPr>
          <w:trHeight w:val="88"/>
        </w:trPr>
        <w:tc>
          <w:tcPr>
            <w:tcW w:w="4789" w:type="dxa"/>
            <w:hideMark/>
          </w:tcPr>
          <w:p w14:paraId="66A04AD0" w14:textId="563A4772" w:rsidR="00FA6C0A" w:rsidRDefault="00FA6C0A" w:rsidP="003A5B84">
            <w:pPr>
              <w:pStyle w:val="30"/>
              <w:spacing w:line="240" w:lineRule="auto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6CB8F482" w14:textId="77777777" w:rsidR="00FA6C0A" w:rsidRPr="00AF3709" w:rsidRDefault="00FA6C0A" w:rsidP="007C65AF">
            <w:pPr>
              <w:pStyle w:val="30"/>
              <w:shd w:val="clear" w:color="auto" w:fill="auto"/>
              <w:spacing w:line="240" w:lineRule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A711433" w14:textId="77777777" w:rsidR="00FA6C0A" w:rsidRDefault="00FA6C0A" w:rsidP="00FA6C0A">
      <w:pPr>
        <w:pStyle w:val="1"/>
        <w:shd w:val="clear" w:color="auto" w:fill="auto"/>
        <w:rPr>
          <w:i w:val="0"/>
          <w:sz w:val="24"/>
          <w:szCs w:val="24"/>
        </w:rPr>
      </w:pPr>
    </w:p>
    <w:p w14:paraId="1F20B050" w14:textId="77777777" w:rsidR="00FA6C0A" w:rsidRPr="00CF2418" w:rsidRDefault="00FA6C0A" w:rsidP="00FA6C0A">
      <w:pPr>
        <w:pStyle w:val="1"/>
        <w:shd w:val="clear" w:color="auto" w:fill="auto"/>
        <w:rPr>
          <w:i w:val="0"/>
          <w:sz w:val="24"/>
          <w:szCs w:val="24"/>
        </w:rPr>
      </w:pPr>
    </w:p>
    <w:p w14:paraId="3427978A" w14:textId="77135E7D" w:rsidR="00FA6C0A" w:rsidRDefault="00FA6C0A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3D1CD3E7" w14:textId="15FA0D60" w:rsidR="00FA6C0A" w:rsidRDefault="00FA6C0A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sectPr w:rsidR="00FA6C0A" w:rsidSect="00FC3DF2">
      <w:headerReference w:type="default" r:id="rId10"/>
      <w:footerReference w:type="default" r:id="rId11"/>
      <w:pgSz w:w="11907" w:h="16839" w:code="9"/>
      <w:pgMar w:top="1134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A83C2" w14:textId="77777777" w:rsidR="009D481E" w:rsidRDefault="009D481E">
      <w:r>
        <w:separator/>
      </w:r>
    </w:p>
  </w:endnote>
  <w:endnote w:type="continuationSeparator" w:id="0">
    <w:p w14:paraId="7288B8C1" w14:textId="77777777" w:rsidR="009D481E" w:rsidRDefault="009D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BB3A" w14:textId="77777777" w:rsidR="009D481E" w:rsidRDefault="009D481E"/>
  </w:footnote>
  <w:footnote w:type="continuationSeparator" w:id="0">
    <w:p w14:paraId="32770FC5" w14:textId="77777777" w:rsidR="009D481E" w:rsidRDefault="009D48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531540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F1FB97" w14:textId="77777777" w:rsidR="00FA6C0A" w:rsidRDefault="00EE567C" w:rsidP="00FA6C0A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</w:t>
        </w:r>
      </w:p>
      <w:p w14:paraId="6CB00402" w14:textId="1E3C4A10" w:rsidR="0070323B" w:rsidRPr="00800A09" w:rsidRDefault="00B565DF" w:rsidP="00FA6C0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F0294B">
          <w:rPr>
            <w:i w:val="0"/>
            <w:sz w:val="12"/>
            <w:szCs w:val="12"/>
            <w:lang w:val="ru-RU"/>
          </w:rPr>
          <w:t>ПЗН-72874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F0294B">
          <w:rPr>
            <w:i w:val="0"/>
            <w:sz w:val="12"/>
            <w:szCs w:val="12"/>
            <w:lang w:val="ru-RU"/>
          </w:rPr>
          <w:t>14.11.2024</w:t>
        </w:r>
        <w:r w:rsidR="0070323B" w:rsidRPr="00F0294B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 w:rsidR="00FA6C0A">
          <w:rPr>
            <w:i w:val="0"/>
            <w:sz w:val="12"/>
            <w:szCs w:val="12"/>
          </w:rPr>
          <w:t>справи</w:t>
        </w:r>
        <w:r w:rsidR="0070323B" w:rsidRPr="00800A09">
          <w:rPr>
            <w:i w:val="0"/>
            <w:sz w:val="12"/>
            <w:szCs w:val="12"/>
          </w:rPr>
          <w:t xml:space="preserve"> 474015570</w:t>
        </w:r>
      </w:p>
      <w:p w14:paraId="3796BF5B" w14:textId="325D93FF" w:rsidR="0070323B" w:rsidRPr="00800A09" w:rsidRDefault="0070323B" w:rsidP="00FA6C0A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C3DF2" w:rsidRPr="00FC3DF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3B6B"/>
    <w:rsid w:val="00005A7B"/>
    <w:rsid w:val="000123AB"/>
    <w:rsid w:val="000169BE"/>
    <w:rsid w:val="00021F51"/>
    <w:rsid w:val="0002261C"/>
    <w:rsid w:val="00023031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C1492"/>
    <w:rsid w:val="001C30B9"/>
    <w:rsid w:val="001D0BB2"/>
    <w:rsid w:val="001D15F5"/>
    <w:rsid w:val="001D7910"/>
    <w:rsid w:val="001E09C8"/>
    <w:rsid w:val="001E0C88"/>
    <w:rsid w:val="001E1119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94E4F"/>
    <w:rsid w:val="003A5B84"/>
    <w:rsid w:val="003B24F7"/>
    <w:rsid w:val="003B3924"/>
    <w:rsid w:val="003C7F90"/>
    <w:rsid w:val="003D33D8"/>
    <w:rsid w:val="003D77E3"/>
    <w:rsid w:val="003E1B2C"/>
    <w:rsid w:val="003E459B"/>
    <w:rsid w:val="003E483E"/>
    <w:rsid w:val="003F2ABE"/>
    <w:rsid w:val="003F7C79"/>
    <w:rsid w:val="004258F0"/>
    <w:rsid w:val="00441B38"/>
    <w:rsid w:val="0045563D"/>
    <w:rsid w:val="00455CD4"/>
    <w:rsid w:val="0045666D"/>
    <w:rsid w:val="00462A84"/>
    <w:rsid w:val="00465AC0"/>
    <w:rsid w:val="00471CCA"/>
    <w:rsid w:val="00475948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33DC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B6160"/>
    <w:rsid w:val="005F4679"/>
    <w:rsid w:val="0060534B"/>
    <w:rsid w:val="00606026"/>
    <w:rsid w:val="00622A5B"/>
    <w:rsid w:val="00630FB9"/>
    <w:rsid w:val="00635E1E"/>
    <w:rsid w:val="00637319"/>
    <w:rsid w:val="0065071B"/>
    <w:rsid w:val="00664A3C"/>
    <w:rsid w:val="00670F38"/>
    <w:rsid w:val="006835BE"/>
    <w:rsid w:val="006841B2"/>
    <w:rsid w:val="00690F7E"/>
    <w:rsid w:val="006941D6"/>
    <w:rsid w:val="006A5E72"/>
    <w:rsid w:val="006B1368"/>
    <w:rsid w:val="006C63B6"/>
    <w:rsid w:val="00702227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4837"/>
    <w:rsid w:val="008A60AD"/>
    <w:rsid w:val="008B3AE5"/>
    <w:rsid w:val="00932BDC"/>
    <w:rsid w:val="00946754"/>
    <w:rsid w:val="00947406"/>
    <w:rsid w:val="00951251"/>
    <w:rsid w:val="00954BCD"/>
    <w:rsid w:val="00985ACE"/>
    <w:rsid w:val="00986FEF"/>
    <w:rsid w:val="0099634F"/>
    <w:rsid w:val="009A1066"/>
    <w:rsid w:val="009B2BE1"/>
    <w:rsid w:val="009D481E"/>
    <w:rsid w:val="009F0D03"/>
    <w:rsid w:val="00A150BB"/>
    <w:rsid w:val="00A276F2"/>
    <w:rsid w:val="00A303EA"/>
    <w:rsid w:val="00A30924"/>
    <w:rsid w:val="00A3157B"/>
    <w:rsid w:val="00A660AC"/>
    <w:rsid w:val="00A666B9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663D3"/>
    <w:rsid w:val="00B75E03"/>
    <w:rsid w:val="00B75EAF"/>
    <w:rsid w:val="00B77DDB"/>
    <w:rsid w:val="00B8304B"/>
    <w:rsid w:val="00B905F5"/>
    <w:rsid w:val="00BA4ED2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90EE7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1687"/>
    <w:rsid w:val="00ED3563"/>
    <w:rsid w:val="00EE567C"/>
    <w:rsid w:val="00EF1366"/>
    <w:rsid w:val="00F0294B"/>
    <w:rsid w:val="00F054AB"/>
    <w:rsid w:val="00F05908"/>
    <w:rsid w:val="00F075FF"/>
    <w:rsid w:val="00F12519"/>
    <w:rsid w:val="00F174AB"/>
    <w:rsid w:val="00F243B6"/>
    <w:rsid w:val="00F2637F"/>
    <w:rsid w:val="00F4426A"/>
    <w:rsid w:val="00F66BDE"/>
    <w:rsid w:val="00F71391"/>
    <w:rsid w:val="00F823CF"/>
    <w:rsid w:val="00F924EE"/>
    <w:rsid w:val="00F9688A"/>
    <w:rsid w:val="00FA6C0A"/>
    <w:rsid w:val="00FB4511"/>
    <w:rsid w:val="00FC3DF2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table" w:customStyle="1" w:styleId="10">
    <w:name w:val="Сітка таблиці1"/>
    <w:basedOn w:val="a1"/>
    <w:next w:val="a8"/>
    <w:uiPriority w:val="39"/>
    <w:rsid w:val="00FA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A6C0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4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10.61.15.4\Protect\&#1059;&#1087;&#1088;%20&#1079;&#1077;&#1084;&#1083;&#1077;&#1091;&#1089;&#1090;&#1088;&#1086;&#1102;\&#1042;&#1110;&#1076;&#1076;&#1110;&#1083;%20&#1043;&#1086;&#1083;&#1086;&#1089;_&#1055;&#1077;&#1095;_&#1057;&#1086;&#1083;&#1086;&#1084;\&#1055;&#1086;&#1103;&#1089;&#1085;&#1102;&#1074;&#1072;&#1083;&#1100;&#1085;&#1110;%20&#1079;&#1072;&#1087;&#1080;&#1089;&#1082;&#1080;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6739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Рабець Максим Миколайович</cp:lastModifiedBy>
  <cp:revision>23</cp:revision>
  <cp:lastPrinted>2024-12-13T10:55:00Z</cp:lastPrinted>
  <dcterms:created xsi:type="dcterms:W3CDTF">2024-11-14T12:34:00Z</dcterms:created>
  <dcterms:modified xsi:type="dcterms:W3CDTF">2024-12-13T10:57:00Z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2024-11-19T08:45:19Z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b0005982-e121-4d16-8e33-0aa9abdf76e0</vt:lpwstr>
  </property>
  <property fmtid="{D5CDD505-2E9C-101B-9397-08002B2CF9AE}" pid="8" name="MSIP_Label_defa4170-0d19-0005-0004-bc88714345d2_ContentBits">
    <vt:lpwstr>0</vt:lpwstr>
  </property>
</Properties>
</file>