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472412067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472412067</w:t>
                      </w:r>
                    </w:p>
                  </w:txbxContent>
                </v:textbox>
              </v:shape>
            </w:pict>
          </mc:Fallback>
        </mc:AlternateContent>
      </w:r>
    </w:p>
    <w:tbl>
      <w:tblPr>
        <w:tblW w:w="0" w:type="auto"/>
        <w:tblLook w:val="01E0" w:firstRow="1" w:lastRow="1" w:firstColumn="1" w:lastColumn="1" w:noHBand="0" w:noVBand="0"/>
      </w:tblPr>
      <w:tblGrid>
        <w:gridCol w:w="4877"/>
      </w:tblGrid>
      <w:tr w:rsidR="00DE4A20" w:rsidRPr="00427397" w14:paraId="39883B9B" w14:textId="77777777" w:rsidTr="00F6318B">
        <w:trPr>
          <w:trHeight w:val="2500"/>
        </w:trPr>
        <w:tc>
          <w:tcPr>
            <w:tcW w:w="4877" w:type="dxa"/>
            <w:hideMark/>
          </w:tcPr>
          <w:p w14:paraId="0B182D23" w14:textId="3C55BCA7"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427397" w:rsidRPr="00427397">
              <w:rPr>
                <w:b/>
                <w:color w:val="000000" w:themeColor="text1"/>
                <w:sz w:val="28"/>
                <w:szCs w:val="28"/>
              </w:rPr>
              <w:t>передачу</w:t>
            </w:r>
            <w:r w:rsidR="00A127D2" w:rsidRPr="00DE4A20">
              <w:rPr>
                <w:b/>
                <w:color w:val="000000" w:themeColor="text1"/>
                <w:sz w:val="28"/>
                <w:szCs w:val="28"/>
              </w:rPr>
              <w:t xml:space="preserve"> </w:t>
            </w:r>
            <w:r w:rsidR="00427397">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«ІТЕКС»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427397">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цілісного майнового комплексу</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 xml:space="preserve">вул. Будіндустрії, 5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Голосіївському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56A1F753" w:rsidR="00F6318B" w:rsidRPr="00993F6E" w:rsidRDefault="00427397" w:rsidP="00993F6E">
      <w:pPr>
        <w:pStyle w:val="20"/>
        <w:ind w:firstLine="709"/>
        <w:rPr>
          <w:szCs w:val="28"/>
          <w:lang w:val="uk-UA"/>
        </w:rPr>
      </w:pPr>
      <w:r w:rsidRPr="001A4F15">
        <w:rPr>
          <w:szCs w:val="28"/>
          <w:lang w:val="uk-UA"/>
        </w:rPr>
        <w:t xml:space="preserve">Відповідно до статей 9, </w:t>
      </w:r>
      <w:r w:rsidRPr="002573C7">
        <w:rPr>
          <w:szCs w:val="28"/>
          <w:lang w:val="uk-UA"/>
        </w:rPr>
        <w:t>79-1</w:t>
      </w:r>
      <w:r>
        <w:rPr>
          <w:szCs w:val="28"/>
          <w:lang w:val="uk-UA"/>
        </w:rPr>
        <w:t xml:space="preserve">, </w:t>
      </w:r>
      <w:r w:rsidRPr="001A4F15">
        <w:rPr>
          <w:szCs w:val="28"/>
          <w:lang w:val="uk-UA"/>
        </w:rPr>
        <w:t xml:space="preserve">83, 93, </w:t>
      </w:r>
      <w:r>
        <w:rPr>
          <w:szCs w:val="28"/>
          <w:lang w:val="uk-UA"/>
        </w:rPr>
        <w:t xml:space="preserve">116, 122, </w:t>
      </w:r>
      <w:r w:rsidRPr="001A4F15">
        <w:rPr>
          <w:szCs w:val="28"/>
          <w:lang w:val="uk-UA"/>
        </w:rPr>
        <w:t>123, 124</w:t>
      </w:r>
      <w:r>
        <w:rPr>
          <w:szCs w:val="28"/>
          <w:lang w:val="uk-UA"/>
        </w:rPr>
        <w:t>, 186</w:t>
      </w:r>
      <w:r w:rsidRPr="001A4F15">
        <w:rPr>
          <w:szCs w:val="28"/>
          <w:lang w:val="uk-UA"/>
        </w:rPr>
        <w:t xml:space="preserve"> Земельного </w:t>
      </w:r>
      <w:r w:rsidRPr="00743592">
        <w:rPr>
          <w:szCs w:val="28"/>
          <w:lang w:val="uk-UA"/>
        </w:rPr>
        <w:t xml:space="preserve">кодексу України, статей 1212, 1214 Цивільного кодексу України, Закону України «Про оренду землі»,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10.09.2015 № 958/1822 «Про інвентаризацію земель міста Києва», </w:t>
      </w:r>
      <w:r w:rsidRPr="00743592">
        <w:rPr>
          <w:lang w:val="uk-UA"/>
        </w:rPr>
        <w:t xml:space="preserve">розглянувши технічну документацію із землеустрою щодо інвентаризації земель та заяву ТОВАРИСТВА </w:t>
      </w:r>
      <w:r w:rsidRPr="00743592">
        <w:rPr>
          <w:color w:val="000000" w:themeColor="text1"/>
          <w:szCs w:val="28"/>
          <w:lang w:val="uk-UA"/>
        </w:rPr>
        <w:t>З ОБМЕЖЕНОЮ ВІДПОВІДАЛЬНІСТЮ «ІТЕКС»</w:t>
      </w:r>
      <w:r w:rsidRPr="00743592">
        <w:rPr>
          <w:lang w:val="uk-UA"/>
        </w:rPr>
        <w:t xml:space="preserve"> </w:t>
      </w:r>
      <w:r w:rsidRPr="00743592">
        <w:rPr>
          <w:color w:val="000000" w:themeColor="text1"/>
          <w:szCs w:val="28"/>
          <w:lang w:val="uk-UA"/>
        </w:rPr>
        <w:t>від 26.08.2022 № 72020-006980568-031-03</w:t>
      </w:r>
      <w:r w:rsidRPr="00743592">
        <w:rPr>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1961AC0C" w14:textId="77777777" w:rsidR="00993F6E" w:rsidRDefault="00993F6E" w:rsidP="00427397">
      <w:pPr>
        <w:ind w:firstLine="709"/>
        <w:jc w:val="both"/>
        <w:rPr>
          <w:color w:val="000000" w:themeColor="text1"/>
          <w:sz w:val="28"/>
          <w:szCs w:val="28"/>
          <w:lang w:val="uk-UA"/>
        </w:rPr>
      </w:pPr>
    </w:p>
    <w:p w14:paraId="3B58A7B0" w14:textId="1E9A1D45" w:rsidR="00427397" w:rsidRPr="00657121" w:rsidRDefault="00427397" w:rsidP="007906A8">
      <w:pPr>
        <w:ind w:firstLine="709"/>
        <w:jc w:val="both"/>
        <w:rPr>
          <w:color w:val="000000" w:themeColor="text1"/>
          <w:sz w:val="28"/>
          <w:szCs w:val="28"/>
          <w:lang w:val="uk-UA"/>
        </w:rPr>
      </w:pPr>
      <w:r w:rsidRPr="00657121">
        <w:rPr>
          <w:color w:val="000000" w:themeColor="text1"/>
          <w:sz w:val="28"/>
          <w:szCs w:val="28"/>
          <w:lang w:val="uk-UA"/>
        </w:rPr>
        <w:t xml:space="preserve">1. Затвердити технічну документацію із землеустрою щодо інвентаризації </w:t>
      </w:r>
    </w:p>
    <w:p w14:paraId="2E34CC40" w14:textId="758E84C8" w:rsidR="00427397" w:rsidRPr="00657121" w:rsidRDefault="004276EF" w:rsidP="007906A8">
      <w:pPr>
        <w:jc w:val="both"/>
        <w:rPr>
          <w:color w:val="000000" w:themeColor="text1"/>
          <w:sz w:val="28"/>
          <w:szCs w:val="28"/>
          <w:lang w:val="uk-UA"/>
        </w:rPr>
      </w:pPr>
      <w:r>
        <w:rPr>
          <w:color w:val="000000" w:themeColor="text1"/>
          <w:sz w:val="28"/>
          <w:szCs w:val="28"/>
          <w:lang w:val="uk-UA"/>
        </w:rPr>
        <w:t>земель о</w:t>
      </w:r>
      <w:r w:rsidR="00427397" w:rsidRPr="00657121">
        <w:rPr>
          <w:color w:val="000000" w:themeColor="text1"/>
          <w:sz w:val="28"/>
          <w:szCs w:val="28"/>
          <w:lang w:val="uk-UA"/>
        </w:rPr>
        <w:t>б’єкт інвентаризації: земельна ділянка, яка перебуває у фактичному користуванні Товариства з обмеженою відповідальністю «ІТЕКС» на</w:t>
      </w:r>
      <w:r w:rsidR="00427397" w:rsidRPr="00657121">
        <w:rPr>
          <w:color w:val="000000" w:themeColor="text1"/>
          <w:sz w:val="28"/>
          <w:szCs w:val="28"/>
          <w:lang w:val="uk-UA"/>
        </w:rPr>
        <w:br/>
        <w:t xml:space="preserve">вул. </w:t>
      </w:r>
      <w:r w:rsidR="00427397" w:rsidRPr="00657121">
        <w:rPr>
          <w:iCs/>
          <w:color w:val="000000" w:themeColor="text1"/>
          <w:sz w:val="28"/>
          <w:szCs w:val="28"/>
          <w:lang w:val="uk-UA"/>
        </w:rPr>
        <w:t xml:space="preserve">Будіндустрії, 5 </w:t>
      </w:r>
      <w:r w:rsidR="00427397" w:rsidRPr="00657121">
        <w:rPr>
          <w:color w:val="000000" w:themeColor="text1"/>
          <w:sz w:val="28"/>
          <w:szCs w:val="28"/>
          <w:lang w:val="uk-UA"/>
        </w:rPr>
        <w:t xml:space="preserve">у </w:t>
      </w:r>
      <w:r w:rsidR="00427397" w:rsidRPr="00657121">
        <w:rPr>
          <w:iCs/>
          <w:color w:val="000000" w:themeColor="text1"/>
          <w:sz w:val="28"/>
          <w:szCs w:val="28"/>
          <w:lang w:val="uk-UA"/>
        </w:rPr>
        <w:t>Голосіївському</w:t>
      </w:r>
      <w:r w:rsidR="00427397" w:rsidRPr="00657121">
        <w:rPr>
          <w:color w:val="000000" w:themeColor="text1"/>
          <w:sz w:val="28"/>
          <w:szCs w:val="28"/>
          <w:lang w:val="uk-UA"/>
        </w:rPr>
        <w:t xml:space="preserve"> районі м. Києва</w:t>
      </w:r>
      <w:r w:rsidR="00427397" w:rsidRPr="00657121">
        <w:rPr>
          <w:iCs/>
          <w:color w:val="000000" w:themeColor="text1"/>
          <w:sz w:val="28"/>
          <w:szCs w:val="28"/>
          <w:lang w:val="uk-UA"/>
        </w:rPr>
        <w:t xml:space="preserve"> для експлуатації та обслуговування цілісного майнового комплексу</w:t>
      </w:r>
      <w:r w:rsidR="00427397" w:rsidRPr="00657121">
        <w:rPr>
          <w:color w:val="000000" w:themeColor="text1"/>
          <w:sz w:val="28"/>
          <w:szCs w:val="28"/>
          <w:lang w:val="uk-UA"/>
        </w:rPr>
        <w:t xml:space="preserve"> (категорія земель – </w:t>
      </w:r>
      <w:r w:rsidR="00657121" w:rsidRPr="00657121">
        <w:rPr>
          <w:color w:val="000000" w:themeColor="text1"/>
          <w:sz w:val="28"/>
          <w:szCs w:val="28"/>
          <w:lang w:val="uk-UA"/>
        </w:rPr>
        <w:t>землі житлової та громадської забудови</w:t>
      </w:r>
      <w:r w:rsidR="00427397" w:rsidRPr="00657121">
        <w:rPr>
          <w:color w:val="000000" w:themeColor="text1"/>
          <w:sz w:val="28"/>
          <w:szCs w:val="28"/>
          <w:lang w:val="uk-UA"/>
        </w:rPr>
        <w:t xml:space="preserve">, код виду цільового призначення – </w:t>
      </w:r>
      <w:r w:rsidR="00657121" w:rsidRPr="00657121">
        <w:rPr>
          <w:color w:val="000000" w:themeColor="text1"/>
          <w:sz w:val="28"/>
          <w:szCs w:val="28"/>
          <w:lang w:val="uk-UA"/>
        </w:rPr>
        <w:t>03</w:t>
      </w:r>
      <w:r w:rsidR="00427397" w:rsidRPr="00657121">
        <w:rPr>
          <w:color w:val="000000" w:themeColor="text1"/>
          <w:sz w:val="28"/>
          <w:szCs w:val="28"/>
          <w:lang w:val="uk-UA"/>
        </w:rPr>
        <w:t>.</w:t>
      </w:r>
      <w:r w:rsidR="00657121" w:rsidRPr="00657121">
        <w:rPr>
          <w:color w:val="000000" w:themeColor="text1"/>
          <w:sz w:val="28"/>
          <w:szCs w:val="28"/>
          <w:lang w:val="uk-UA"/>
        </w:rPr>
        <w:t>10</w:t>
      </w:r>
      <w:r w:rsidR="00427397" w:rsidRPr="00657121">
        <w:rPr>
          <w:color w:val="000000" w:themeColor="text1"/>
          <w:sz w:val="28"/>
          <w:szCs w:val="28"/>
          <w:lang w:val="uk-UA"/>
        </w:rPr>
        <w:t xml:space="preserve">, заява ДЦ від </w:t>
      </w:r>
      <w:r w:rsidR="00657121" w:rsidRPr="00657121">
        <w:rPr>
          <w:color w:val="000000" w:themeColor="text1"/>
          <w:sz w:val="28"/>
          <w:szCs w:val="28"/>
          <w:lang w:val="uk-UA"/>
        </w:rPr>
        <w:t>26.08.2022 № 72020-006980568-031-03</w:t>
      </w:r>
      <w:r w:rsidR="00427397" w:rsidRPr="00657121">
        <w:rPr>
          <w:color w:val="000000" w:themeColor="text1"/>
          <w:sz w:val="28"/>
          <w:szCs w:val="28"/>
          <w:lang w:val="uk-UA"/>
        </w:rPr>
        <w:t xml:space="preserve">, справа </w:t>
      </w:r>
      <w:r w:rsidR="00624C9E">
        <w:rPr>
          <w:color w:val="000000" w:themeColor="text1"/>
          <w:sz w:val="28"/>
          <w:szCs w:val="28"/>
          <w:lang w:val="uk-UA"/>
        </w:rPr>
        <w:t>472412067</w:t>
      </w:r>
      <w:r w:rsidR="00427397" w:rsidRPr="00743592">
        <w:rPr>
          <w:color w:val="000000" w:themeColor="text1"/>
          <w:sz w:val="28"/>
          <w:szCs w:val="28"/>
          <w:lang w:val="uk-UA"/>
        </w:rPr>
        <w:t>).</w:t>
      </w:r>
    </w:p>
    <w:p w14:paraId="696B7EF8" w14:textId="2A189063" w:rsidR="00743592" w:rsidRPr="00DE4A20" w:rsidRDefault="00743592" w:rsidP="007906A8">
      <w:pPr>
        <w:ind w:firstLine="709"/>
        <w:jc w:val="both"/>
        <w:rPr>
          <w:color w:val="000000" w:themeColor="text1"/>
          <w:sz w:val="28"/>
          <w:szCs w:val="28"/>
          <w:lang w:val="uk-UA"/>
        </w:rPr>
      </w:pPr>
      <w:r>
        <w:rPr>
          <w:color w:val="000000" w:themeColor="text1"/>
          <w:sz w:val="28"/>
          <w:szCs w:val="28"/>
          <w:lang w:val="uk-UA"/>
        </w:rPr>
        <w:lastRenderedPageBreak/>
        <w:t>2</w:t>
      </w:r>
      <w:r w:rsidRPr="00DE4A20">
        <w:rPr>
          <w:color w:val="000000" w:themeColor="text1"/>
          <w:sz w:val="28"/>
          <w:szCs w:val="28"/>
          <w:lang w:val="uk-UA"/>
        </w:rPr>
        <w:t xml:space="preserve">. </w:t>
      </w:r>
      <w:r w:rsidRPr="00016F74">
        <w:rPr>
          <w:color w:val="000000" w:themeColor="text1"/>
          <w:sz w:val="28"/>
          <w:szCs w:val="28"/>
          <w:lang w:val="uk-UA"/>
        </w:rPr>
        <w:t>Передати</w:t>
      </w:r>
      <w:r w:rsidRPr="00DE4A20">
        <w:rPr>
          <w:color w:val="000000" w:themeColor="text1"/>
          <w:sz w:val="28"/>
          <w:szCs w:val="28"/>
          <w:lang w:val="uk-UA"/>
        </w:rPr>
        <w:t xml:space="preserve"> </w:t>
      </w:r>
      <w:r w:rsidRPr="0093356D">
        <w:rPr>
          <w:color w:val="000000" w:themeColor="text1"/>
          <w:sz w:val="28"/>
          <w:szCs w:val="28"/>
        </w:rPr>
        <w:t>ТОВАРИСТВУ З ОБМЕЖЕНОЮ ВІДПОВІДАЛЬНІСТЮ «ІТЕКС»</w:t>
      </w:r>
      <w:r w:rsidRPr="0093356D">
        <w:rPr>
          <w:color w:val="000000" w:themeColor="text1"/>
          <w:sz w:val="28"/>
          <w:szCs w:val="28"/>
          <w:lang w:val="uk-UA"/>
        </w:rPr>
        <w:t>,</w:t>
      </w:r>
      <w:r w:rsidRPr="00DE4A20">
        <w:rPr>
          <w:color w:val="000000" w:themeColor="text1"/>
          <w:sz w:val="28"/>
          <w:szCs w:val="28"/>
          <w:lang w:val="uk-UA"/>
        </w:rPr>
        <w:t xml:space="preserve"> за умови виконання пункту </w:t>
      </w:r>
      <w:r>
        <w:rPr>
          <w:color w:val="000000" w:themeColor="text1"/>
          <w:sz w:val="28"/>
          <w:szCs w:val="28"/>
          <w:lang w:val="uk-UA"/>
        </w:rPr>
        <w:t>3</w:t>
      </w:r>
      <w:r w:rsidRPr="00DE4A20">
        <w:rPr>
          <w:color w:val="000000" w:themeColor="text1"/>
          <w:sz w:val="28"/>
          <w:szCs w:val="28"/>
          <w:lang w:val="uk-UA"/>
        </w:rPr>
        <w:t xml:space="preserve"> цього рішення, </w:t>
      </w:r>
      <w:r>
        <w:rPr>
          <w:color w:val="000000" w:themeColor="text1"/>
          <w:sz w:val="28"/>
          <w:szCs w:val="28"/>
          <w:lang w:val="uk-UA"/>
        </w:rPr>
        <w:t>в</w:t>
      </w:r>
      <w:r w:rsidRPr="00DE4A20">
        <w:rPr>
          <w:color w:val="000000" w:themeColor="text1"/>
          <w:sz w:val="28"/>
          <w:szCs w:val="28"/>
          <w:lang w:val="uk-UA"/>
        </w:rPr>
        <w:t xml:space="preserve"> </w:t>
      </w:r>
      <w:r w:rsidRPr="00053E87">
        <w:rPr>
          <w:iCs/>
          <w:color w:val="000000" w:themeColor="text1"/>
          <w:sz w:val="28"/>
          <w:szCs w:val="28"/>
          <w:lang w:eastAsia="uk-UA"/>
        </w:rPr>
        <w:t>оренд</w:t>
      </w:r>
      <w:r>
        <w:rPr>
          <w:iCs/>
          <w:color w:val="000000" w:themeColor="text1"/>
          <w:sz w:val="28"/>
          <w:szCs w:val="28"/>
          <w:lang w:val="uk-UA" w:eastAsia="uk-UA"/>
        </w:rPr>
        <w:t>у</w:t>
      </w:r>
      <w:r w:rsidRPr="00DE4A20">
        <w:rPr>
          <w:iCs/>
          <w:color w:val="000000" w:themeColor="text1"/>
          <w:sz w:val="28"/>
          <w:szCs w:val="28"/>
          <w:lang w:val="uk-UA" w:eastAsia="uk-UA"/>
        </w:rPr>
        <w:t xml:space="preserve"> </w:t>
      </w:r>
      <w:r>
        <w:rPr>
          <w:iCs/>
          <w:color w:val="000000" w:themeColor="text1"/>
          <w:sz w:val="28"/>
          <w:szCs w:val="28"/>
          <w:lang w:val="uk-UA" w:eastAsia="uk-UA"/>
        </w:rPr>
        <w:t xml:space="preserve">на 10 років </w:t>
      </w:r>
      <w:r w:rsidRPr="00DE4A20">
        <w:rPr>
          <w:color w:val="000000" w:themeColor="text1"/>
          <w:sz w:val="28"/>
          <w:szCs w:val="28"/>
          <w:lang w:val="uk-UA"/>
        </w:rPr>
        <w:t xml:space="preserve">земельну ділянку площею </w:t>
      </w:r>
      <w:r w:rsidRPr="00427397">
        <w:rPr>
          <w:iCs/>
          <w:color w:val="000000" w:themeColor="text1"/>
          <w:sz w:val="28"/>
          <w:szCs w:val="28"/>
          <w:lang w:val="uk-UA" w:eastAsia="uk-UA"/>
        </w:rPr>
        <w:t>0,2296</w:t>
      </w:r>
      <w:r w:rsidRPr="00DE4A20">
        <w:rPr>
          <w:color w:val="000000" w:themeColor="text1"/>
          <w:sz w:val="28"/>
          <w:szCs w:val="28"/>
          <w:lang w:val="uk-UA"/>
        </w:rPr>
        <w:t xml:space="preserve"> га</w:t>
      </w:r>
      <w:r w:rsidRPr="00DE4A20">
        <w:rPr>
          <w:color w:val="000000" w:themeColor="text1"/>
          <w:lang w:val="uk-UA"/>
        </w:rPr>
        <w:t xml:space="preserve"> </w:t>
      </w:r>
      <w:r w:rsidRPr="00DE4A20">
        <w:rPr>
          <w:color w:val="000000" w:themeColor="text1"/>
          <w:sz w:val="28"/>
          <w:szCs w:val="28"/>
          <w:lang w:val="uk-UA"/>
        </w:rPr>
        <w:t>(кадастровий номер</w:t>
      </w:r>
      <w:r w:rsidR="0093356D">
        <w:rPr>
          <w:color w:val="000000" w:themeColor="text1"/>
          <w:sz w:val="28"/>
          <w:szCs w:val="28"/>
          <w:lang w:val="uk-UA"/>
        </w:rPr>
        <w:br/>
      </w:r>
      <w:r w:rsidRPr="00613D38">
        <w:rPr>
          <w:iCs/>
          <w:color w:val="000000" w:themeColor="text1"/>
          <w:sz w:val="28"/>
          <w:szCs w:val="28"/>
          <w:lang w:val="uk-UA" w:eastAsia="uk-UA"/>
        </w:rPr>
        <w:t>8000000000:</w:t>
      </w:r>
      <w:r w:rsidRPr="00427397">
        <w:rPr>
          <w:iCs/>
          <w:color w:val="000000" w:themeColor="text1"/>
          <w:sz w:val="28"/>
          <w:szCs w:val="28"/>
          <w:lang w:val="uk-UA" w:eastAsia="uk-UA"/>
        </w:rPr>
        <w:t>90:113:0008</w:t>
      </w:r>
      <w:r w:rsidR="001027D1">
        <w:rPr>
          <w:iCs/>
          <w:color w:val="000000" w:themeColor="text1"/>
          <w:sz w:val="28"/>
          <w:szCs w:val="28"/>
          <w:lang w:val="uk-UA" w:eastAsia="uk-UA"/>
        </w:rPr>
        <w:t xml:space="preserve">) </w:t>
      </w:r>
      <w:r w:rsidR="0093356D">
        <w:rPr>
          <w:iCs/>
          <w:color w:val="000000" w:themeColor="text1"/>
          <w:sz w:val="28"/>
          <w:szCs w:val="28"/>
          <w:lang w:val="uk-UA"/>
        </w:rPr>
        <w:t xml:space="preserve">для експлуатації та </w:t>
      </w:r>
      <w:r w:rsidRPr="0093356D">
        <w:rPr>
          <w:iCs/>
          <w:color w:val="000000" w:themeColor="text1"/>
          <w:sz w:val="28"/>
          <w:szCs w:val="28"/>
          <w:lang w:val="uk-UA"/>
        </w:rPr>
        <w:t>обслуговування цілісного майнового комплексу</w:t>
      </w:r>
      <w:r w:rsidRPr="00DE4A20">
        <w:rPr>
          <w:color w:val="000000" w:themeColor="text1"/>
          <w:sz w:val="28"/>
          <w:szCs w:val="28"/>
          <w:lang w:val="uk-UA"/>
        </w:rPr>
        <w:t xml:space="preserve"> (</w:t>
      </w:r>
      <w:r>
        <w:rPr>
          <w:color w:val="000000" w:themeColor="text1"/>
          <w:sz w:val="28"/>
          <w:szCs w:val="28"/>
          <w:lang w:val="uk-UA"/>
        </w:rPr>
        <w:t>код виду цільового призначення</w:t>
      </w:r>
      <w:r w:rsidRPr="00E13205">
        <w:rPr>
          <w:color w:val="000000" w:themeColor="text1"/>
          <w:sz w:val="28"/>
          <w:szCs w:val="28"/>
          <w:lang w:val="uk-UA"/>
        </w:rPr>
        <w:t xml:space="preserve"> </w:t>
      </w:r>
      <w:r w:rsidRPr="00DE4A20">
        <w:rPr>
          <w:color w:val="000000" w:themeColor="text1"/>
          <w:sz w:val="28"/>
          <w:szCs w:val="28"/>
          <w:lang w:val="uk-UA"/>
        </w:rPr>
        <w:t xml:space="preserve">– </w:t>
      </w:r>
      <w:r w:rsidRPr="00DE4A20">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DE4A20">
        <w:rPr>
          <w:color w:val="000000" w:themeColor="text1"/>
          <w:sz w:val="28"/>
          <w:szCs w:val="28"/>
          <w:lang w:val="uk-UA"/>
        </w:rPr>
        <w:t>)</w:t>
      </w:r>
      <w:r w:rsidRPr="00DE4A20">
        <w:rPr>
          <w:color w:val="000000" w:themeColor="text1"/>
          <w:sz w:val="28"/>
          <w:lang w:val="uk-UA"/>
        </w:rPr>
        <w:t xml:space="preserve"> на </w:t>
      </w:r>
      <w:r w:rsidRPr="00613D38">
        <w:rPr>
          <w:iCs/>
          <w:color w:val="000000" w:themeColor="text1"/>
          <w:sz w:val="28"/>
          <w:szCs w:val="28"/>
          <w:lang w:val="uk-UA"/>
        </w:rPr>
        <w:t>вул.</w:t>
      </w:r>
      <w:r>
        <w:rPr>
          <w:iCs/>
          <w:color w:val="000000" w:themeColor="text1"/>
          <w:sz w:val="28"/>
          <w:szCs w:val="28"/>
          <w:lang w:val="uk-UA"/>
        </w:rPr>
        <w:t> </w:t>
      </w:r>
      <w:r w:rsidRPr="00743592">
        <w:rPr>
          <w:iCs/>
          <w:color w:val="000000" w:themeColor="text1"/>
          <w:sz w:val="28"/>
          <w:szCs w:val="28"/>
        </w:rPr>
        <w:t xml:space="preserve">Будіндустрії, 5 </w:t>
      </w:r>
      <w:r w:rsidRPr="00DE4A20">
        <w:rPr>
          <w:color w:val="000000" w:themeColor="text1"/>
          <w:sz w:val="28"/>
          <w:szCs w:val="28"/>
          <w:lang w:val="uk-UA"/>
        </w:rPr>
        <w:t xml:space="preserve">у </w:t>
      </w:r>
      <w:r w:rsidRPr="00743592">
        <w:rPr>
          <w:iCs/>
          <w:color w:val="000000" w:themeColor="text1"/>
          <w:sz w:val="28"/>
          <w:szCs w:val="28"/>
        </w:rPr>
        <w:t>Голосіївському</w:t>
      </w:r>
      <w:r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Pr="00756391">
        <w:rPr>
          <w:color w:val="000000" w:themeColor="text1"/>
          <w:sz w:val="28"/>
          <w:szCs w:val="28"/>
          <w:lang w:val="uk-UA"/>
        </w:rPr>
        <w:t xml:space="preserve">у зв’язку з </w:t>
      </w:r>
      <w:r>
        <w:rPr>
          <w:color w:val="000000" w:themeColor="text1"/>
          <w:sz w:val="28"/>
          <w:szCs w:val="28"/>
          <w:lang w:val="uk-UA"/>
        </w:rPr>
        <w:t>набуттям</w:t>
      </w:r>
      <w:r w:rsidRPr="00756391">
        <w:rPr>
          <w:color w:val="000000" w:themeColor="text1"/>
          <w:sz w:val="28"/>
          <w:szCs w:val="28"/>
          <w:lang w:val="uk-UA"/>
        </w:rPr>
        <w:t xml:space="preserve"> права власності на нерухоме майно (право власності зареєстровано у Державному реєстрі речових прав на нерухоме майно </w:t>
      </w:r>
      <w:r>
        <w:rPr>
          <w:color w:val="000000" w:themeColor="text1"/>
          <w:sz w:val="28"/>
          <w:szCs w:val="28"/>
          <w:lang w:val="uk-UA"/>
        </w:rPr>
        <w:t>04.09.2018</w:t>
      </w:r>
      <w:r w:rsidRPr="00756391">
        <w:rPr>
          <w:color w:val="000000" w:themeColor="text1"/>
          <w:sz w:val="28"/>
          <w:szCs w:val="28"/>
          <w:lang w:val="uk-UA"/>
        </w:rPr>
        <w:t xml:space="preserve">, номер запису про право власності </w:t>
      </w:r>
      <w:r>
        <w:rPr>
          <w:color w:val="000000" w:themeColor="text1"/>
          <w:sz w:val="28"/>
          <w:szCs w:val="28"/>
          <w:lang w:val="uk-UA"/>
        </w:rPr>
        <w:t>27802333</w:t>
      </w:r>
      <w:r w:rsidRPr="00756391">
        <w:rPr>
          <w:color w:val="000000" w:themeColor="text1"/>
          <w:sz w:val="28"/>
          <w:szCs w:val="28"/>
          <w:lang w:val="uk-UA"/>
        </w:rPr>
        <w:t>).</w:t>
      </w:r>
    </w:p>
    <w:p w14:paraId="5BF2F1F1" w14:textId="7A5BDEBF" w:rsidR="00743592" w:rsidRPr="004A7E82" w:rsidRDefault="00743592" w:rsidP="007906A8">
      <w:pPr>
        <w:ind w:firstLine="709"/>
        <w:jc w:val="both"/>
        <w:rPr>
          <w:color w:val="000000" w:themeColor="text1"/>
          <w:sz w:val="28"/>
          <w:szCs w:val="28"/>
          <w:lang w:val="uk-UA"/>
        </w:rPr>
      </w:pPr>
      <w:r w:rsidRPr="00D14C56">
        <w:rPr>
          <w:color w:val="000000" w:themeColor="text1"/>
          <w:sz w:val="28"/>
          <w:szCs w:val="28"/>
          <w:lang w:val="uk-UA"/>
        </w:rPr>
        <w:t xml:space="preserve">3. </w:t>
      </w:r>
      <w:r w:rsidRPr="004A7E82">
        <w:rPr>
          <w:color w:val="000000" w:themeColor="text1"/>
          <w:sz w:val="28"/>
          <w:szCs w:val="28"/>
        </w:rPr>
        <w:t>ТОВАРИСТВУ З ОБМЕЖЕНОЮ ВІДПОВІДАЛЬНІСТЮ «ІТЕКС»</w:t>
      </w:r>
      <w:r w:rsidRPr="004A7E82">
        <w:rPr>
          <w:color w:val="000000" w:themeColor="text1"/>
          <w:sz w:val="28"/>
          <w:szCs w:val="28"/>
          <w:lang w:val="uk-UA"/>
        </w:rPr>
        <w:t>:</w:t>
      </w:r>
    </w:p>
    <w:p w14:paraId="1238A270" w14:textId="77777777" w:rsidR="00743592" w:rsidRPr="00023E74" w:rsidRDefault="00743592" w:rsidP="007906A8">
      <w:pPr>
        <w:tabs>
          <w:tab w:val="left" w:pos="0"/>
        </w:tabs>
        <w:ind w:firstLine="709"/>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21BC6E24" w14:textId="4DAAA4EA" w:rsidR="00743592" w:rsidRPr="00D2766E" w:rsidRDefault="00743592" w:rsidP="007906A8">
      <w:pPr>
        <w:tabs>
          <w:tab w:val="left" w:pos="1134"/>
        </w:tabs>
        <w:spacing w:line="242" w:lineRule="auto"/>
        <w:ind w:firstLine="709"/>
        <w:jc w:val="both"/>
        <w:rPr>
          <w:snapToGrid w:val="0"/>
          <w:sz w:val="28"/>
          <w:lang w:val="uk-UA"/>
        </w:rPr>
      </w:pPr>
      <w:r>
        <w:rPr>
          <w:snapToGrid w:val="0"/>
          <w:sz w:val="28"/>
          <w:lang w:val="uk-UA"/>
        </w:rPr>
        <w:t>3</w:t>
      </w:r>
      <w:r w:rsidRPr="00D2766E">
        <w:rPr>
          <w:snapToGrid w:val="0"/>
          <w:sz w:val="28"/>
          <w:lang w:val="uk-UA"/>
        </w:rPr>
        <w:t xml:space="preserve">.2. У місячний </w:t>
      </w:r>
      <w:r>
        <w:rPr>
          <w:snapToGrid w:val="0"/>
          <w:sz w:val="28"/>
          <w:lang w:val="uk-UA"/>
        </w:rPr>
        <w:t>строк</w:t>
      </w:r>
      <w:r w:rsidRPr="00D2766E">
        <w:rPr>
          <w:snapToGrid w:val="0"/>
          <w:sz w:val="28"/>
          <w:lang w:val="uk-UA"/>
        </w:rPr>
        <w:t xml:space="preserve">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54DA318B" w14:textId="77777777" w:rsidR="00743592" w:rsidRPr="00023E74" w:rsidRDefault="00743592" w:rsidP="007906A8">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51AB92DD" w14:textId="77777777" w:rsidR="00743592" w:rsidRPr="00023E74" w:rsidRDefault="00743592" w:rsidP="007906A8">
      <w:pPr>
        <w:tabs>
          <w:tab w:val="left" w:pos="0"/>
        </w:tabs>
        <w:ind w:firstLine="709"/>
        <w:jc w:val="both"/>
        <w:rPr>
          <w:sz w:val="28"/>
          <w:szCs w:val="28"/>
          <w:lang w:val="uk-UA"/>
        </w:rPr>
      </w:pPr>
      <w:r>
        <w:rPr>
          <w:sz w:val="28"/>
          <w:szCs w:val="28"/>
          <w:lang w:val="uk-UA"/>
        </w:rPr>
        <w:t>3</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E2DFB4E" w14:textId="162D0497" w:rsidR="00743592" w:rsidRPr="00023E74" w:rsidRDefault="00743592" w:rsidP="007906A8">
      <w:pPr>
        <w:tabs>
          <w:tab w:val="left" w:pos="0"/>
        </w:tabs>
        <w:ind w:firstLine="709"/>
        <w:jc w:val="both"/>
        <w:rPr>
          <w:sz w:val="28"/>
          <w:szCs w:val="28"/>
          <w:lang w:val="uk-UA"/>
        </w:rPr>
      </w:pPr>
      <w:r>
        <w:rPr>
          <w:sz w:val="28"/>
          <w:szCs w:val="28"/>
          <w:lang w:val="uk-UA"/>
        </w:rPr>
        <w:t>3</w:t>
      </w:r>
      <w:r w:rsidRPr="00023E74">
        <w:rPr>
          <w:sz w:val="28"/>
          <w:szCs w:val="28"/>
          <w:lang w:val="uk-UA"/>
        </w:rPr>
        <w:t xml:space="preserve">.5. 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w:t>
      </w:r>
      <w:r>
        <w:rPr>
          <w:sz w:val="28"/>
          <w:szCs w:val="28"/>
          <w:lang w:val="uk-UA"/>
        </w:rPr>
        <w:t>05.08.2022</w:t>
      </w:r>
      <w:r w:rsidRPr="00023E74">
        <w:rPr>
          <w:sz w:val="28"/>
          <w:szCs w:val="28"/>
          <w:lang w:val="uk-UA"/>
        </w:rPr>
        <w:t xml:space="preserve"> № </w:t>
      </w:r>
      <w:r>
        <w:rPr>
          <w:sz w:val="28"/>
          <w:szCs w:val="28"/>
          <w:lang w:val="uk-UA"/>
        </w:rPr>
        <w:t>055-4473</w:t>
      </w:r>
      <w:r w:rsidRPr="00023E74">
        <w:rPr>
          <w:sz w:val="28"/>
          <w:szCs w:val="28"/>
          <w:lang w:val="uk-UA"/>
        </w:rPr>
        <w:t xml:space="preserve">, </w:t>
      </w:r>
      <w:r>
        <w:rPr>
          <w:sz w:val="28"/>
          <w:szCs w:val="28"/>
          <w:lang w:val="uk-UA"/>
        </w:rPr>
        <w:t xml:space="preserve">Департаменту охорони культурної спадщини </w:t>
      </w:r>
      <w:r w:rsidRPr="00023E74">
        <w:rPr>
          <w:sz w:val="28"/>
          <w:szCs w:val="28"/>
          <w:lang w:val="uk-UA"/>
        </w:rPr>
        <w:t>виконавчого органу Київської міської ради (Київської міської державної адміністрації) від</w:t>
      </w:r>
      <w:r>
        <w:rPr>
          <w:sz w:val="28"/>
          <w:szCs w:val="28"/>
          <w:lang w:val="uk-UA"/>
        </w:rPr>
        <w:t> 30.09.2021</w:t>
      </w:r>
      <w:r w:rsidRPr="00023E74">
        <w:rPr>
          <w:sz w:val="28"/>
          <w:szCs w:val="28"/>
          <w:lang w:val="uk-UA"/>
        </w:rPr>
        <w:t xml:space="preserve"> №</w:t>
      </w:r>
      <w:r>
        <w:rPr>
          <w:sz w:val="28"/>
          <w:szCs w:val="28"/>
          <w:lang w:val="uk-UA"/>
        </w:rPr>
        <w:t xml:space="preserve"> 066-3077</w:t>
      </w:r>
      <w:r w:rsidR="00993F6E">
        <w:rPr>
          <w:sz w:val="28"/>
          <w:szCs w:val="28"/>
          <w:lang w:val="uk-UA"/>
        </w:rPr>
        <w:t>.</w:t>
      </w:r>
      <w:r>
        <w:rPr>
          <w:sz w:val="28"/>
          <w:szCs w:val="28"/>
          <w:lang w:val="uk-UA"/>
        </w:rPr>
        <w:t xml:space="preserve"> </w:t>
      </w:r>
    </w:p>
    <w:p w14:paraId="050EC312" w14:textId="77777777" w:rsidR="00743592" w:rsidRPr="00023E74" w:rsidRDefault="00743592" w:rsidP="007906A8">
      <w:pPr>
        <w:tabs>
          <w:tab w:val="left" w:pos="0"/>
        </w:tabs>
        <w:ind w:firstLine="709"/>
        <w:jc w:val="both"/>
        <w:rPr>
          <w:sz w:val="28"/>
          <w:szCs w:val="28"/>
          <w:lang w:val="uk-UA"/>
        </w:rPr>
      </w:pPr>
      <w:r>
        <w:rPr>
          <w:sz w:val="28"/>
          <w:szCs w:val="28"/>
          <w:lang w:val="uk-UA"/>
        </w:rPr>
        <w:t>3</w:t>
      </w:r>
      <w:r w:rsidRPr="00023E74">
        <w:rPr>
          <w:sz w:val="28"/>
          <w:szCs w:val="28"/>
          <w:lang w:val="uk-UA"/>
        </w:rPr>
        <w:t>.6. Під час використання земельної ділянки дотримуватися обмежень у її використанні, зареєстрованих у Державному земельному кадастрі.</w:t>
      </w:r>
    </w:p>
    <w:p w14:paraId="225E33F3" w14:textId="77777777" w:rsidR="00743592" w:rsidRPr="00023E74" w:rsidRDefault="00743592" w:rsidP="007906A8">
      <w:pPr>
        <w:tabs>
          <w:tab w:val="left" w:pos="0"/>
        </w:tabs>
        <w:ind w:firstLine="709"/>
        <w:jc w:val="both"/>
        <w:rPr>
          <w:sz w:val="28"/>
          <w:szCs w:val="28"/>
          <w:lang w:val="uk-UA"/>
        </w:rPr>
      </w:pPr>
      <w:r>
        <w:rPr>
          <w:sz w:val="28"/>
          <w:szCs w:val="28"/>
          <w:lang w:val="uk-UA"/>
        </w:rPr>
        <w:t>3</w:t>
      </w:r>
      <w:r w:rsidRPr="00023E74">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Pr>
          <w:sz w:val="28"/>
          <w:szCs w:val="28"/>
          <w:lang w:val="uk-UA"/>
        </w:rPr>
        <w:t>ької міської ради від 27.10.</w:t>
      </w:r>
      <w:r w:rsidRPr="00023E74">
        <w:rPr>
          <w:sz w:val="28"/>
          <w:szCs w:val="28"/>
          <w:lang w:val="uk-UA"/>
        </w:rPr>
        <w:t>2011 № 384/6600 «Про затвердження Порядку видалення зелених насаджень на території міста Києва» (із змінами і доповненнями).</w:t>
      </w:r>
    </w:p>
    <w:p w14:paraId="05705794" w14:textId="4A7D99AD" w:rsidR="004276EF" w:rsidRDefault="004276EF" w:rsidP="004276EF">
      <w:pPr>
        <w:tabs>
          <w:tab w:val="left" w:pos="1134"/>
        </w:tabs>
        <w:ind w:firstLine="720"/>
        <w:jc w:val="both"/>
        <w:rPr>
          <w:snapToGrid w:val="0"/>
          <w:sz w:val="28"/>
          <w:lang w:val="uk-UA"/>
        </w:rPr>
      </w:pPr>
      <w:r>
        <w:rPr>
          <w:snapToGrid w:val="0"/>
          <w:sz w:val="28"/>
          <w:lang w:val="uk-UA"/>
        </w:rPr>
        <w:t>3.8. Забезпечити виконання вимог Закону України «Про охорону культурної спадщини».</w:t>
      </w:r>
    </w:p>
    <w:p w14:paraId="3E5607A7" w14:textId="158B873F" w:rsidR="004276EF" w:rsidRPr="004276EF" w:rsidRDefault="004276EF" w:rsidP="004276EF">
      <w:pPr>
        <w:tabs>
          <w:tab w:val="left" w:pos="1134"/>
        </w:tabs>
        <w:ind w:firstLine="709"/>
        <w:jc w:val="both"/>
        <w:rPr>
          <w:snapToGrid w:val="0"/>
          <w:sz w:val="28"/>
          <w:lang w:val="uk-UA"/>
        </w:rPr>
      </w:pPr>
      <w:r>
        <w:rPr>
          <w:snapToGrid w:val="0"/>
          <w:sz w:val="28"/>
          <w:lang w:val="uk-UA"/>
        </w:rPr>
        <w:t>3.9.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w:t>
      </w:r>
    </w:p>
    <w:p w14:paraId="12FBC3C7" w14:textId="20F16C10" w:rsidR="00743592" w:rsidRDefault="00743592" w:rsidP="007906A8">
      <w:pPr>
        <w:tabs>
          <w:tab w:val="left" w:pos="0"/>
        </w:tabs>
        <w:ind w:firstLine="709"/>
        <w:jc w:val="both"/>
        <w:rPr>
          <w:sz w:val="28"/>
          <w:szCs w:val="28"/>
          <w:lang w:val="uk-UA"/>
        </w:rPr>
      </w:pPr>
      <w:r>
        <w:rPr>
          <w:sz w:val="28"/>
          <w:szCs w:val="28"/>
          <w:lang w:val="uk-UA"/>
        </w:rPr>
        <w:lastRenderedPageBreak/>
        <w:t>3</w:t>
      </w:r>
      <w:r w:rsidRPr="00023E74">
        <w:rPr>
          <w:sz w:val="28"/>
          <w:szCs w:val="28"/>
          <w:lang w:val="uk-UA"/>
        </w:rPr>
        <w:t>.</w:t>
      </w:r>
      <w:r w:rsidR="004276EF" w:rsidRPr="00140CCC">
        <w:rPr>
          <w:sz w:val="28"/>
          <w:szCs w:val="28"/>
        </w:rPr>
        <w:t>10</w:t>
      </w:r>
      <w:r w:rsidRPr="00023E74">
        <w:rPr>
          <w:sz w:val="28"/>
          <w:szCs w:val="28"/>
          <w:lang w:val="uk-UA"/>
        </w:rPr>
        <w:t>.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5FFA349D" w14:textId="4DC141E9" w:rsidR="0093356D" w:rsidRPr="00D95430" w:rsidRDefault="0093356D" w:rsidP="007906A8">
      <w:pPr>
        <w:tabs>
          <w:tab w:val="left" w:pos="0"/>
        </w:tabs>
        <w:ind w:firstLine="709"/>
        <w:jc w:val="both"/>
        <w:rPr>
          <w:sz w:val="28"/>
          <w:szCs w:val="28"/>
          <w:lang w:val="uk-UA"/>
        </w:rPr>
      </w:pPr>
      <w:r w:rsidRPr="0093356D">
        <w:rPr>
          <w:sz w:val="28"/>
          <w:szCs w:val="28"/>
          <w:lang w:val="uk-UA"/>
        </w:rPr>
        <w:t>3.</w:t>
      </w:r>
      <w:r w:rsidR="004276EF" w:rsidRPr="00140CCC">
        <w:rPr>
          <w:sz w:val="28"/>
          <w:szCs w:val="28"/>
          <w:lang w:val="uk-UA"/>
        </w:rPr>
        <w:t>11</w:t>
      </w:r>
      <w:r w:rsidRPr="0093356D">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F925C3E" w14:textId="188AD04A" w:rsidR="00743592" w:rsidRPr="000F751E" w:rsidRDefault="001027D1" w:rsidP="007906A8">
      <w:pPr>
        <w:tabs>
          <w:tab w:val="left" w:pos="0"/>
        </w:tabs>
        <w:ind w:firstLine="709"/>
        <w:jc w:val="both"/>
        <w:rPr>
          <w:sz w:val="28"/>
          <w:szCs w:val="28"/>
          <w:lang w:val="uk-UA"/>
        </w:rPr>
      </w:pPr>
      <w:r>
        <w:rPr>
          <w:sz w:val="28"/>
          <w:szCs w:val="28"/>
          <w:lang w:val="uk-UA"/>
        </w:rPr>
        <w:t>4</w:t>
      </w:r>
      <w:r w:rsidR="0093356D">
        <w:rPr>
          <w:sz w:val="28"/>
          <w:szCs w:val="28"/>
          <w:lang w:val="uk-UA"/>
        </w:rPr>
        <w:t xml:space="preserve">. </w:t>
      </w:r>
      <w:r w:rsidR="0093356D"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4276EF">
        <w:rPr>
          <w:sz w:val="28"/>
          <w:szCs w:val="28"/>
          <w:lang w:val="uk-UA"/>
        </w:rPr>
        <w:t xml:space="preserve">підпункту </w:t>
      </w:r>
      <w:r w:rsidR="0093356D" w:rsidRPr="0093356D">
        <w:rPr>
          <w:sz w:val="28"/>
          <w:szCs w:val="28"/>
          <w:lang w:val="uk-UA"/>
        </w:rPr>
        <w:t>3.</w:t>
      </w:r>
      <w:r w:rsidR="004276EF">
        <w:rPr>
          <w:sz w:val="28"/>
          <w:szCs w:val="28"/>
          <w:lang w:val="uk-UA"/>
        </w:rPr>
        <w:t>11</w:t>
      </w:r>
      <w:r w:rsidR="0093356D" w:rsidRPr="0093356D">
        <w:rPr>
          <w:sz w:val="28"/>
          <w:szCs w:val="28"/>
          <w:lang w:val="uk-UA"/>
        </w:rPr>
        <w:t>.</w:t>
      </w:r>
      <w:r w:rsidR="0093356D" w:rsidRPr="00951C59">
        <w:rPr>
          <w:sz w:val="28"/>
          <w:szCs w:val="28"/>
          <w:lang w:val="uk-UA"/>
        </w:rPr>
        <w:t xml:space="preserve"> </w:t>
      </w:r>
      <w:r w:rsidR="00140CCC" w:rsidRPr="00951C59">
        <w:rPr>
          <w:sz w:val="28"/>
          <w:szCs w:val="28"/>
          <w:lang w:val="uk-UA"/>
        </w:rPr>
        <w:t xml:space="preserve">пункту </w:t>
      </w:r>
      <w:r w:rsidR="00140CCC">
        <w:rPr>
          <w:sz w:val="28"/>
          <w:szCs w:val="28"/>
          <w:lang w:val="uk-UA"/>
        </w:rPr>
        <w:t xml:space="preserve">3 </w:t>
      </w:r>
      <w:r w:rsidR="0093356D" w:rsidRPr="00951C59">
        <w:rPr>
          <w:sz w:val="28"/>
          <w:szCs w:val="28"/>
          <w:lang w:val="uk-UA"/>
        </w:rPr>
        <w:t>цього рішення.</w:t>
      </w:r>
    </w:p>
    <w:p w14:paraId="0CE9A426" w14:textId="46FBC915" w:rsidR="00743592" w:rsidRPr="00757EE3" w:rsidRDefault="001027D1" w:rsidP="007906A8">
      <w:pPr>
        <w:tabs>
          <w:tab w:val="left" w:pos="1134"/>
        </w:tabs>
        <w:ind w:firstLine="709"/>
        <w:jc w:val="both"/>
        <w:rPr>
          <w:snapToGrid w:val="0"/>
          <w:sz w:val="28"/>
          <w:lang w:val="uk-UA"/>
        </w:rPr>
      </w:pPr>
      <w:r>
        <w:rPr>
          <w:snapToGrid w:val="0"/>
          <w:sz w:val="28"/>
          <w:lang w:val="uk-UA"/>
        </w:rPr>
        <w:t>5</w:t>
      </w:r>
      <w:r w:rsidR="00743592">
        <w:rPr>
          <w:snapToGrid w:val="0"/>
          <w:sz w:val="28"/>
          <w:lang w:val="uk-UA"/>
        </w:rPr>
        <w:t xml:space="preserve">. </w:t>
      </w:r>
      <w:r w:rsidR="00743592" w:rsidRPr="00E87442">
        <w:rPr>
          <w:snapToGrid w:val="0"/>
          <w:sz w:val="28"/>
          <w:lang w:val="uk-UA"/>
        </w:rPr>
        <w:t>Попередити землекористувача, що право користування земельною ділянкою може бути припинено</w:t>
      </w:r>
      <w:r w:rsidR="00743592" w:rsidRPr="00827DF8">
        <w:rPr>
          <w:snapToGrid w:val="0"/>
          <w:color w:val="000000"/>
          <w:sz w:val="28"/>
          <w:lang w:val="uk-UA"/>
        </w:rPr>
        <w:t xml:space="preserve"> відповідно до статей 141, 143 Земельного </w:t>
      </w:r>
      <w:r w:rsidR="00743592" w:rsidRPr="00757EE3">
        <w:rPr>
          <w:snapToGrid w:val="0"/>
          <w:sz w:val="28"/>
          <w:lang w:val="uk-UA"/>
        </w:rPr>
        <w:t>кодексу України.</w:t>
      </w:r>
    </w:p>
    <w:p w14:paraId="7A4AEF50" w14:textId="2C919486" w:rsidR="00743592" w:rsidRPr="00757EE3" w:rsidRDefault="001027D1" w:rsidP="007906A8">
      <w:pPr>
        <w:tabs>
          <w:tab w:val="left" w:pos="1134"/>
        </w:tabs>
        <w:ind w:firstLine="709"/>
        <w:jc w:val="both"/>
        <w:rPr>
          <w:snapToGrid w:val="0"/>
          <w:sz w:val="28"/>
          <w:lang w:val="uk-UA"/>
        </w:rPr>
      </w:pPr>
      <w:r>
        <w:rPr>
          <w:snapToGrid w:val="0"/>
          <w:sz w:val="28"/>
          <w:lang w:val="uk-UA"/>
        </w:rPr>
        <w:t>6</w:t>
      </w:r>
      <w:r w:rsidR="00743592" w:rsidRPr="00757EE3">
        <w:rPr>
          <w:snapToGrid w:val="0"/>
          <w:sz w:val="28"/>
          <w:lang w:val="uk-UA"/>
        </w:rPr>
        <w:t xml:space="preserve">.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 </w:t>
      </w:r>
    </w:p>
    <w:p w14:paraId="27CBC208" w14:textId="46F2FE70" w:rsidR="00743592" w:rsidRDefault="001027D1" w:rsidP="007906A8">
      <w:pPr>
        <w:tabs>
          <w:tab w:val="left" w:pos="0"/>
          <w:tab w:val="left" w:pos="1134"/>
        </w:tabs>
        <w:ind w:firstLine="709"/>
        <w:jc w:val="both"/>
        <w:rPr>
          <w:sz w:val="28"/>
          <w:szCs w:val="28"/>
          <w:lang w:val="uk-UA"/>
        </w:rPr>
      </w:pPr>
      <w:r>
        <w:rPr>
          <w:sz w:val="28"/>
          <w:szCs w:val="28"/>
          <w:lang w:val="uk-UA"/>
        </w:rPr>
        <w:t>7</w:t>
      </w:r>
      <w:r w:rsidR="00743592"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743592">
        <w:rPr>
          <w:sz w:val="28"/>
          <w:szCs w:val="28"/>
          <w:lang w:val="uk-UA"/>
        </w:rPr>
        <w:t>архітектури, містобудування та земельних відносин.</w:t>
      </w:r>
    </w:p>
    <w:p w14:paraId="4EDF6B05" w14:textId="77777777" w:rsidR="00743592" w:rsidRDefault="00743592" w:rsidP="007906A8">
      <w:pPr>
        <w:tabs>
          <w:tab w:val="left" w:pos="0"/>
          <w:tab w:val="left" w:pos="1134"/>
        </w:tabs>
        <w:ind w:firstLine="709"/>
        <w:jc w:val="both"/>
        <w:rPr>
          <w:sz w:val="28"/>
          <w:szCs w:val="28"/>
          <w:lang w:val="uk-UA"/>
        </w:rPr>
      </w:pPr>
    </w:p>
    <w:p w14:paraId="6C198EE8" w14:textId="77777777" w:rsidR="00743592" w:rsidRDefault="00743592" w:rsidP="00743592">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43592" w14:paraId="7EF3C2F8" w14:textId="77777777" w:rsidTr="00DE3E59">
        <w:tc>
          <w:tcPr>
            <w:tcW w:w="4814" w:type="dxa"/>
          </w:tcPr>
          <w:p w14:paraId="2B8C504B" w14:textId="77777777" w:rsidR="00743592" w:rsidRDefault="00743592" w:rsidP="00DE3E59">
            <w:pPr>
              <w:tabs>
                <w:tab w:val="left" w:pos="0"/>
              </w:tabs>
              <w:jc w:val="both"/>
              <w:rPr>
                <w:sz w:val="28"/>
                <w:szCs w:val="28"/>
                <w:lang w:val="uk-UA"/>
              </w:rPr>
            </w:pPr>
            <w:r>
              <w:rPr>
                <w:sz w:val="28"/>
                <w:szCs w:val="28"/>
                <w:lang w:val="uk-UA"/>
              </w:rPr>
              <w:t>Київський міський голова</w:t>
            </w:r>
          </w:p>
        </w:tc>
        <w:tc>
          <w:tcPr>
            <w:tcW w:w="4814" w:type="dxa"/>
          </w:tcPr>
          <w:p w14:paraId="40F12A62" w14:textId="77777777" w:rsidR="00743592" w:rsidRDefault="00743592" w:rsidP="00DE3E59">
            <w:pPr>
              <w:jc w:val="right"/>
              <w:rPr>
                <w:sz w:val="28"/>
                <w:szCs w:val="28"/>
                <w:lang w:val="uk-UA"/>
              </w:rPr>
            </w:pPr>
            <w:r>
              <w:rPr>
                <w:sz w:val="28"/>
                <w:szCs w:val="28"/>
                <w:lang w:val="en-US"/>
              </w:rPr>
              <w:t>Віталій КЛИЧКО</w:t>
            </w:r>
          </w:p>
        </w:tc>
      </w:tr>
    </w:tbl>
    <w:p w14:paraId="237EFA81" w14:textId="77777777" w:rsidR="00207296" w:rsidRPr="00427397" w:rsidRDefault="00207296" w:rsidP="00F6318B">
      <w:pPr>
        <w:ind w:firstLine="567"/>
        <w:jc w:val="both"/>
        <w:rPr>
          <w:rFonts w:ascii="Georgia" w:hAnsi="Georgia"/>
          <w:b/>
          <w:snapToGrid w:val="0"/>
          <w:color w:val="000000" w:themeColor="text1"/>
          <w:sz w:val="28"/>
          <w:lang w:val="uk-UA"/>
        </w:rPr>
      </w:pPr>
    </w:p>
    <w:p w14:paraId="02C29D02" w14:textId="77777777" w:rsidR="00743592" w:rsidRDefault="00743592" w:rsidP="000F7B06">
      <w:pPr>
        <w:ind w:firstLine="709"/>
        <w:jc w:val="both"/>
        <w:rPr>
          <w:color w:val="000000" w:themeColor="text1"/>
          <w:sz w:val="28"/>
          <w:szCs w:val="28"/>
          <w:lang w:val="uk-UA"/>
        </w:rPr>
      </w:pPr>
    </w:p>
    <w:p w14:paraId="5827E5B4" w14:textId="77777777" w:rsidR="00743592" w:rsidRDefault="00743592" w:rsidP="000F7B06">
      <w:pPr>
        <w:ind w:firstLine="709"/>
        <w:jc w:val="both"/>
        <w:rPr>
          <w:color w:val="000000" w:themeColor="text1"/>
          <w:sz w:val="28"/>
          <w:szCs w:val="28"/>
          <w:lang w:val="uk-UA"/>
        </w:rPr>
      </w:pPr>
    </w:p>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D1C73" w14:paraId="23216ED3" w14:textId="77777777" w:rsidTr="00CC6425">
        <w:tc>
          <w:tcPr>
            <w:tcW w:w="6091" w:type="dxa"/>
            <w:gridSpan w:val="2"/>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1010F4" w:rsidRPr="00326929" w:rsidRDefault="00CD1C73" w:rsidP="001010F4">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sidR="001010F4">
              <w:rPr>
                <w:color w:val="000000"/>
                <w:sz w:val="28"/>
                <w:szCs w:val="28"/>
                <w:lang w:val="uk-UA" w:eastAsia="uk-UA"/>
              </w:rPr>
              <w:t xml:space="preserve"> </w:t>
            </w:r>
            <w:r w:rsidR="001010F4" w:rsidRPr="00326929">
              <w:rPr>
                <w:color w:val="000000"/>
                <w:sz w:val="28"/>
                <w:szCs w:val="28"/>
                <w:lang w:val="uk-UA" w:eastAsia="uk-UA"/>
              </w:rPr>
              <w:t xml:space="preserve">та ринку </w:t>
            </w:r>
          </w:p>
          <w:p w14:paraId="43719913" w14:textId="53958662" w:rsidR="00CD1C73" w:rsidRPr="00CD1C73" w:rsidRDefault="001010F4" w:rsidP="00CD1C73">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00CD1C73"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326929" w:rsidRDefault="00326929" w:rsidP="00CD1C73">
            <w:pPr>
              <w:jc w:val="both"/>
              <w:rPr>
                <w:color w:val="000000"/>
                <w:sz w:val="28"/>
                <w:szCs w:val="28"/>
                <w:lang w:val="uk-UA" w:eastAsia="uk-UA"/>
              </w:rPr>
            </w:pP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36FF9A16" w:rsidR="00CD1C73" w:rsidRPr="00C1777E" w:rsidRDefault="00CD1C73" w:rsidP="00CD1C73">
            <w:pPr>
              <w:jc w:val="right"/>
              <w:rPr>
                <w:rStyle w:val="af0"/>
                <w:b w:val="0"/>
                <w:sz w:val="28"/>
                <w:szCs w:val="28"/>
                <w:lang w:val="uk-UA"/>
              </w:rPr>
            </w:pPr>
            <w:r w:rsidRPr="00CD1C73">
              <w:rPr>
                <w:rStyle w:val="af0"/>
                <w:b w:val="0"/>
                <w:sz w:val="28"/>
                <w:szCs w:val="28"/>
                <w:lang w:val="uk-UA"/>
              </w:rPr>
              <w:t>Анна МІЗІН</w:t>
            </w:r>
          </w:p>
        </w:tc>
      </w:tr>
      <w:tr w:rsidR="009F0DF8" w14:paraId="6DD10440" w14:textId="77777777" w:rsidTr="00CC6425">
        <w:tc>
          <w:tcPr>
            <w:tcW w:w="6091" w:type="dxa"/>
            <w:gridSpan w:val="2"/>
          </w:tcPr>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326929" w:rsidRPr="00326929" w:rsidRDefault="00597101" w:rsidP="00326929">
            <w:pPr>
              <w:jc w:val="both"/>
              <w:rPr>
                <w:color w:val="000000"/>
                <w:sz w:val="28"/>
                <w:szCs w:val="28"/>
                <w:lang w:val="uk-UA" w:eastAsia="uk-UA"/>
              </w:rPr>
            </w:pPr>
            <w:r>
              <w:rPr>
                <w:snapToGrid w:val="0"/>
                <w:color w:val="000000"/>
                <w:sz w:val="28"/>
                <w:szCs w:val="28"/>
                <w:lang w:val="uk-UA" w:eastAsia="uk-UA"/>
              </w:rPr>
              <w:t>управління землеустрою</w:t>
            </w:r>
            <w:r w:rsidR="00326929" w:rsidRPr="00326929">
              <w:rPr>
                <w:snapToGrid w:val="0"/>
                <w:color w:val="000000"/>
                <w:sz w:val="28"/>
                <w:szCs w:val="28"/>
                <w:lang w:val="uk-UA" w:eastAsia="uk-UA"/>
              </w:rPr>
              <w:t xml:space="preserve"> </w:t>
            </w:r>
            <w:r w:rsidR="00326929" w:rsidRPr="00326929">
              <w:rPr>
                <w:color w:val="000000"/>
                <w:sz w:val="28"/>
                <w:szCs w:val="28"/>
                <w:lang w:val="uk-UA" w:eastAsia="uk-UA"/>
              </w:rPr>
              <w:t xml:space="preserve">та ринку </w:t>
            </w:r>
          </w:p>
          <w:p w14:paraId="5D0172BB" w14:textId="0B387FAA" w:rsidR="00597101" w:rsidRDefault="00326929" w:rsidP="00597101">
            <w:pPr>
              <w:jc w:val="both"/>
              <w:rPr>
                <w:sz w:val="28"/>
                <w:szCs w:val="28"/>
                <w:lang w:val="uk-UA"/>
              </w:rPr>
            </w:pPr>
            <w:r w:rsidRPr="00326929">
              <w:rPr>
                <w:color w:val="000000"/>
                <w:sz w:val="28"/>
                <w:szCs w:val="28"/>
                <w:lang w:val="uk-UA" w:eastAsia="uk-UA"/>
              </w:rPr>
              <w:t>земель</w:t>
            </w:r>
            <w:r w:rsidR="001010F4">
              <w:rPr>
                <w:color w:val="000000"/>
                <w:sz w:val="28"/>
                <w:szCs w:val="28"/>
                <w:lang w:val="uk-UA" w:eastAsia="uk-UA"/>
              </w:rPr>
              <w:t xml:space="preserve"> </w:t>
            </w:r>
            <w:r w:rsidR="00597101">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altName w:val="Device Font 10cpi"/>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27D1"/>
    <w:rsid w:val="00105124"/>
    <w:rsid w:val="00106D39"/>
    <w:rsid w:val="00110B42"/>
    <w:rsid w:val="001122D5"/>
    <w:rsid w:val="00117A43"/>
    <w:rsid w:val="00120DD7"/>
    <w:rsid w:val="001269B2"/>
    <w:rsid w:val="00133614"/>
    <w:rsid w:val="00140CCC"/>
    <w:rsid w:val="001531A3"/>
    <w:rsid w:val="001578FB"/>
    <w:rsid w:val="00163C50"/>
    <w:rsid w:val="00172DD0"/>
    <w:rsid w:val="00173828"/>
    <w:rsid w:val="001756C5"/>
    <w:rsid w:val="0019058C"/>
    <w:rsid w:val="001920D3"/>
    <w:rsid w:val="00192C65"/>
    <w:rsid w:val="00194659"/>
    <w:rsid w:val="001A12CC"/>
    <w:rsid w:val="001A22CE"/>
    <w:rsid w:val="001A2FF0"/>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1ABB"/>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27397"/>
    <w:rsid w:val="004276EF"/>
    <w:rsid w:val="00431509"/>
    <w:rsid w:val="0044042A"/>
    <w:rsid w:val="00440782"/>
    <w:rsid w:val="004436CC"/>
    <w:rsid w:val="00443804"/>
    <w:rsid w:val="00444B8D"/>
    <w:rsid w:val="004536B6"/>
    <w:rsid w:val="0045396D"/>
    <w:rsid w:val="00462837"/>
    <w:rsid w:val="00465AE4"/>
    <w:rsid w:val="0047041D"/>
    <w:rsid w:val="004769BD"/>
    <w:rsid w:val="004805FA"/>
    <w:rsid w:val="004808A0"/>
    <w:rsid w:val="00493EC3"/>
    <w:rsid w:val="00494B8B"/>
    <w:rsid w:val="00495CD8"/>
    <w:rsid w:val="00497049"/>
    <w:rsid w:val="00497D78"/>
    <w:rsid w:val="004A7E82"/>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4C9E"/>
    <w:rsid w:val="00626F8D"/>
    <w:rsid w:val="00631949"/>
    <w:rsid w:val="00634124"/>
    <w:rsid w:val="006530A4"/>
    <w:rsid w:val="00656B09"/>
    <w:rsid w:val="00657121"/>
    <w:rsid w:val="0066356B"/>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3592"/>
    <w:rsid w:val="00747D59"/>
    <w:rsid w:val="0075480A"/>
    <w:rsid w:val="007549EB"/>
    <w:rsid w:val="00756E4F"/>
    <w:rsid w:val="007573B9"/>
    <w:rsid w:val="0076792D"/>
    <w:rsid w:val="00767D53"/>
    <w:rsid w:val="00772BAC"/>
    <w:rsid w:val="00772F52"/>
    <w:rsid w:val="007768E0"/>
    <w:rsid w:val="007813A8"/>
    <w:rsid w:val="00787AC7"/>
    <w:rsid w:val="007906A8"/>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3356D"/>
    <w:rsid w:val="00970DDD"/>
    <w:rsid w:val="00970F0B"/>
    <w:rsid w:val="0099012E"/>
    <w:rsid w:val="00993F6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6447</Characters>
  <Application>Microsoft Office Word</Application>
  <DocSecurity>0</DocSecurity>
  <Lines>53</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7296</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2022-09-07T10:59:00Z</cp:lastPrinted>
  <dcterms:created xsi:type="dcterms:W3CDTF">2022-09-14T11:52:00Z</dcterms:created>
  <dcterms:modified xsi:type="dcterms:W3CDTF">2022-09-14T11:52:00Z</dcterms:modified>
</cp:coreProperties>
</file>