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472051219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472051219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49CA19DA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DA11A6">
        <w:rPr>
          <w:b/>
          <w:bCs/>
          <w:sz w:val="24"/>
          <w:szCs w:val="24"/>
          <w:lang w:val="ru-RU"/>
        </w:rPr>
        <w:t>-51292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DA11A6">
        <w:rPr>
          <w:b/>
          <w:bCs/>
          <w:sz w:val="24"/>
          <w:szCs w:val="24"/>
          <w:lang w:val="ru-RU"/>
        </w:rPr>
        <w:t>17.05.2023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20B2F27E" w14:textId="77777777" w:rsidR="00BF6764" w:rsidRDefault="009674CE" w:rsidP="00BF6764">
      <w:pPr>
        <w:pStyle w:val="a4"/>
        <w:shd w:val="clear" w:color="auto" w:fill="auto"/>
        <w:ind w:right="2325"/>
        <w:jc w:val="center"/>
        <w:rPr>
          <w:b/>
          <w:i/>
          <w:color w:val="auto"/>
          <w:sz w:val="24"/>
          <w:szCs w:val="24"/>
          <w:lang w:val="ru-RU" w:bidi="ar-SA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BF6764" w:rsidRPr="00BF6764">
        <w:rPr>
          <w:b/>
          <w:i/>
          <w:color w:val="auto"/>
          <w:sz w:val="24"/>
          <w:szCs w:val="24"/>
          <w:lang w:val="ru-RU" w:bidi="ar-SA"/>
        </w:rPr>
        <w:t xml:space="preserve">приватному акціонерному товариству «УКРАЇНСЬКА АВТОМОБІЛЬНА КОРПОРАЦІЯ» договору оренди земельних ділянок від 11 лютого 2008 року   </w:t>
      </w:r>
    </w:p>
    <w:p w14:paraId="45251460" w14:textId="6E5DD4A0" w:rsidR="00343979" w:rsidRPr="00694D51" w:rsidRDefault="00BF6764" w:rsidP="00BF6764">
      <w:pPr>
        <w:pStyle w:val="a4"/>
        <w:shd w:val="clear" w:color="auto" w:fill="auto"/>
        <w:ind w:right="2325"/>
        <w:jc w:val="center"/>
        <w:rPr>
          <w:b/>
          <w:i/>
          <w:sz w:val="24"/>
          <w:szCs w:val="24"/>
        </w:rPr>
      </w:pPr>
      <w:r w:rsidRPr="00BF6764">
        <w:rPr>
          <w:b/>
          <w:i/>
          <w:color w:val="auto"/>
          <w:sz w:val="24"/>
          <w:szCs w:val="24"/>
          <w:lang w:val="ru-RU" w:bidi="ar-SA"/>
        </w:rPr>
        <w:t xml:space="preserve">                     № 79-6-00590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BA94B35" w:rsidR="00E94376" w:rsidRPr="000B1E6A" w:rsidRDefault="00AA0A69" w:rsidP="00AA0A69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A0A69">
              <w:rPr>
                <w:i/>
                <w:sz w:val="24"/>
                <w:szCs w:val="24"/>
              </w:rPr>
              <w:t>Приватне акціонерне товариство «УКРАЇНСЬКА АВТОМОБІЛЬНА КОРПОРАЦІЯ</w:t>
            </w:r>
            <w:r w:rsidRPr="00B667A7">
              <w:rPr>
                <w:i/>
                <w:sz w:val="24"/>
                <w:szCs w:val="24"/>
              </w:rPr>
              <w:t>»</w:t>
            </w:r>
            <w:r w:rsidR="000B1E6A" w:rsidRPr="00B667A7">
              <w:rPr>
                <w:i/>
                <w:sz w:val="24"/>
                <w:szCs w:val="24"/>
              </w:rPr>
              <w:t xml:space="preserve"> (</w:t>
            </w:r>
            <w:r w:rsidR="00FF0A55" w:rsidRPr="00B667A7">
              <w:rPr>
                <w:i/>
                <w:sz w:val="24"/>
                <w:szCs w:val="24"/>
              </w:rPr>
              <w:t>ЄДРПОУ</w:t>
            </w:r>
            <w:r w:rsidR="002B5778" w:rsidRPr="00B667A7">
              <w:rPr>
                <w:i/>
                <w:sz w:val="24"/>
                <w:szCs w:val="24"/>
                <w:lang w:val="ru-RU"/>
              </w:rPr>
              <w:t xml:space="preserve"> </w:t>
            </w:r>
            <w:r w:rsidR="009029BE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03121566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9029BE">
        <w:trPr>
          <w:cantSplit/>
          <w:trHeight w:val="752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A11A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DA11A6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DA11A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DA11A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A11A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3B5D513" w14:textId="77777777" w:rsidR="00AA0A69" w:rsidRPr="00AA0A69" w:rsidRDefault="00AA0A69" w:rsidP="00AA0A6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A0A69">
              <w:rPr>
                <w:i/>
                <w:sz w:val="24"/>
                <w:szCs w:val="24"/>
              </w:rPr>
              <w:t>ВАСАДЗЕ ТАРІЕЛ ШАКРОВИЧ</w:t>
            </w:r>
          </w:p>
          <w:p w14:paraId="6643096C" w14:textId="2E1099B9" w:rsidR="00E94376" w:rsidRPr="00123E08" w:rsidRDefault="00AA0A69" w:rsidP="00B667A7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A0A69">
              <w:rPr>
                <w:i/>
                <w:sz w:val="24"/>
                <w:szCs w:val="24"/>
              </w:rPr>
              <w:t>Україна, 010</w:t>
            </w:r>
            <w:r w:rsidR="00B667A7">
              <w:rPr>
                <w:i/>
                <w:sz w:val="24"/>
                <w:szCs w:val="24"/>
              </w:rPr>
              <w:t>24, місто Київ, вул.</w:t>
            </w:r>
            <w:r w:rsidR="00932790">
              <w:rPr>
                <w:i/>
                <w:sz w:val="24"/>
                <w:szCs w:val="24"/>
              </w:rPr>
              <w:t xml:space="preserve"> </w:t>
            </w:r>
            <w:r w:rsidR="00B667A7">
              <w:rPr>
                <w:i/>
                <w:sz w:val="24"/>
                <w:szCs w:val="24"/>
              </w:rPr>
              <w:t>Шовковична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B667A7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C868B20" w14:textId="77777777" w:rsidR="00AA0A69" w:rsidRPr="003E4694" w:rsidRDefault="00AA0A69" w:rsidP="00AA0A6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E4694">
              <w:rPr>
                <w:i/>
                <w:sz w:val="24"/>
                <w:szCs w:val="24"/>
              </w:rPr>
              <w:t>ВАСАДЗЕ ТАРІЕЛ ШАКРОВИЧ</w:t>
            </w:r>
          </w:p>
          <w:p w14:paraId="1C7A8B69" w14:textId="4A197ED9" w:rsidR="00E94376" w:rsidRPr="00037B84" w:rsidRDefault="00AA0A69" w:rsidP="00932790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3E4694">
              <w:rPr>
                <w:i/>
                <w:sz w:val="24"/>
                <w:szCs w:val="24"/>
              </w:rPr>
              <w:t>Україна, 01024, місто Київ, вул.</w:t>
            </w:r>
            <w:r w:rsidR="00932790">
              <w:rPr>
                <w:i/>
                <w:sz w:val="24"/>
                <w:szCs w:val="24"/>
              </w:rPr>
              <w:t xml:space="preserve"> </w:t>
            </w:r>
            <w:r w:rsidRPr="003E4694">
              <w:rPr>
                <w:i/>
                <w:sz w:val="24"/>
                <w:szCs w:val="24"/>
              </w:rPr>
              <w:t>Шовковична</w:t>
            </w:r>
            <w:r w:rsidRPr="00AA0A6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00D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4A447911" w:rsidR="00E94376" w:rsidRPr="007E6D56" w:rsidRDefault="00E94376" w:rsidP="00FF0A55">
            <w:pPr>
              <w:pStyle w:val="a4"/>
              <w:shd w:val="clear" w:color="auto" w:fill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E6D56">
              <w:rPr>
                <w:b/>
                <w:bCs/>
                <w:i/>
                <w:sz w:val="24"/>
                <w:szCs w:val="24"/>
              </w:rPr>
              <w:t xml:space="preserve">від </w:t>
            </w:r>
            <w:r w:rsidR="001B1510" w:rsidRPr="007E6D56">
              <w:rPr>
                <w:b/>
                <w:bCs/>
                <w:i/>
                <w:sz w:val="24"/>
                <w:szCs w:val="24"/>
              </w:rPr>
              <w:t>18.01.2023</w:t>
            </w:r>
            <w:r w:rsidR="00905988" w:rsidRPr="007E6D56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7E6D56">
              <w:rPr>
                <w:b/>
                <w:bCs/>
                <w:i/>
                <w:sz w:val="24"/>
                <w:szCs w:val="24"/>
              </w:rPr>
              <w:t>472051219</w:t>
            </w:r>
            <w:r w:rsidR="007E6D56" w:rsidRPr="007E6D56">
              <w:rPr>
                <w:b/>
                <w:bCs/>
                <w:i/>
                <w:sz w:val="24"/>
                <w:szCs w:val="24"/>
              </w:rPr>
              <w:t>, від 01.03.2023 № 36/33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1D4D443E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</w:t>
      </w:r>
      <w:r w:rsidR="00B667A7">
        <w:rPr>
          <w:sz w:val="24"/>
          <w:szCs w:val="24"/>
        </w:rPr>
        <w:t>і</w:t>
      </w:r>
      <w:r w:rsidRPr="00037B84">
        <w:rPr>
          <w:sz w:val="24"/>
          <w:szCs w:val="24"/>
        </w:rPr>
        <w:t xml:space="preserve"> ділянк</w:t>
      </w:r>
      <w:r w:rsidR="00B667A7">
        <w:rPr>
          <w:sz w:val="24"/>
          <w:szCs w:val="24"/>
        </w:rPr>
        <w:t>и</w:t>
      </w:r>
      <w:r w:rsidRPr="00037B84">
        <w:rPr>
          <w:sz w:val="24"/>
          <w:szCs w:val="24"/>
        </w:rPr>
        <w:t xml:space="preserve"> (</w:t>
      </w:r>
      <w:r w:rsidR="00056A2A">
        <w:rPr>
          <w:sz w:val="24"/>
          <w:szCs w:val="24"/>
        </w:rPr>
        <w:t>кадастров</w:t>
      </w:r>
      <w:r w:rsidR="00B667A7">
        <w:rPr>
          <w:sz w:val="24"/>
          <w:szCs w:val="24"/>
        </w:rPr>
        <w:t>і</w:t>
      </w:r>
      <w:r w:rsidR="00056A2A">
        <w:rPr>
          <w:sz w:val="24"/>
          <w:szCs w:val="24"/>
        </w:rPr>
        <w:t xml:space="preserve"> </w:t>
      </w:r>
      <w:r w:rsidR="00B667A7">
        <w:rPr>
          <w:sz w:val="24"/>
          <w:szCs w:val="24"/>
        </w:rPr>
        <w:t>№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8000000000:90:129:0001; 8000000000:90:129:0003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0C8BFFC2" w:rsidR="008A338E" w:rsidRPr="006200AE" w:rsidRDefault="00FF0A55" w:rsidP="00736CB7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Столичне</w:t>
            </w:r>
            <w:r w:rsidR="00736CB7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шосе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, 90 у Голосіївському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717BE22D" w:rsidR="008A338E" w:rsidRPr="00056A2A" w:rsidRDefault="00776E89" w:rsidP="009029BE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A11A6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</w:t>
            </w:r>
            <w:r w:rsidR="009029BE">
              <w:rPr>
                <w:i/>
                <w:sz w:val="24"/>
                <w:szCs w:val="24"/>
              </w:rPr>
              <w:t>і</w:t>
            </w:r>
          </w:p>
        </w:tc>
        <w:tc>
          <w:tcPr>
            <w:tcW w:w="6662" w:type="dxa"/>
            <w:shd w:val="clear" w:color="auto" w:fill="FFFFFF"/>
          </w:tcPr>
          <w:p w14:paraId="08E0CD8B" w14:textId="5453D6BC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7,2059</w:t>
            </w:r>
            <w:r w:rsidR="00736CB7">
              <w:rPr>
                <w:b/>
                <w:i/>
                <w:iCs/>
                <w:sz w:val="24"/>
                <w:szCs w:val="24"/>
              </w:rPr>
              <w:t xml:space="preserve"> га</w:t>
            </w:r>
            <w:r w:rsidRPr="00E14097">
              <w:rPr>
                <w:b/>
                <w:i/>
                <w:iCs/>
                <w:sz w:val="24"/>
                <w:szCs w:val="24"/>
              </w:rPr>
              <w:t>; 3,8683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3E4694">
        <w:trPr>
          <w:trHeight w:val="408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5B829DEC" w:rsidR="008A338E" w:rsidRPr="00123E08" w:rsidRDefault="00CC4E46" w:rsidP="00B667A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B667A7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2586AA95" w14:textId="77777777" w:rsidR="00736CB7" w:rsidRPr="00736CB7" w:rsidRDefault="00776E89" w:rsidP="00736CB7">
            <w:pPr>
              <w:pStyle w:val="a4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36CB7" w:rsidRPr="00736CB7">
              <w:rPr>
                <w:i/>
                <w:sz w:val="24"/>
                <w:szCs w:val="24"/>
              </w:rPr>
              <w:t>Код виду цільового</w:t>
            </w:r>
          </w:p>
          <w:p w14:paraId="1AF37BE7" w14:textId="7D93DC43" w:rsidR="006764C8" w:rsidRPr="00056A2A" w:rsidRDefault="00736CB7" w:rsidP="00930133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36CB7">
              <w:rPr>
                <w:i/>
                <w:sz w:val="24"/>
                <w:szCs w:val="24"/>
              </w:rPr>
              <w:t xml:space="preserve"> </w:t>
            </w:r>
            <w:r w:rsidR="00930133">
              <w:rPr>
                <w:i/>
                <w:sz w:val="24"/>
                <w:szCs w:val="24"/>
              </w:rPr>
              <w:t>п</w:t>
            </w:r>
            <w:r w:rsidRPr="00736CB7">
              <w:rPr>
                <w:i/>
                <w:sz w:val="24"/>
                <w:szCs w:val="24"/>
              </w:rPr>
              <w:t>ризначення</w:t>
            </w:r>
            <w:r w:rsidR="00932790">
              <w:rPr>
                <w:i/>
                <w:sz w:val="24"/>
                <w:szCs w:val="24"/>
              </w:rPr>
              <w:t xml:space="preserve"> земельних ділянок </w:t>
            </w:r>
          </w:p>
        </w:tc>
        <w:tc>
          <w:tcPr>
            <w:tcW w:w="6662" w:type="dxa"/>
            <w:shd w:val="clear" w:color="auto" w:fill="FFFFFF"/>
          </w:tcPr>
          <w:p w14:paraId="054A886F" w14:textId="4D868724" w:rsidR="00736CB7" w:rsidRPr="00932790" w:rsidRDefault="00932790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932790">
              <w:rPr>
                <w:b/>
                <w:i/>
                <w:sz w:val="24"/>
                <w:szCs w:val="24"/>
              </w:rPr>
              <w:t xml:space="preserve">- </w:t>
            </w:r>
            <w:r w:rsidR="00736CB7" w:rsidRPr="00932790">
              <w:rPr>
                <w:b/>
                <w:i/>
                <w:sz w:val="24"/>
                <w:szCs w:val="24"/>
              </w:rPr>
              <w:t>з кадастровим номером 8000000000:90:129:0001 – 03.07</w:t>
            </w:r>
            <w:r w:rsidRPr="00932790">
              <w:rPr>
                <w:b/>
                <w:i/>
                <w:sz w:val="24"/>
                <w:szCs w:val="24"/>
              </w:rPr>
              <w:t xml:space="preserve"> для будівництва та обслуговування будівель торгівлі (для експлуатації та обслуговування комплексу будівель і споруд для технічного обслуговування, капітального ремонту та продажу автомобілів);</w:t>
            </w:r>
          </w:p>
          <w:p w14:paraId="2F479F70" w14:textId="2D033B3E" w:rsidR="00932790" w:rsidRDefault="00932790" w:rsidP="00932790">
            <w:pPr>
              <w:pStyle w:val="a4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 з</w:t>
            </w:r>
            <w:r w:rsidR="00736CB7">
              <w:rPr>
                <w:b/>
                <w:i/>
                <w:sz w:val="24"/>
                <w:szCs w:val="24"/>
                <w:lang w:val="ru-RU"/>
              </w:rPr>
              <w:t xml:space="preserve"> кадастровим номером </w:t>
            </w:r>
            <w:r w:rsidR="00736CB7" w:rsidRPr="00736CB7">
              <w:rPr>
                <w:b/>
                <w:i/>
                <w:sz w:val="24"/>
                <w:szCs w:val="24"/>
                <w:lang w:val="ru-RU"/>
              </w:rPr>
              <w:t>8000000000:90:129:0003</w:t>
            </w:r>
            <w:r w:rsidR="00736CB7">
              <w:rPr>
                <w:b/>
                <w:i/>
                <w:sz w:val="24"/>
                <w:szCs w:val="24"/>
                <w:lang w:val="ru-RU"/>
              </w:rPr>
              <w:t xml:space="preserve"> – 12.11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д</w:t>
            </w:r>
            <w:r w:rsidRPr="00932790">
              <w:rPr>
                <w:b/>
                <w:i/>
                <w:sz w:val="24"/>
                <w:szCs w:val="24"/>
                <w:lang w:val="ru-RU"/>
              </w:rPr>
              <w:t>ля розміщення та експлуатації об'єктів дорожнього сервісу</w:t>
            </w:r>
            <w:r w:rsidR="00736CB7">
              <w:rPr>
                <w:b/>
                <w:i/>
                <w:sz w:val="24"/>
                <w:szCs w:val="24"/>
                <w:lang w:val="ru-RU"/>
              </w:rPr>
              <w:t xml:space="preserve">    </w:t>
            </w:r>
          </w:p>
          <w:p w14:paraId="09E50292" w14:textId="39849B53" w:rsidR="006764C8" w:rsidRPr="00DA11A6" w:rsidRDefault="00736CB7" w:rsidP="00932790">
            <w:pPr>
              <w:pStyle w:val="a4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55118" w:rsidRPr="00DA11A6">
              <w:rPr>
                <w:b/>
                <w:i/>
                <w:sz w:val="24"/>
                <w:szCs w:val="24"/>
                <w:lang w:val="ru-RU"/>
              </w:rPr>
              <w:t>для експлуатації та обслуговування комплексу будівель і споруд для технічного обслуговування, капітального ремонту та продажу автомобілів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01D9E9AF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  <w:r w:rsidR="008C677A">
              <w:rPr>
                <w:iCs w:val="0"/>
                <w:sz w:val="24"/>
                <w:szCs w:val="24"/>
              </w:rPr>
              <w:t>земельних ділянок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7C5C453" w14:textId="140A92A5" w:rsidR="005D74C6" w:rsidRPr="003E4694" w:rsidRDefault="008C677A" w:rsidP="005D74C6">
            <w:pPr>
              <w:pStyle w:val="a4"/>
              <w:shd w:val="clear" w:color="auto" w:fill="auto"/>
              <w:ind w:left="134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з кадастровим номером </w:t>
            </w:r>
            <w:r w:rsidR="005D74C6" w:rsidRPr="005D74C6">
              <w:rPr>
                <w:b/>
                <w:i/>
                <w:sz w:val="24"/>
                <w:szCs w:val="24"/>
                <w:shd w:val="clear" w:color="auto" w:fill="FFFFFF"/>
              </w:rPr>
              <w:t>8000000000:90:129:0001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74C6" w:rsidRPr="0033417F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3E4694" w:rsidRPr="003E4694">
              <w:rPr>
                <w:b/>
                <w:i/>
                <w:sz w:val="24"/>
                <w:szCs w:val="24"/>
                <w:shd w:val="clear" w:color="auto" w:fill="FFFFFF"/>
              </w:rPr>
              <w:t>214 402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3E4694" w:rsidRPr="003E4694">
              <w:rPr>
                <w:b/>
                <w:i/>
                <w:sz w:val="24"/>
                <w:szCs w:val="24"/>
                <w:shd w:val="clear" w:color="auto" w:fill="FFFFFF"/>
              </w:rPr>
              <w:t>055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грн 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>06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;</w:t>
            </w:r>
          </w:p>
          <w:p w14:paraId="0DCAEE6E" w14:textId="0FD0B0AE" w:rsidR="006D7E33" w:rsidRPr="00056A2A" w:rsidRDefault="008C677A" w:rsidP="008C677A">
            <w:pPr>
              <w:pStyle w:val="a4"/>
              <w:shd w:val="clear" w:color="auto" w:fill="auto"/>
              <w:ind w:left="13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з кадастровим номером </w:t>
            </w:r>
            <w:r w:rsidR="003E4694" w:rsidRPr="003E4694">
              <w:rPr>
                <w:b/>
                <w:i/>
                <w:sz w:val="24"/>
                <w:szCs w:val="24"/>
                <w:shd w:val="clear" w:color="auto" w:fill="FFFFFF"/>
              </w:rPr>
              <w:t>8000000000:90:129:0003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74C6" w:rsidRPr="0033417F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3E4694" w:rsidRPr="003E4694">
              <w:rPr>
                <w:b/>
                <w:i/>
                <w:sz w:val="24"/>
                <w:szCs w:val="24"/>
                <w:shd w:val="clear" w:color="auto" w:fill="FFFFFF"/>
              </w:rPr>
              <w:t>137 847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3E4694" w:rsidRPr="003E4694">
              <w:rPr>
                <w:b/>
                <w:i/>
                <w:sz w:val="24"/>
                <w:szCs w:val="24"/>
                <w:shd w:val="clear" w:color="auto" w:fill="FFFFFF"/>
              </w:rPr>
              <w:t>734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грн </w:t>
            </w:r>
            <w:r w:rsidR="003E4694">
              <w:rPr>
                <w:b/>
                <w:i/>
                <w:sz w:val="24"/>
                <w:szCs w:val="24"/>
                <w:shd w:val="clear" w:color="auto" w:fill="FFFFFF"/>
              </w:rPr>
              <w:t>87</w:t>
            </w:r>
            <w:r w:rsidR="005D74C6"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060D6DD4" w14:textId="281A900D" w:rsidR="003E4694" w:rsidRPr="00932790" w:rsidRDefault="00823CCF" w:rsidP="00932790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0C9AAC4" w14:textId="77777777" w:rsidR="009029BE" w:rsidRDefault="009029BE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F631C42" w14:textId="77777777" w:rsidR="009029BE" w:rsidRDefault="009029BE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7E06A133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</w:t>
      </w:r>
      <w:r w:rsidR="007E6D56">
        <w:rPr>
          <w:sz w:val="24"/>
          <w:szCs w:val="24"/>
        </w:rPr>
        <w:t>о</w:t>
      </w:r>
      <w:r w:rsidR="00FC32B6">
        <w:rPr>
          <w:sz w:val="24"/>
          <w:szCs w:val="24"/>
        </w:rPr>
        <w:t>к.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508EEB9D" w:rsidR="00823CCF" w:rsidRPr="00037B84" w:rsidRDefault="00776E89" w:rsidP="00895495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</w:t>
            </w:r>
            <w:r w:rsidR="00895495">
              <w:rPr>
                <w:b w:val="0"/>
                <w:i/>
                <w:sz w:val="24"/>
                <w:szCs w:val="24"/>
              </w:rPr>
              <w:t>ках</w:t>
            </w:r>
            <w:r w:rsidR="00823CCF" w:rsidRPr="00037B84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BB6FADA" w14:textId="5FD79784" w:rsidR="00603291" w:rsidRPr="005D74C6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D74C6">
              <w:rPr>
                <w:b w:val="0"/>
                <w:i/>
                <w:sz w:val="24"/>
                <w:szCs w:val="24"/>
              </w:rPr>
              <w:t>З</w:t>
            </w:r>
            <w:r w:rsidR="00895495" w:rsidRPr="005D74C6">
              <w:rPr>
                <w:b w:val="0"/>
                <w:i/>
                <w:sz w:val="24"/>
                <w:szCs w:val="24"/>
              </w:rPr>
              <w:t>абудовані</w:t>
            </w:r>
            <w:r w:rsidR="00184E7D" w:rsidRPr="005D74C6">
              <w:rPr>
                <w:b w:val="0"/>
                <w:i/>
                <w:sz w:val="24"/>
                <w:szCs w:val="24"/>
              </w:rPr>
              <w:t>.</w:t>
            </w:r>
            <w:r w:rsidR="005D74C6" w:rsidRPr="005D74C6">
              <w:rPr>
                <w:b w:val="0"/>
                <w:i/>
                <w:sz w:val="24"/>
                <w:szCs w:val="24"/>
              </w:rPr>
              <w:t xml:space="preserve"> Відповідно до акту </w:t>
            </w:r>
            <w:r w:rsidR="005D74C6" w:rsidRPr="005D74C6">
              <w:rPr>
                <w:b w:val="0"/>
                <w:i/>
                <w:sz w:val="24"/>
                <w:szCs w:val="24"/>
                <w:lang w:val="ru-RU"/>
              </w:rPr>
              <w:t>обстеження від 27.02.2023               № ДК/37-АО/2023:</w:t>
            </w:r>
          </w:p>
          <w:p w14:paraId="1C28F5EF" w14:textId="2511F85C" w:rsidR="00895495" w:rsidRPr="005D74C6" w:rsidRDefault="005D74C6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D74C6">
              <w:rPr>
                <w:b w:val="0"/>
                <w:i/>
                <w:sz w:val="24"/>
                <w:szCs w:val="24"/>
              </w:rPr>
              <w:t>- н</w:t>
            </w:r>
            <w:r w:rsidR="00895495" w:rsidRPr="005D74C6">
              <w:rPr>
                <w:b w:val="0"/>
                <w:i/>
                <w:sz w:val="24"/>
                <w:szCs w:val="24"/>
              </w:rPr>
              <w:t>а земельній ділянці з кадастровим номером 8000000000:90:129:0001 розміщується майновий комплекс, який використовується як точка продажу автомобілів (автосалон) та комплекс по їх технічному обслуговуванню, також в межах ділянки розміщується автостоянка, територія огороджена парканом</w:t>
            </w:r>
            <w:r w:rsidRPr="005D74C6">
              <w:rPr>
                <w:b w:val="0"/>
                <w:i/>
                <w:sz w:val="24"/>
                <w:szCs w:val="24"/>
              </w:rPr>
              <w:t>;</w:t>
            </w:r>
          </w:p>
          <w:p w14:paraId="2E3AF910" w14:textId="14622F20" w:rsidR="00FF0A55" w:rsidRPr="005D74C6" w:rsidRDefault="005D74C6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D74C6">
              <w:rPr>
                <w:b w:val="0"/>
                <w:i/>
                <w:sz w:val="24"/>
                <w:szCs w:val="24"/>
              </w:rPr>
              <w:t>- н</w:t>
            </w:r>
            <w:r w:rsidR="00895495" w:rsidRPr="005D74C6">
              <w:rPr>
                <w:b w:val="0"/>
                <w:i/>
                <w:sz w:val="24"/>
                <w:szCs w:val="24"/>
              </w:rPr>
              <w:t>а земельній ділянці з кадастровим номером 8000000000:90:129:0003 здійснюється будівництво, а саме</w:t>
            </w:r>
            <w:r w:rsidR="00930133">
              <w:rPr>
                <w:b w:val="0"/>
                <w:i/>
                <w:sz w:val="24"/>
                <w:szCs w:val="24"/>
              </w:rPr>
              <w:t>:</w:t>
            </w:r>
            <w:r w:rsidR="00895495" w:rsidRPr="005D74C6">
              <w:rPr>
                <w:b w:val="0"/>
                <w:i/>
                <w:sz w:val="24"/>
                <w:szCs w:val="24"/>
              </w:rPr>
              <w:t xml:space="preserve"> </w:t>
            </w:r>
            <w:r w:rsidRPr="005D74C6">
              <w:rPr>
                <w:b w:val="0"/>
                <w:i/>
                <w:sz w:val="24"/>
                <w:szCs w:val="24"/>
              </w:rPr>
              <w:t>«Реконструкція нежитлових будівель під будівлі для обслуговування та продажу автомобілів та автозаправний комплекс».</w:t>
            </w:r>
          </w:p>
          <w:p w14:paraId="02B93587" w14:textId="77777777" w:rsidR="00A00D41" w:rsidRPr="0073015F" w:rsidRDefault="00603291" w:rsidP="00A00D4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3015F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73015F">
              <w:rPr>
                <w:b w:val="0"/>
                <w:i/>
                <w:sz w:val="24"/>
                <w:szCs w:val="24"/>
              </w:rPr>
              <w:t xml:space="preserve"> </w:t>
            </w:r>
            <w:r w:rsidR="00A00D41" w:rsidRPr="0073015F">
              <w:rPr>
                <w:b w:val="0"/>
                <w:i/>
                <w:sz w:val="24"/>
                <w:szCs w:val="24"/>
              </w:rPr>
              <w:t>Товариство за вказаною адресою є власником:</w:t>
            </w:r>
          </w:p>
          <w:p w14:paraId="249F981A" w14:textId="72A19DF7" w:rsidR="00823CCF" w:rsidRPr="0073015F" w:rsidRDefault="00A00D41" w:rsidP="00A00D4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3015F">
              <w:rPr>
                <w:b w:val="0"/>
                <w:i/>
                <w:sz w:val="24"/>
                <w:szCs w:val="24"/>
              </w:rPr>
              <w:t xml:space="preserve">- майнового комплексу загальною площею 32317,3 кв.м </w:t>
            </w:r>
            <w:r w:rsidR="00603291" w:rsidRPr="0073015F">
              <w:rPr>
                <w:b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Pr="0073015F">
              <w:rPr>
                <w:b w:val="0"/>
                <w:i/>
                <w:sz w:val="24"/>
                <w:szCs w:val="24"/>
              </w:rPr>
              <w:t>2041469680000</w:t>
            </w:r>
            <w:r w:rsidR="00603291" w:rsidRPr="0073015F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Pr="0073015F">
              <w:rPr>
                <w:b w:val="0"/>
                <w:i/>
                <w:sz w:val="24"/>
                <w:szCs w:val="24"/>
              </w:rPr>
              <w:t xml:space="preserve">27.02.2020                  </w:t>
            </w:r>
            <w:r w:rsidR="00603291" w:rsidRPr="0073015F">
              <w:rPr>
                <w:b w:val="0"/>
                <w:i/>
                <w:sz w:val="24"/>
                <w:szCs w:val="24"/>
              </w:rPr>
              <w:t xml:space="preserve"> № </w:t>
            </w:r>
            <w:r w:rsidRPr="0073015F">
              <w:rPr>
                <w:b w:val="0"/>
                <w:i/>
                <w:sz w:val="24"/>
                <w:szCs w:val="24"/>
              </w:rPr>
              <w:t>35706928);</w:t>
            </w:r>
          </w:p>
          <w:p w14:paraId="506E57A9" w14:textId="4CC13D98" w:rsidR="00A00D41" w:rsidRPr="00907FF6" w:rsidRDefault="00A00D41" w:rsidP="009029B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3015F">
              <w:rPr>
                <w:b w:val="0"/>
                <w:i/>
                <w:sz w:val="24"/>
                <w:szCs w:val="24"/>
              </w:rPr>
              <w:t>- комплекс</w:t>
            </w:r>
            <w:r w:rsidR="00897051">
              <w:rPr>
                <w:b w:val="0"/>
                <w:i/>
                <w:sz w:val="24"/>
                <w:szCs w:val="24"/>
              </w:rPr>
              <w:t>у</w:t>
            </w:r>
            <w:r w:rsidRPr="0073015F">
              <w:rPr>
                <w:b w:val="0"/>
                <w:i/>
                <w:sz w:val="24"/>
                <w:szCs w:val="24"/>
              </w:rPr>
              <w:t xml:space="preserve"> нежитлових</w:t>
            </w:r>
            <w:r w:rsidRPr="00A00D41">
              <w:rPr>
                <w:i/>
                <w:sz w:val="24"/>
                <w:szCs w:val="24"/>
              </w:rPr>
              <w:t xml:space="preserve"> </w:t>
            </w:r>
            <w:r w:rsidRPr="0073015F">
              <w:rPr>
                <w:b w:val="0"/>
                <w:i/>
                <w:sz w:val="24"/>
                <w:szCs w:val="24"/>
              </w:rPr>
              <w:t xml:space="preserve">будівель загальною площею </w:t>
            </w:r>
            <w:r w:rsidR="009029BE">
              <w:rPr>
                <w:b w:val="0"/>
                <w:i/>
                <w:sz w:val="24"/>
                <w:szCs w:val="24"/>
              </w:rPr>
              <w:t>726,4</w:t>
            </w:r>
            <w:r w:rsidRPr="0073015F">
              <w:rPr>
                <w:b w:val="0"/>
                <w:i/>
                <w:sz w:val="24"/>
                <w:szCs w:val="24"/>
              </w:rPr>
              <w:t xml:space="preserve"> кв.м  (реєстраційний номер об’єкта нерухомого майна </w:t>
            </w:r>
            <w:r w:rsidR="0073015F" w:rsidRPr="0073015F">
              <w:rPr>
                <w:b w:val="0"/>
                <w:i/>
                <w:sz w:val="24"/>
                <w:szCs w:val="24"/>
              </w:rPr>
              <w:t>1615073680000</w:t>
            </w:r>
            <w:r w:rsidRPr="0073015F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73015F" w:rsidRPr="0073015F">
              <w:rPr>
                <w:b w:val="0"/>
                <w:i/>
                <w:sz w:val="24"/>
                <w:szCs w:val="24"/>
              </w:rPr>
              <w:t xml:space="preserve">25.07.2018 </w:t>
            </w:r>
            <w:r w:rsidR="0073015F">
              <w:rPr>
                <w:b w:val="0"/>
                <w:i/>
                <w:sz w:val="24"/>
                <w:szCs w:val="24"/>
              </w:rPr>
              <w:t xml:space="preserve">                       </w:t>
            </w:r>
            <w:r w:rsidRPr="0073015F">
              <w:rPr>
                <w:b w:val="0"/>
                <w:i/>
                <w:sz w:val="24"/>
                <w:szCs w:val="24"/>
              </w:rPr>
              <w:t xml:space="preserve">№ </w:t>
            </w:r>
            <w:r w:rsidR="0073015F" w:rsidRPr="0073015F">
              <w:rPr>
                <w:b w:val="0"/>
                <w:i/>
                <w:sz w:val="24"/>
                <w:szCs w:val="24"/>
              </w:rPr>
              <w:t>27355269).</w:t>
            </w:r>
          </w:p>
        </w:tc>
      </w:tr>
      <w:tr w:rsidR="00823CCF" w:rsidRPr="00037B84" w14:paraId="411B143D" w14:textId="77777777" w:rsidTr="003E4694">
        <w:trPr>
          <w:cantSplit/>
          <w:trHeight w:val="423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A1E078E" w:rsidR="00823CCF" w:rsidRPr="00895495" w:rsidRDefault="0018193A" w:rsidP="0089549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90C552A" w:rsidR="00736CB7" w:rsidRPr="00895495" w:rsidRDefault="00736CB7" w:rsidP="0089549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</w:rPr>
              <w:t xml:space="preserve">Території комунально-складські, частково </w:t>
            </w:r>
            <w:r w:rsidR="00895495" w:rsidRPr="00895495">
              <w:rPr>
                <w:b w:val="0"/>
                <w:i/>
                <w:sz w:val="24"/>
                <w:szCs w:val="24"/>
              </w:rPr>
              <w:t>т</w:t>
            </w:r>
            <w:r w:rsidRPr="00895495">
              <w:rPr>
                <w:b w:val="0"/>
                <w:i/>
                <w:sz w:val="24"/>
                <w:szCs w:val="24"/>
              </w:rPr>
              <w:t>ериторії вулиць і доріг</w:t>
            </w:r>
            <w:r w:rsidR="0093013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340C979" w:rsidR="006A19DF" w:rsidRPr="00895495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</w:rPr>
              <w:t>Земельн</w:t>
            </w:r>
            <w:r w:rsidR="009107C5" w:rsidRPr="00895495">
              <w:rPr>
                <w:b w:val="0"/>
                <w:i/>
                <w:sz w:val="24"/>
                <w:szCs w:val="24"/>
              </w:rPr>
              <w:t>і</w:t>
            </w:r>
            <w:r w:rsidRPr="00895495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9107C5" w:rsidRPr="00895495">
              <w:rPr>
                <w:b w:val="0"/>
                <w:i/>
                <w:sz w:val="24"/>
                <w:szCs w:val="24"/>
              </w:rPr>
              <w:t>и</w:t>
            </w:r>
            <w:r w:rsidRPr="00895495">
              <w:rPr>
                <w:b w:val="0"/>
                <w:i/>
                <w:sz w:val="24"/>
                <w:szCs w:val="24"/>
              </w:rPr>
              <w:t xml:space="preserve"> перебува</w:t>
            </w:r>
            <w:r w:rsidR="009107C5" w:rsidRPr="00895495">
              <w:rPr>
                <w:b w:val="0"/>
                <w:i/>
                <w:sz w:val="24"/>
                <w:szCs w:val="24"/>
              </w:rPr>
              <w:t>ють</w:t>
            </w:r>
            <w:r w:rsidRPr="00895495">
              <w:rPr>
                <w:b w:val="0"/>
                <w:i/>
                <w:sz w:val="24"/>
                <w:szCs w:val="24"/>
              </w:rPr>
              <w:t xml:space="preserve">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477E13E7" w14:textId="5BF9E0B0" w:rsidR="00895495" w:rsidRPr="00895495" w:rsidRDefault="00895495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</w:t>
            </w:r>
          </w:p>
          <w:p w14:paraId="2E017D96" w14:textId="0294A004" w:rsidR="00895495" w:rsidRPr="00895495" w:rsidRDefault="00895495" w:rsidP="00895495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</w:pPr>
            <w:r w:rsidRPr="00895495">
              <w:rPr>
                <w:b w:val="0"/>
                <w:i/>
                <w:sz w:val="24"/>
                <w:szCs w:val="24"/>
              </w:rPr>
              <w:t xml:space="preserve">- для земельної ділянки з кадастровим номером 8000000000:90:129:0001 </w:t>
            </w:r>
            <w:r w:rsidR="006A19DF" w:rsidRPr="00895495">
              <w:rPr>
                <w:b w:val="0"/>
                <w:i/>
                <w:sz w:val="24"/>
                <w:szCs w:val="24"/>
              </w:rPr>
              <w:t xml:space="preserve">категорія земель - </w:t>
            </w:r>
            <w:r w:rsidR="006A19DF" w:rsidRPr="0089549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</w:t>
            </w:r>
            <w:r w:rsidRPr="0089549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тлової та громадської забудови</w:t>
            </w:r>
            <w:r w:rsidR="006A19DF" w:rsidRPr="00895495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895495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="006A19DF" w:rsidRPr="00895495">
              <w:rPr>
                <w:b w:val="0"/>
                <w:i/>
                <w:sz w:val="24"/>
                <w:szCs w:val="24"/>
              </w:rPr>
              <w:t>-</w:t>
            </w:r>
            <w:r w:rsidR="006A19DF" w:rsidRPr="0089549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A19DF" w:rsidRPr="0089549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03.07; </w:t>
            </w:r>
          </w:p>
          <w:p w14:paraId="0EC5BAC8" w14:textId="1367351B" w:rsidR="00823CCF" w:rsidRPr="00907FF6" w:rsidRDefault="00895495" w:rsidP="0089549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95495">
              <w:rPr>
                <w:b w:val="0"/>
                <w:i/>
                <w:sz w:val="24"/>
                <w:szCs w:val="24"/>
              </w:rPr>
              <w:t>- для земельної ділянки з кадастровим номером 8000000000:90:129:0003 категорія земель – не визначено, код виду цільового призначення - 12.11</w:t>
            </w:r>
            <w:r w:rsidR="006A19DF" w:rsidRPr="00895495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7816A63" w:rsidR="00823CCF" w:rsidRPr="00907FF6" w:rsidRDefault="00B667A7" w:rsidP="00B312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864D6">
              <w:rPr>
                <w:rFonts w:ascii="Times New Roman" w:eastAsia="Times New Roman" w:hAnsi="Times New Roman" w:cs="Times New Roman"/>
                <w:bCs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і ділянки</w:t>
            </w:r>
            <w:r w:rsidRPr="00B864D6">
              <w:rPr>
                <w:rFonts w:ascii="Times New Roman" w:eastAsia="Times New Roman" w:hAnsi="Times New Roman" w:cs="Times New Roman"/>
                <w:bCs/>
                <w:i/>
              </w:rPr>
              <w:t xml:space="preserve"> не віднос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я</w:t>
            </w:r>
            <w:r w:rsidRPr="00B864D6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3E4694" w:rsidRPr="00037B84" w14:paraId="1EDFA443" w14:textId="77777777" w:rsidTr="00430CA4">
        <w:trPr>
          <w:cantSplit/>
          <w:trHeight w:val="1413"/>
        </w:trPr>
        <w:tc>
          <w:tcPr>
            <w:tcW w:w="2972" w:type="dxa"/>
          </w:tcPr>
          <w:p w14:paraId="005C25F0" w14:textId="3A1569E8" w:rsidR="003E4694" w:rsidRPr="002F2D3F" w:rsidRDefault="003E4694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lastRenderedPageBreak/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6EB1FF3" w14:textId="77777777" w:rsidR="003E4694" w:rsidRPr="00895495" w:rsidRDefault="003E4694" w:rsidP="003E46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15.07.2004 № 419/1829 (п.20)(зі змінами, внесеними рішення Київської міської ради від 27.10.2005 № 297/3758) вирішено передати Товариству в оренду на 15 років земельні ділянки</w:t>
            </w:r>
            <w:r w:rsidRPr="00895495">
              <w:rPr>
                <w:rFonts w:ascii="Times New Roman" w:hAnsi="Times New Roman" w:cs="Times New Roman"/>
                <w:i/>
              </w:rPr>
              <w:t xml:space="preserve"> 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експлуатації та обслуговування комплексу будівель і споруд для технічного обслуговування, капітального ремонту та продажу автомобілів. </w:t>
            </w:r>
          </w:p>
          <w:p w14:paraId="3535956E" w14:textId="0632A776" w:rsidR="003E4694" w:rsidRPr="00895495" w:rsidRDefault="003E4694" w:rsidP="003E46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Господарського суду міста Києва </w:t>
            </w:r>
            <w:r w:rsidR="0093013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02.04.2007 у справі № 36/70</w:t>
            </w:r>
            <w:r w:rsidR="00572F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визнано</w:t>
            </w:r>
            <w:r w:rsidR="0093013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укладен</w:t>
            </w:r>
            <w:r w:rsidR="00572F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им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договір оренди між Київською міською радою та Товариством</w:t>
            </w:r>
            <w:r w:rsidR="007E6D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який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зареєстрований Головним управлінням земельних ресурсів виконавчого органу Київської міської ради (Київської міської державної адміністрації) 11.02.2008 за № 79-6-00590.</w:t>
            </w:r>
          </w:p>
          <w:p w14:paraId="3C00B474" w14:textId="77777777" w:rsidR="003E4694" w:rsidRDefault="003E4694" w:rsidP="003E469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11.02.2023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7FC60FC5" w14:textId="77777777" w:rsidR="007E6D56" w:rsidRDefault="007E6D56" w:rsidP="003E469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43634566" w14:textId="3C6A63CF" w:rsidR="007E6D56" w:rsidRPr="00895495" w:rsidRDefault="007E6D56" w:rsidP="007E6D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Центрального МУ ДПС по роботі ВПП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</w:t>
            </w:r>
            <w:r w:rsidRPr="008954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27.02.2023 № 1409/5/31-00-13-02-20-Е станом на 27.02.2023 за Товариством податковий борг не обліковується.</w:t>
            </w:r>
          </w:p>
          <w:p w14:paraId="526A36E4" w14:textId="77777777" w:rsidR="007E6D56" w:rsidRDefault="007E6D56" w:rsidP="007E6D56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4FC8A4B1" w14:textId="77777777" w:rsidR="007E6D56" w:rsidRDefault="007E6D56" w:rsidP="007E6D5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A39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43377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</w:t>
            </w:r>
            <w:r w:rsidRPr="002A39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5F62E84D" w14:textId="77777777" w:rsidR="007E6D56" w:rsidRDefault="007E6D56" w:rsidP="007E6D5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7076AF2E" w14:textId="77777777" w:rsidR="007E6D56" w:rsidRDefault="007E6D56" w:rsidP="007E6D5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A39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42B766B" w14:textId="77777777" w:rsidR="007E6D56" w:rsidRDefault="007E6D56" w:rsidP="007E6D5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6A2815F7" w14:textId="626AA057" w:rsidR="007E6D56" w:rsidRPr="00B864D6" w:rsidRDefault="007E6D56" w:rsidP="007E6D56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A39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</w:t>
            </w:r>
            <w:r w:rsidRPr="003C56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ом</w:t>
            </w:r>
            <w:r w:rsidRPr="003C56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земельних ресурсів</w:t>
            </w:r>
            <w:r w:rsidRPr="002A39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634A4A" w:rsidRDefault="00823CCF" w:rsidP="00823CCF">
      <w:pPr>
        <w:pStyle w:val="a7"/>
        <w:shd w:val="clear" w:color="auto" w:fill="auto"/>
        <w:rPr>
          <w:sz w:val="16"/>
          <w:szCs w:val="16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34A4A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79D9AE8F" w:rsidR="00061CD4" w:rsidRDefault="00061CD4" w:rsidP="00634A4A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B667A7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0BA15DF" w14:textId="6855986B" w:rsidR="006A19DF" w:rsidRDefault="00634A4A" w:rsidP="00634A4A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24"/>
          <w:szCs w:val="24"/>
        </w:rPr>
      </w:pPr>
      <w:r w:rsidRPr="00634A4A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6C53490" w14:textId="77777777" w:rsidR="00634A4A" w:rsidRPr="00037B84" w:rsidRDefault="00634A4A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203E23B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C357DDE" w14:textId="05D0A2BC" w:rsidR="00DB6913" w:rsidRDefault="00DB6913" w:rsidP="00634A4A">
      <w:pPr>
        <w:pStyle w:val="1"/>
        <w:shd w:val="clear" w:color="auto" w:fill="auto"/>
        <w:spacing w:line="230" w:lineRule="auto"/>
        <w:rPr>
          <w:i w:val="0"/>
          <w:sz w:val="24"/>
          <w:szCs w:val="24"/>
        </w:rPr>
      </w:pPr>
    </w:p>
    <w:p w14:paraId="06BF9F22" w14:textId="2B2B9B5D" w:rsidR="003E469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E4694" w:rsidRPr="003E4694">
        <w:rPr>
          <w:i w:val="0"/>
          <w:sz w:val="24"/>
          <w:szCs w:val="24"/>
        </w:rPr>
        <w:t xml:space="preserve">08.12.2022 № 5828/5869 «Про бюджет міста Києва на 2023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</w:p>
    <w:p w14:paraId="46CCDFBE" w14:textId="423736D3" w:rsidR="003E4694" w:rsidRPr="003E4694" w:rsidRDefault="00DB6913" w:rsidP="00DB6913">
      <w:pPr>
        <w:pStyle w:val="a4"/>
        <w:shd w:val="clear" w:color="auto" w:fill="auto"/>
        <w:ind w:right="-142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- з</w:t>
      </w:r>
      <w:r w:rsidR="003E4694">
        <w:rPr>
          <w:b/>
          <w:i/>
          <w:sz w:val="24"/>
          <w:szCs w:val="24"/>
          <w:shd w:val="clear" w:color="auto" w:fill="FFFFFF"/>
        </w:rPr>
        <w:t xml:space="preserve">емельної ділянки з кадастровим номером </w:t>
      </w:r>
      <w:r w:rsidR="003E4694" w:rsidRPr="005D74C6">
        <w:rPr>
          <w:b/>
          <w:i/>
          <w:sz w:val="24"/>
          <w:szCs w:val="24"/>
          <w:shd w:val="clear" w:color="auto" w:fill="FFFFFF"/>
        </w:rPr>
        <w:t>8000000000:90:129:0001</w:t>
      </w:r>
      <w:r w:rsidR="003E4694" w:rsidRPr="0033417F">
        <w:rPr>
          <w:b/>
          <w:i/>
          <w:sz w:val="24"/>
          <w:szCs w:val="24"/>
          <w:shd w:val="clear" w:color="auto" w:fill="FFFFFF"/>
        </w:rPr>
        <w:t>-</w:t>
      </w:r>
      <w:r w:rsidR="003E4694">
        <w:rPr>
          <w:b/>
          <w:i/>
          <w:sz w:val="24"/>
          <w:szCs w:val="24"/>
          <w:shd w:val="clear" w:color="auto" w:fill="FFFFFF"/>
        </w:rPr>
        <w:t xml:space="preserve"> </w:t>
      </w:r>
      <w:r w:rsidR="003E4694" w:rsidRPr="003E4694">
        <w:rPr>
          <w:b/>
          <w:i/>
          <w:sz w:val="24"/>
          <w:szCs w:val="24"/>
          <w:shd w:val="clear" w:color="auto" w:fill="FFFFFF"/>
        </w:rPr>
        <w:t>10 720</w:t>
      </w:r>
      <w:r w:rsidR="003E4694">
        <w:rPr>
          <w:b/>
          <w:i/>
          <w:sz w:val="24"/>
          <w:szCs w:val="24"/>
          <w:shd w:val="clear" w:color="auto" w:fill="FFFFFF"/>
        </w:rPr>
        <w:t> </w:t>
      </w:r>
      <w:r w:rsidR="003E4694" w:rsidRPr="003E4694">
        <w:rPr>
          <w:b/>
          <w:i/>
          <w:sz w:val="24"/>
          <w:szCs w:val="24"/>
          <w:shd w:val="clear" w:color="auto" w:fill="FFFFFF"/>
        </w:rPr>
        <w:t>102</w:t>
      </w:r>
      <w:r w:rsidR="003E4694">
        <w:rPr>
          <w:b/>
          <w:i/>
          <w:sz w:val="24"/>
          <w:szCs w:val="24"/>
          <w:shd w:val="clear" w:color="auto" w:fill="FFFFFF"/>
        </w:rPr>
        <w:t xml:space="preserve"> грн </w:t>
      </w:r>
      <w:r w:rsidR="003E4694" w:rsidRPr="003E4694">
        <w:rPr>
          <w:b/>
          <w:i/>
          <w:sz w:val="24"/>
          <w:szCs w:val="24"/>
          <w:shd w:val="clear" w:color="auto" w:fill="FFFFFF"/>
        </w:rPr>
        <w:t>75</w:t>
      </w:r>
      <w:r>
        <w:rPr>
          <w:b/>
          <w:i/>
          <w:sz w:val="24"/>
          <w:szCs w:val="24"/>
          <w:shd w:val="clear" w:color="auto" w:fill="FFFFFF"/>
        </w:rPr>
        <w:t xml:space="preserve"> </w:t>
      </w:r>
      <w:r w:rsidR="003E4694">
        <w:rPr>
          <w:b/>
          <w:i/>
          <w:sz w:val="24"/>
          <w:szCs w:val="24"/>
          <w:shd w:val="clear" w:color="auto" w:fill="FFFFFF"/>
        </w:rPr>
        <w:t>коп. (5%)</w:t>
      </w:r>
    </w:p>
    <w:p w14:paraId="1906F012" w14:textId="7B82401B" w:rsidR="006A19DF" w:rsidRPr="006D7E33" w:rsidRDefault="003E4694" w:rsidP="003E4694">
      <w:pPr>
        <w:pStyle w:val="1"/>
        <w:shd w:val="clear" w:color="auto" w:fill="auto"/>
        <w:spacing w:line="230" w:lineRule="auto"/>
        <w:jc w:val="both"/>
        <w:rPr>
          <w:i w:val="0"/>
          <w:sz w:val="24"/>
          <w:szCs w:val="24"/>
        </w:rPr>
      </w:pPr>
      <w:r w:rsidRPr="0033417F">
        <w:rPr>
          <w:b/>
          <w:sz w:val="24"/>
          <w:szCs w:val="24"/>
          <w:shd w:val="clear" w:color="auto" w:fill="FFFFFF"/>
        </w:rPr>
        <w:t xml:space="preserve"> </w:t>
      </w:r>
      <w:r w:rsidR="00DB6913">
        <w:rPr>
          <w:b/>
          <w:sz w:val="24"/>
          <w:szCs w:val="24"/>
          <w:shd w:val="clear" w:color="auto" w:fill="FFFFFF"/>
        </w:rPr>
        <w:t>- з</w:t>
      </w:r>
      <w:r>
        <w:rPr>
          <w:b/>
          <w:sz w:val="24"/>
          <w:szCs w:val="24"/>
          <w:shd w:val="clear" w:color="auto" w:fill="FFFFFF"/>
        </w:rPr>
        <w:t xml:space="preserve">емельної ділянки з кадастровим номером </w:t>
      </w:r>
      <w:r w:rsidRPr="003E4694">
        <w:rPr>
          <w:b/>
          <w:sz w:val="24"/>
          <w:szCs w:val="24"/>
          <w:shd w:val="clear" w:color="auto" w:fill="FFFFFF"/>
        </w:rPr>
        <w:t>8000000000:90:129:0003</w:t>
      </w:r>
      <w:r>
        <w:rPr>
          <w:b/>
          <w:i w:val="0"/>
          <w:sz w:val="24"/>
          <w:szCs w:val="24"/>
          <w:shd w:val="clear" w:color="auto" w:fill="FFFFFF"/>
        </w:rPr>
        <w:t xml:space="preserve"> </w:t>
      </w:r>
      <w:r w:rsidRPr="0033417F">
        <w:rPr>
          <w:b/>
          <w:sz w:val="24"/>
          <w:szCs w:val="24"/>
          <w:shd w:val="clear" w:color="auto" w:fill="FFFFFF"/>
        </w:rPr>
        <w:t>-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3E4694">
        <w:rPr>
          <w:b/>
          <w:sz w:val="24"/>
          <w:szCs w:val="24"/>
          <w:shd w:val="clear" w:color="auto" w:fill="FFFFFF"/>
        </w:rPr>
        <w:t>16 541</w:t>
      </w:r>
      <w:r>
        <w:rPr>
          <w:b/>
          <w:sz w:val="24"/>
          <w:szCs w:val="24"/>
          <w:shd w:val="clear" w:color="auto" w:fill="FFFFFF"/>
        </w:rPr>
        <w:t> </w:t>
      </w:r>
      <w:r w:rsidRPr="003E4694">
        <w:rPr>
          <w:b/>
          <w:sz w:val="24"/>
          <w:szCs w:val="24"/>
          <w:shd w:val="clear" w:color="auto" w:fill="FFFFFF"/>
        </w:rPr>
        <w:t>728</w:t>
      </w:r>
      <w:r>
        <w:rPr>
          <w:b/>
          <w:sz w:val="24"/>
          <w:szCs w:val="24"/>
          <w:shd w:val="clear" w:color="auto" w:fill="FFFFFF"/>
        </w:rPr>
        <w:t xml:space="preserve"> грн 1</w:t>
      </w:r>
      <w:r>
        <w:rPr>
          <w:b/>
          <w:i w:val="0"/>
          <w:sz w:val="24"/>
          <w:szCs w:val="24"/>
          <w:shd w:val="clear" w:color="auto" w:fill="FFFFFF"/>
        </w:rPr>
        <w:t>8</w:t>
      </w:r>
      <w:r>
        <w:rPr>
          <w:b/>
          <w:sz w:val="24"/>
          <w:szCs w:val="24"/>
          <w:shd w:val="clear" w:color="auto" w:fill="FFFFFF"/>
        </w:rPr>
        <w:t xml:space="preserve"> коп. (12%)</w:t>
      </w:r>
      <w:r w:rsidR="006A19DF"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054659C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="00895495">
        <w:rPr>
          <w:i w:val="0"/>
          <w:sz w:val="24"/>
          <w:szCs w:val="24"/>
        </w:rPr>
        <w:t xml:space="preserve"> </w:t>
      </w:r>
      <w:r w:rsidR="00895495" w:rsidRPr="003E4694">
        <w:rPr>
          <w:i w:val="0"/>
          <w:sz w:val="24"/>
          <w:szCs w:val="24"/>
        </w:rPr>
        <w:t>земельн</w:t>
      </w:r>
      <w:r w:rsidRPr="003E4694">
        <w:rPr>
          <w:i w:val="0"/>
          <w:sz w:val="24"/>
          <w:szCs w:val="24"/>
        </w:rPr>
        <w:t>ими ділянками.</w:t>
      </w:r>
    </w:p>
    <w:p w14:paraId="28F334E9" w14:textId="77777777" w:rsidR="00895495" w:rsidRDefault="00895495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7CB438C7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A11A6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DB6913">
      <w:headerReference w:type="default" r:id="rId11"/>
      <w:footerReference w:type="default" r:id="rId12"/>
      <w:pgSz w:w="11907" w:h="16839" w:code="9"/>
      <w:pgMar w:top="567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AF8D" w14:textId="77777777" w:rsidR="0076092B" w:rsidRDefault="0076092B">
      <w:r>
        <w:separator/>
      </w:r>
    </w:p>
  </w:endnote>
  <w:endnote w:type="continuationSeparator" w:id="0">
    <w:p w14:paraId="7D851D94" w14:textId="77777777" w:rsidR="0076092B" w:rsidRDefault="007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9856" w14:textId="77777777" w:rsidR="0076092B" w:rsidRDefault="0076092B"/>
  </w:footnote>
  <w:footnote w:type="continuationSeparator" w:id="0">
    <w:p w14:paraId="6FA5A250" w14:textId="77777777" w:rsidR="0076092B" w:rsidRDefault="007609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1913585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DA11A6">
          <w:rPr>
            <w:i w:val="0"/>
            <w:sz w:val="12"/>
            <w:szCs w:val="12"/>
            <w:lang w:val="ru-RU"/>
          </w:rPr>
          <w:t>-51292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DA11A6">
          <w:rPr>
            <w:i w:val="0"/>
            <w:sz w:val="12"/>
            <w:szCs w:val="12"/>
            <w:lang w:val="ru-RU"/>
          </w:rPr>
          <w:t>17.05.2023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DA11A6">
          <w:rPr>
            <w:i w:val="0"/>
            <w:sz w:val="12"/>
            <w:szCs w:val="12"/>
            <w:lang w:val="ru-RU"/>
          </w:rPr>
          <w:t>472051219</w:t>
        </w:r>
      </w:p>
      <w:p w14:paraId="0BF67CBB" w14:textId="22220DB2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A0076" w:rsidRPr="003A007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A0076"/>
    <w:rsid w:val="003D2E2D"/>
    <w:rsid w:val="003E0CE3"/>
    <w:rsid w:val="003E1B2C"/>
    <w:rsid w:val="003E4694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2F46"/>
    <w:rsid w:val="00591722"/>
    <w:rsid w:val="005B2FD0"/>
    <w:rsid w:val="005D67B3"/>
    <w:rsid w:val="005D74C6"/>
    <w:rsid w:val="005E272A"/>
    <w:rsid w:val="005E7630"/>
    <w:rsid w:val="00603291"/>
    <w:rsid w:val="00617D3B"/>
    <w:rsid w:val="006200AE"/>
    <w:rsid w:val="00632091"/>
    <w:rsid w:val="00634A4A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3015F"/>
    <w:rsid w:val="00736CB7"/>
    <w:rsid w:val="00751508"/>
    <w:rsid w:val="0076092B"/>
    <w:rsid w:val="00765401"/>
    <w:rsid w:val="007709F8"/>
    <w:rsid w:val="00772C24"/>
    <w:rsid w:val="00776E89"/>
    <w:rsid w:val="007812BA"/>
    <w:rsid w:val="00782295"/>
    <w:rsid w:val="007B72F8"/>
    <w:rsid w:val="007E6D56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95495"/>
    <w:rsid w:val="00897051"/>
    <w:rsid w:val="008A2C8C"/>
    <w:rsid w:val="008A338E"/>
    <w:rsid w:val="008B338E"/>
    <w:rsid w:val="008C677A"/>
    <w:rsid w:val="008E59A5"/>
    <w:rsid w:val="008F0B34"/>
    <w:rsid w:val="009029BE"/>
    <w:rsid w:val="00905988"/>
    <w:rsid w:val="00907FF6"/>
    <w:rsid w:val="009107C5"/>
    <w:rsid w:val="0091277B"/>
    <w:rsid w:val="009131FA"/>
    <w:rsid w:val="00930133"/>
    <w:rsid w:val="00932790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00D41"/>
    <w:rsid w:val="00A06EDA"/>
    <w:rsid w:val="00A12E00"/>
    <w:rsid w:val="00A26962"/>
    <w:rsid w:val="00A33A51"/>
    <w:rsid w:val="00A426A3"/>
    <w:rsid w:val="00A71A8F"/>
    <w:rsid w:val="00A87093"/>
    <w:rsid w:val="00AA0A69"/>
    <w:rsid w:val="00AA7E2D"/>
    <w:rsid w:val="00AC6E92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A7"/>
    <w:rsid w:val="00B667EA"/>
    <w:rsid w:val="00B734EF"/>
    <w:rsid w:val="00B736BD"/>
    <w:rsid w:val="00B75EAF"/>
    <w:rsid w:val="00B82614"/>
    <w:rsid w:val="00B87AD3"/>
    <w:rsid w:val="00BA5124"/>
    <w:rsid w:val="00BF1120"/>
    <w:rsid w:val="00BF6764"/>
    <w:rsid w:val="00C241ED"/>
    <w:rsid w:val="00C24A74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11A6"/>
    <w:rsid w:val="00DA2B06"/>
    <w:rsid w:val="00DB6913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ha.bosovyc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0710-1C33-42DC-A999-75F3B322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8542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2023-05-18T08:39:00Z</cp:lastPrinted>
  <dcterms:created xsi:type="dcterms:W3CDTF">2023-05-22T15:25:00Z</dcterms:created>
  <dcterms:modified xsi:type="dcterms:W3CDTF">2023-05-22T15:25:00Z</dcterms:modified>
</cp:coreProperties>
</file>