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905EE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459390777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459390777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5EE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C905EE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2907FD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5EE">
        <w:rPr>
          <w:b/>
          <w:bCs/>
          <w:i w:val="0"/>
          <w:iCs w:val="0"/>
          <w:sz w:val="24"/>
          <w:szCs w:val="24"/>
          <w:lang w:val="ru-RU"/>
        </w:rPr>
        <w:t xml:space="preserve">№ ПЗН-74833 </w:t>
      </w:r>
      <w:proofErr w:type="spellStart"/>
      <w:r w:rsidRPr="00C905EE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905EE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905EE">
        <w:rPr>
          <w:b/>
          <w:bCs/>
          <w:i w:val="0"/>
          <w:sz w:val="24"/>
          <w:szCs w:val="24"/>
          <w:lang w:val="ru-RU"/>
        </w:rPr>
        <w:t>11.12.2024</w:t>
      </w:r>
    </w:p>
    <w:p w14:paraId="1B663883" w14:textId="77777777" w:rsidR="00B30291" w:rsidRPr="00C905EE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905EE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C905EE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C905E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905EE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C905E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905EE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C905EE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905EE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C905EE">
        <w:rPr>
          <w:i w:val="0"/>
          <w:iCs w:val="0"/>
          <w:sz w:val="24"/>
          <w:szCs w:val="24"/>
          <w:lang w:val="ru-RU"/>
        </w:rPr>
        <w:t xml:space="preserve"> ради</w:t>
      </w:r>
      <w:r w:rsidRPr="00C905EE">
        <w:rPr>
          <w:i w:val="0"/>
          <w:sz w:val="24"/>
          <w:szCs w:val="24"/>
          <w:lang w:val="ru-RU"/>
        </w:rPr>
        <w:t>:</w:t>
      </w:r>
    </w:p>
    <w:p w14:paraId="0916C809" w14:textId="24AD21A7" w:rsidR="00B30291" w:rsidRPr="00581A44" w:rsidRDefault="00B30291" w:rsidP="00EE729B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Київському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комунальному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об’єднанню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зеленого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будівництва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зелених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Київзеленбуд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у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221A45">
        <w:rPr>
          <w:b/>
          <w:i/>
          <w:color w:val="000000" w:themeColor="text1"/>
          <w:sz w:val="24"/>
          <w:szCs w:val="24"/>
          <w:lang w:val="ru-RU"/>
        </w:rPr>
        <w:br/>
      </w:r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парку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відпочинку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Протасів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Яр» на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вул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Миколи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Амосова </w:t>
      </w:r>
      <w:r w:rsidR="00221A45">
        <w:rPr>
          <w:b/>
          <w:i/>
          <w:color w:val="000000" w:themeColor="text1"/>
          <w:sz w:val="24"/>
          <w:szCs w:val="24"/>
          <w:lang w:val="ru-RU"/>
        </w:rPr>
        <w:br/>
      </w:r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Солом'янському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A45" w:rsidRPr="00221A45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Київське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комунальне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об’єднання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зеленого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будівництва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та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експлуатації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зелених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насаджень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міста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«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Київзеленбуд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>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C905E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6742935D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0512A958" w14:textId="77777777" w:rsidR="006B02D3" w:rsidRPr="006B02D3" w:rsidRDefault="006B02D3" w:rsidP="004E17FB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6B02D3">
              <w:rPr>
                <w:i/>
                <w:iCs/>
                <w:sz w:val="24"/>
                <w:szCs w:val="24"/>
                <w:lang w:val="ru-RU"/>
              </w:rPr>
              <w:t>КИЇВСЬКА МІСЬКА ДЕРЖАВНА АДМІНІСТРАЦІЯ</w:t>
            </w:r>
          </w:p>
          <w:p w14:paraId="37F7534F" w14:textId="77777777" w:rsidR="006B02D3" w:rsidRPr="006B02D3" w:rsidRDefault="006B02D3" w:rsidP="004E17FB">
            <w:pPr>
              <w:pStyle w:val="a4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6B02D3">
              <w:rPr>
                <w:i/>
                <w:iCs/>
                <w:sz w:val="24"/>
                <w:szCs w:val="24"/>
                <w:lang w:val="ru-RU"/>
              </w:rPr>
              <w:t xml:space="preserve">01044, м. </w:t>
            </w:r>
            <w:proofErr w:type="spellStart"/>
            <w:r w:rsidRPr="006B02D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6B02D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2D3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6B02D3">
              <w:rPr>
                <w:i/>
                <w:iCs/>
                <w:sz w:val="24"/>
                <w:szCs w:val="24"/>
                <w:lang w:val="ru-RU"/>
              </w:rPr>
              <w:t xml:space="preserve"> район, ВУЛИЦЯ  </w:t>
            </w:r>
          </w:p>
          <w:p w14:paraId="15C91214" w14:textId="2B967D89" w:rsidR="00B30291" w:rsidRPr="006B02D3" w:rsidRDefault="006B02D3" w:rsidP="004E17F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6B02D3">
              <w:rPr>
                <w:b w:val="0"/>
                <w:i/>
                <w:iCs/>
                <w:sz w:val="24"/>
                <w:szCs w:val="24"/>
              </w:rPr>
              <w:t xml:space="preserve">ХРЕЩАТИК, </w:t>
            </w:r>
            <w:proofErr w:type="spellStart"/>
            <w:r w:rsidRPr="006B02D3">
              <w:rPr>
                <w:b w:val="0"/>
                <w:i/>
                <w:iCs/>
                <w:sz w:val="24"/>
                <w:szCs w:val="24"/>
              </w:rPr>
              <w:t>будинок</w:t>
            </w:r>
            <w:proofErr w:type="spellEnd"/>
            <w:r w:rsidRPr="006B02D3">
              <w:rPr>
                <w:b w:val="0"/>
                <w:i/>
                <w:iCs/>
                <w:sz w:val="24"/>
                <w:szCs w:val="24"/>
              </w:rPr>
              <w:t xml:space="preserve"> 36</w:t>
            </w:r>
          </w:p>
        </w:tc>
      </w:tr>
      <w:tr w:rsidR="00B30291" w:rsidRPr="00CF2418" w14:paraId="18172CC5" w14:textId="77777777" w:rsidTr="004E17FB">
        <w:trPr>
          <w:cantSplit/>
          <w:trHeight w:val="65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001C33C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09.12.2024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459390777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0B7FAE20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C905EE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905EE">
        <w:rPr>
          <w:sz w:val="24"/>
          <w:szCs w:val="24"/>
          <w:lang w:val="ru-RU"/>
        </w:rPr>
        <w:t>8000000000:72:213:0145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C905EE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905EE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905EE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905EE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C905E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5EE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905EE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Миколи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Амосова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0,0492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221A45">
        <w:trPr>
          <w:trHeight w:hRule="exact" w:val="387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C905EE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B30291" w:rsidRPr="00C905E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C905EE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905EE" w14:paraId="6763E525" w14:textId="77777777" w:rsidTr="00C905EE">
        <w:trPr>
          <w:trHeight w:hRule="exact" w:val="387"/>
        </w:trPr>
        <w:tc>
          <w:tcPr>
            <w:tcW w:w="3260" w:type="dxa"/>
            <w:vMerge w:val="restart"/>
            <w:shd w:val="clear" w:color="auto" w:fill="FFFFFF"/>
          </w:tcPr>
          <w:p w14:paraId="3F931AB9" w14:textId="5799A95F" w:rsidR="00C905EE" w:rsidRPr="00CF2418" w:rsidRDefault="00C905EE" w:rsidP="00C905E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52A94F2" w:rsidR="00C905EE" w:rsidRPr="00AC6C1F" w:rsidRDefault="00C905EE" w:rsidP="00C905EE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C905EE">
              <w:rPr>
                <w:i/>
                <w:sz w:val="24"/>
                <w:szCs w:val="24"/>
                <w:lang w:val="ru-RU"/>
              </w:rPr>
              <w:t>існуюча</w:t>
            </w:r>
            <w:proofErr w:type="spellEnd"/>
            <w:r w:rsidRPr="00C905EE">
              <w:rPr>
                <w:i/>
                <w:sz w:val="24"/>
                <w:szCs w:val="24"/>
                <w:lang w:val="ru-RU"/>
              </w:rPr>
              <w:t xml:space="preserve"> –</w:t>
            </w:r>
            <w:r w:rsidRPr="005E468B">
              <w:rPr>
                <w:lang w:val="ru-RU"/>
              </w:rPr>
              <w:t xml:space="preserve"> </w:t>
            </w:r>
            <w:proofErr w:type="spellStart"/>
            <w:r w:rsidRPr="00C905EE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C905E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5EE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C905EE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905EE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C905E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5EE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C905EE" w14:paraId="30155E68" w14:textId="77777777" w:rsidTr="00221A45">
        <w:trPr>
          <w:trHeight w:hRule="exact" w:val="611"/>
        </w:trPr>
        <w:tc>
          <w:tcPr>
            <w:tcW w:w="3260" w:type="dxa"/>
            <w:vMerge/>
            <w:shd w:val="clear" w:color="auto" w:fill="FFFFFF"/>
          </w:tcPr>
          <w:p w14:paraId="0E9C4039" w14:textId="77777777" w:rsidR="00C905EE" w:rsidRDefault="00C905EE" w:rsidP="00C905E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1B58933D" w14:textId="3C1C54A3" w:rsidR="00C905EE" w:rsidRPr="00C905EE" w:rsidRDefault="00C905EE" w:rsidP="00C905EE">
            <w:pPr>
              <w:pStyle w:val="a4"/>
              <w:ind w:firstLine="140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5E468B">
              <w:rPr>
                <w:i/>
                <w:sz w:val="24"/>
                <w:szCs w:val="24"/>
                <w:lang w:val="ru-RU"/>
              </w:rPr>
              <w:t>проєктна</w:t>
            </w:r>
            <w:proofErr w:type="spellEnd"/>
            <w:r w:rsidRPr="005E468B">
              <w:rPr>
                <w:i/>
                <w:sz w:val="24"/>
                <w:szCs w:val="24"/>
                <w:lang w:val="ru-RU"/>
              </w:rPr>
              <w:t xml:space="preserve"> –</w:t>
            </w:r>
            <w:r w:rsidRPr="00C46A9D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 xml:space="preserve"> природно-</w:t>
            </w:r>
            <w:proofErr w:type="spellStart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>заповідного</w:t>
            </w:r>
            <w:proofErr w:type="spellEnd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>природоохоронного</w:t>
            </w:r>
            <w:proofErr w:type="spellEnd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905EE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EE729B" w14:paraId="4EEB19B1" w14:textId="77777777" w:rsidTr="00221A45">
        <w:trPr>
          <w:trHeight w:val="544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7E5AA3FD" w14:textId="77777777" w:rsidR="00EE729B" w:rsidRPr="00B30291" w:rsidRDefault="00EE729B" w:rsidP="00C905E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FFFFFF"/>
          </w:tcPr>
          <w:p w14:paraId="217CE1B1" w14:textId="509C53D6" w:rsidR="00EE729B" w:rsidRPr="00C905EE" w:rsidRDefault="00EE729B" w:rsidP="00EE729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C905EE">
              <w:rPr>
                <w:i/>
                <w:sz w:val="24"/>
                <w:szCs w:val="24"/>
                <w:lang w:val="uk-UA"/>
              </w:rPr>
              <w:t>існуюче – 03.</w:t>
            </w:r>
            <w:r>
              <w:rPr>
                <w:i/>
                <w:sz w:val="24"/>
                <w:szCs w:val="24"/>
                <w:lang w:val="uk-UA"/>
              </w:rPr>
              <w:t>15</w:t>
            </w:r>
            <w:r w:rsidRPr="00C905EE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905EE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для будівництва 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C905EE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обслуговування 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інших будівель громадської забудови</w:t>
            </w:r>
            <w:r w:rsidRPr="00C905EE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EE729B" w14:paraId="32CE392C" w14:textId="77777777" w:rsidTr="00F701BE">
        <w:trPr>
          <w:trHeight w:hRule="exact" w:val="852"/>
        </w:trPr>
        <w:tc>
          <w:tcPr>
            <w:tcW w:w="3260" w:type="dxa"/>
            <w:vMerge/>
            <w:shd w:val="clear" w:color="auto" w:fill="FFFFFF"/>
          </w:tcPr>
          <w:p w14:paraId="6FF46507" w14:textId="77777777" w:rsidR="00EE729B" w:rsidRDefault="00EE729B" w:rsidP="00C905EE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6765CF39" w14:textId="434A2911" w:rsidR="00EE729B" w:rsidRPr="006A34C6" w:rsidRDefault="00EE729B" w:rsidP="00C905EE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 w:rsidRPr="00C905EE">
              <w:rPr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C905EE">
              <w:rPr>
                <w:i/>
                <w:sz w:val="24"/>
                <w:szCs w:val="24"/>
                <w:lang w:val="uk-UA"/>
              </w:rPr>
              <w:t xml:space="preserve"> – </w:t>
            </w:r>
            <w:r w:rsidRPr="00C905EE">
              <w:rPr>
                <w:i/>
                <w:sz w:val="24"/>
                <w:szCs w:val="24"/>
                <w:highlight w:val="white"/>
                <w:lang w:val="uk-UA"/>
              </w:rPr>
              <w:t>04.08</w:t>
            </w:r>
            <w:r w:rsidRPr="00C905EE">
              <w:rPr>
                <w:rStyle w:val="ac"/>
                <w:sz w:val="24"/>
                <w:szCs w:val="24"/>
                <w:lang w:val="uk-UA"/>
              </w:rPr>
              <w:t xml:space="preserve"> для збереження та використання заказників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Pr="00C905EE">
              <w:rPr>
                <w:i/>
                <w:sz w:val="24"/>
                <w:szCs w:val="24"/>
                <w:lang w:val="uk-UA"/>
              </w:rPr>
              <w:t xml:space="preserve">для обслуговування та експлуатації парку відпочинку </w:t>
            </w:r>
            <w:r>
              <w:rPr>
                <w:i/>
                <w:sz w:val="24"/>
                <w:szCs w:val="24"/>
                <w:lang w:val="uk-UA"/>
              </w:rPr>
              <w:t>«</w:t>
            </w:r>
            <w:r w:rsidRPr="00C905EE">
              <w:rPr>
                <w:i/>
                <w:sz w:val="24"/>
                <w:szCs w:val="24"/>
                <w:lang w:val="uk-UA"/>
              </w:rPr>
              <w:t>Протасів Я</w:t>
            </w:r>
            <w:r w:rsidRPr="00C905EE">
              <w:rPr>
                <w:i/>
                <w:sz w:val="24"/>
                <w:szCs w:val="24"/>
                <w:lang w:val="ru-RU"/>
              </w:rPr>
              <w:t>р</w:t>
            </w:r>
            <w:r>
              <w:rPr>
                <w:i/>
                <w:sz w:val="24"/>
                <w:szCs w:val="24"/>
                <w:lang w:val="ru-RU"/>
              </w:rPr>
              <w:t>»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14:paraId="0DD4ABC4" w14:textId="77777777" w:rsidR="00EE729B" w:rsidRPr="00C905EE" w:rsidRDefault="00EE729B" w:rsidP="00C905EE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690687" w14:paraId="0C99E21F" w14:textId="77777777" w:rsidTr="00690687">
        <w:trPr>
          <w:trHeight w:hRule="exact" w:val="690"/>
        </w:trPr>
        <w:tc>
          <w:tcPr>
            <w:tcW w:w="3260" w:type="dxa"/>
            <w:vMerge w:val="restart"/>
            <w:shd w:val="clear" w:color="auto" w:fill="FFFFFF"/>
          </w:tcPr>
          <w:p w14:paraId="2C4585B3" w14:textId="77777777" w:rsidR="00690687" w:rsidRPr="00B30291" w:rsidRDefault="00690687" w:rsidP="00C905E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2C7E83FA" w14:textId="397A707A" w:rsidR="00690687" w:rsidRPr="00690687" w:rsidRDefault="00690687" w:rsidP="004A5613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Існуюча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– </w:t>
            </w:r>
            <w:r w:rsidR="004A5613">
              <w:rPr>
                <w:rStyle w:val="ac"/>
                <w:sz w:val="24"/>
                <w:szCs w:val="24"/>
                <w:lang w:val="ru-RU"/>
              </w:rPr>
              <w:t>1 053 717</w:t>
            </w:r>
            <w:r w:rsidRPr="00690687">
              <w:rPr>
                <w:rStyle w:val="ac"/>
                <w:sz w:val="24"/>
                <w:szCs w:val="24"/>
                <w:lang w:val="ru-RU"/>
              </w:rPr>
              <w:t xml:space="preserve"> грн </w:t>
            </w:r>
            <w:r w:rsidR="004A5613">
              <w:rPr>
                <w:rStyle w:val="ac"/>
                <w:sz w:val="24"/>
                <w:szCs w:val="24"/>
                <w:lang w:val="ru-RU"/>
              </w:rPr>
              <w:t>42</w:t>
            </w:r>
            <w:r w:rsidRPr="00690687">
              <w:rPr>
                <w:rStyle w:val="ac"/>
                <w:sz w:val="24"/>
                <w:szCs w:val="24"/>
                <w:lang w:val="ru-RU"/>
              </w:rPr>
              <w:t xml:space="preserve"> коп.  (за </w:t>
            </w: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умови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коду виду </w:t>
            </w: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цільового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c"/>
                <w:sz w:val="24"/>
                <w:szCs w:val="24"/>
                <w:lang w:val="ru-RU"/>
              </w:rPr>
              <w:t>03</w:t>
            </w:r>
            <w:r w:rsidRPr="00690687">
              <w:rPr>
                <w:rStyle w:val="ac"/>
                <w:sz w:val="24"/>
                <w:szCs w:val="24"/>
                <w:lang w:val="ru-RU"/>
              </w:rPr>
              <w:t>.</w:t>
            </w:r>
            <w:r>
              <w:rPr>
                <w:rStyle w:val="ac"/>
                <w:sz w:val="24"/>
                <w:szCs w:val="24"/>
                <w:lang w:val="ru-RU"/>
              </w:rPr>
              <w:t>15</w:t>
            </w:r>
            <w:r w:rsidRPr="00690687">
              <w:rPr>
                <w:rStyle w:val="ac"/>
                <w:sz w:val="24"/>
                <w:szCs w:val="24"/>
                <w:lang w:val="ru-RU"/>
              </w:rPr>
              <w:t>)</w:t>
            </w:r>
          </w:p>
        </w:tc>
      </w:tr>
      <w:tr w:rsidR="00690687" w14:paraId="7A5ABE42" w14:textId="77777777" w:rsidTr="004A5613">
        <w:trPr>
          <w:trHeight w:hRule="exact" w:val="667"/>
        </w:trPr>
        <w:tc>
          <w:tcPr>
            <w:tcW w:w="3260" w:type="dxa"/>
            <w:vMerge/>
            <w:shd w:val="clear" w:color="auto" w:fill="FFFFFF"/>
          </w:tcPr>
          <w:p w14:paraId="0C103440" w14:textId="77777777" w:rsidR="00690687" w:rsidRDefault="00690687" w:rsidP="00C905E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100" w:type="dxa"/>
            <w:shd w:val="clear" w:color="auto" w:fill="FFFFFF"/>
          </w:tcPr>
          <w:p w14:paraId="64B12163" w14:textId="54FAF65D" w:rsidR="00690687" w:rsidRPr="00690687" w:rsidRDefault="00690687" w:rsidP="004A5613">
            <w:pPr>
              <w:pStyle w:val="a4"/>
              <w:rPr>
                <w:rStyle w:val="ac"/>
                <w:sz w:val="24"/>
                <w:szCs w:val="24"/>
                <w:lang w:val="ru-RU"/>
              </w:rPr>
            </w:pP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Проєктна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- </w:t>
            </w:r>
            <w:r w:rsidR="004A5613">
              <w:rPr>
                <w:rStyle w:val="ac"/>
                <w:sz w:val="24"/>
                <w:szCs w:val="24"/>
                <w:lang w:val="ru-RU"/>
              </w:rPr>
              <w:t>752 655</w:t>
            </w:r>
            <w:r w:rsidRPr="00690687">
              <w:rPr>
                <w:rStyle w:val="ac"/>
                <w:sz w:val="24"/>
                <w:szCs w:val="24"/>
                <w:lang w:val="ru-RU"/>
              </w:rPr>
              <w:t xml:space="preserve"> грн </w:t>
            </w:r>
            <w:r w:rsidR="004A5613">
              <w:rPr>
                <w:rStyle w:val="ac"/>
                <w:sz w:val="24"/>
                <w:szCs w:val="24"/>
                <w:lang w:val="ru-RU"/>
              </w:rPr>
              <w:t>30</w:t>
            </w:r>
            <w:r w:rsidRPr="00690687">
              <w:rPr>
                <w:rStyle w:val="ac"/>
                <w:sz w:val="24"/>
                <w:szCs w:val="24"/>
                <w:lang w:val="ru-RU"/>
              </w:rPr>
              <w:t xml:space="preserve"> коп. (за </w:t>
            </w: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умови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коду виду </w:t>
            </w: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цільового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0687">
              <w:rPr>
                <w:rStyle w:val="ac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690687">
              <w:rPr>
                <w:rStyle w:val="ac"/>
                <w:sz w:val="24"/>
                <w:szCs w:val="24"/>
                <w:lang w:val="ru-RU"/>
              </w:rPr>
              <w:t xml:space="preserve"> 0</w:t>
            </w:r>
            <w:r>
              <w:rPr>
                <w:rStyle w:val="ac"/>
                <w:sz w:val="24"/>
                <w:szCs w:val="24"/>
                <w:lang w:val="ru-RU"/>
              </w:rPr>
              <w:t>4</w:t>
            </w:r>
            <w:r w:rsidRPr="00690687">
              <w:rPr>
                <w:i/>
                <w:sz w:val="24"/>
                <w:szCs w:val="24"/>
                <w:highlight w:val="white"/>
                <w:lang w:val="ru-RU"/>
              </w:rPr>
              <w:t>.</w:t>
            </w:r>
            <w:r w:rsidRPr="00690687">
              <w:rPr>
                <w:i/>
                <w:sz w:val="24"/>
                <w:szCs w:val="24"/>
                <w:lang w:val="ru-RU"/>
              </w:rPr>
              <w:t>08</w:t>
            </w:r>
            <w:r w:rsidRPr="00690687">
              <w:rPr>
                <w:rStyle w:val="ac"/>
                <w:sz w:val="24"/>
                <w:szCs w:val="24"/>
                <w:lang w:val="ru-RU"/>
              </w:rPr>
              <w:t>)</w:t>
            </w:r>
          </w:p>
        </w:tc>
      </w:tr>
      <w:tr w:rsidR="00C905EE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C905EE" w:rsidRDefault="00C905EE" w:rsidP="00C905EE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C905EE" w:rsidRPr="00B30291" w:rsidRDefault="00C905EE" w:rsidP="00C905EE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12F5F0C3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20E8DFC5" w14:textId="63A5DB49" w:rsidR="00F701BE" w:rsidRPr="00265722" w:rsidRDefault="00F701BE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8D1A52">
        <w:trPr>
          <w:cantSplit/>
          <w:trHeight w:val="577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77777777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8D1A52">
        <w:trPr>
          <w:cantSplit/>
          <w:trHeight w:val="274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20700A2E" w:rsidR="00B30291" w:rsidRPr="00F336A8" w:rsidRDefault="00B30291" w:rsidP="008D1A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7D0BA2E4" w:rsidR="00B30291" w:rsidRPr="003F7456" w:rsidRDefault="003F7456" w:rsidP="003C74FB">
            <w:pPr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8D1A52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від 28.03.2002 № 370/1804, земельна ділянка за функціональним призначенням належить до території </w:t>
            </w:r>
            <w:r w:rsidR="003C74FB">
              <w:rPr>
                <w:rFonts w:ascii="Times New Roman" w:hAnsi="Times New Roman" w:cs="Times New Roman"/>
                <w:i/>
              </w:rPr>
              <w:t xml:space="preserve">житлової та громадської </w:t>
            </w:r>
            <w:r w:rsidR="003C74FB" w:rsidRPr="003C74FB">
              <w:rPr>
                <w:rFonts w:ascii="Times New Roman" w:hAnsi="Times New Roman" w:cs="Times New Roman"/>
                <w:i/>
              </w:rPr>
              <w:t>забудови</w:t>
            </w:r>
            <w:r w:rsidRPr="003C74FB">
              <w:rPr>
                <w:rFonts w:ascii="Times New Roman" w:hAnsi="Times New Roman" w:cs="Times New Roman"/>
                <w:i/>
              </w:rPr>
              <w:t xml:space="preserve"> (</w:t>
            </w:r>
            <w:r w:rsidR="003C74FB" w:rsidRPr="003C74FB">
              <w:rPr>
                <w:rFonts w:ascii="Times New Roman" w:hAnsi="Times New Roman" w:cs="Times New Roman"/>
                <w:i/>
              </w:rPr>
              <w:t xml:space="preserve">лист </w:t>
            </w:r>
            <w:r w:rsidRPr="003C74FB">
              <w:rPr>
                <w:rFonts w:ascii="Times New Roman" w:hAnsi="Times New Roman" w:cs="Times New Roman"/>
                <w:i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3C74FB" w:rsidRPr="003C74FB">
              <w:rPr>
                <w:rFonts w:ascii="Times New Roman" w:hAnsi="Times New Roman" w:cs="Times New Roman"/>
                <w:i/>
              </w:rPr>
              <w:t>16</w:t>
            </w:r>
            <w:r w:rsidRPr="003C74FB">
              <w:rPr>
                <w:rFonts w:ascii="Times New Roman" w:hAnsi="Times New Roman" w:cs="Times New Roman"/>
                <w:i/>
              </w:rPr>
              <w:t>.</w:t>
            </w:r>
            <w:r w:rsidR="003C74FB" w:rsidRPr="003C74FB">
              <w:rPr>
                <w:rFonts w:ascii="Times New Roman" w:hAnsi="Times New Roman" w:cs="Times New Roman"/>
                <w:i/>
              </w:rPr>
              <w:t>10</w:t>
            </w:r>
            <w:r w:rsidRPr="003C74FB">
              <w:rPr>
                <w:rFonts w:ascii="Times New Roman" w:hAnsi="Times New Roman" w:cs="Times New Roman"/>
                <w:i/>
              </w:rPr>
              <w:t>.202</w:t>
            </w:r>
            <w:r w:rsidR="003C74FB" w:rsidRPr="003C74FB">
              <w:rPr>
                <w:rFonts w:ascii="Times New Roman" w:hAnsi="Times New Roman" w:cs="Times New Roman"/>
                <w:i/>
              </w:rPr>
              <w:t>4</w:t>
            </w:r>
            <w:r w:rsidRPr="003C74FB">
              <w:rPr>
                <w:rFonts w:ascii="Times New Roman" w:hAnsi="Times New Roman" w:cs="Times New Roman"/>
                <w:i/>
              </w:rPr>
              <w:t xml:space="preserve"> № </w:t>
            </w:r>
            <w:r w:rsidR="003C74FB" w:rsidRPr="003C74FB">
              <w:rPr>
                <w:rFonts w:ascii="Times New Roman" w:hAnsi="Times New Roman" w:cs="Times New Roman"/>
                <w:i/>
              </w:rPr>
              <w:t>055-10684</w:t>
            </w:r>
            <w:r w:rsidRPr="003C74FB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6FFBCBA2" w:rsidR="00B30291" w:rsidRPr="00CB375A" w:rsidRDefault="00CB375A" w:rsidP="003C2702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CB375A">
              <w:rPr>
                <w:rFonts w:ascii="Times New Roman" w:hAnsi="Times New Roman" w:cs="Times New Roman"/>
                <w:i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 w:rsidR="003C2702">
              <w:rPr>
                <w:rFonts w:ascii="Times New Roman" w:hAnsi="Times New Roman" w:cs="Times New Roman"/>
                <w:i/>
              </w:rPr>
              <w:t>12.05.2015</w:t>
            </w:r>
            <w:r w:rsidRPr="00CB375A"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 w:rsidR="003C2702">
              <w:rPr>
                <w:rFonts w:ascii="Times New Roman" w:hAnsi="Times New Roman" w:cs="Times New Roman"/>
                <w:i/>
              </w:rPr>
              <w:t>9626661</w:t>
            </w:r>
            <w:r w:rsidRPr="00CB375A">
              <w:rPr>
                <w:rFonts w:ascii="Times New Roman" w:hAnsi="Times New Roman" w:cs="Times New Roman"/>
                <w:i/>
              </w:rPr>
              <w:t xml:space="preserve"> (інформація з Державного реєстру речових прав від </w:t>
            </w:r>
            <w:r w:rsidR="003C2702">
              <w:rPr>
                <w:rFonts w:ascii="Times New Roman" w:hAnsi="Times New Roman" w:cs="Times New Roman"/>
                <w:i/>
              </w:rPr>
              <w:t>11.12</w:t>
            </w:r>
            <w:r w:rsidRPr="00CB375A">
              <w:rPr>
                <w:rFonts w:ascii="Times New Roman" w:hAnsi="Times New Roman" w:cs="Times New Roman"/>
                <w:i/>
              </w:rPr>
              <w:t xml:space="preserve">.2024 № </w:t>
            </w:r>
            <w:r w:rsidR="003C2702">
              <w:rPr>
                <w:rFonts w:ascii="Times New Roman" w:hAnsi="Times New Roman" w:cs="Times New Roman"/>
                <w:i/>
              </w:rPr>
              <w:t>407603447</w:t>
            </w:r>
            <w:r w:rsidRPr="00CB375A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836CB4E" w:rsidR="00B30291" w:rsidRPr="00AD604C" w:rsidRDefault="00B30291" w:rsidP="00CB375A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CB375A" w:rsidRPr="0070402C" w14:paraId="527BCA55" w14:textId="77777777" w:rsidTr="00221A45">
        <w:tc>
          <w:tcPr>
            <w:tcW w:w="3260" w:type="dxa"/>
            <w:tcBorders>
              <w:bottom w:val="single" w:sz="4" w:space="0" w:color="auto"/>
            </w:tcBorders>
          </w:tcPr>
          <w:p w14:paraId="4195AA14" w14:textId="77777777" w:rsidR="00CB375A" w:rsidRPr="00AC6C1F" w:rsidRDefault="00CB375A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94B7045" w14:textId="7DB1AA39" w:rsidR="00CB375A" w:rsidRPr="008C1BEC" w:rsidRDefault="00CB375A" w:rsidP="008D1A52">
            <w:pPr>
              <w:ind w:firstLine="40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C1BEC">
              <w:rPr>
                <w:rFonts w:ascii="Times New Roman" w:hAnsi="Times New Roman" w:cs="Times New Roman"/>
                <w:i/>
                <w:color w:val="auto"/>
              </w:rPr>
              <w:t>Рішенням Київської міської ради від 26.04.2007</w:t>
            </w:r>
            <w:r w:rsidR="003C2702">
              <w:rPr>
                <w:rFonts w:ascii="Times New Roman" w:hAnsi="Times New Roman" w:cs="Times New Roman"/>
                <w:i/>
                <w:color w:val="auto"/>
              </w:rPr>
              <w:t xml:space="preserve">                     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 № 503/1164 земельну ділянку площею </w:t>
            </w:r>
            <w:r w:rsidRPr="00C1175C">
              <w:rPr>
                <w:rFonts w:ascii="Times New Roman" w:hAnsi="Times New Roman"/>
                <w:i/>
                <w:shd w:val="clear" w:color="auto" w:fill="FFFFFF"/>
              </w:rPr>
              <w:t>0,0492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га (кадастровий номер 8000000000:72:213:014</w:t>
            </w:r>
            <w:r>
              <w:rPr>
                <w:rFonts w:ascii="Times New Roman" w:hAnsi="Times New Roman" w:cs="Times New Roman"/>
                <w:i/>
                <w:color w:val="auto"/>
              </w:rPr>
              <w:t>5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) на </w:t>
            </w:r>
            <w:r w:rsidR="00795103">
              <w:rPr>
                <w:rFonts w:ascii="Times New Roman" w:hAnsi="Times New Roman" w:cs="Times New Roman"/>
                <w:i/>
                <w:color w:val="auto"/>
              </w:rPr>
              <w:t xml:space="preserve">              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вул. Миколи Амосова у Солом'янському районі міста Києва було передано в </w:t>
            </w:r>
            <w:r w:rsidR="00221A45">
              <w:rPr>
                <w:rFonts w:ascii="Times New Roman" w:hAnsi="Times New Roman" w:cs="Times New Roman"/>
                <w:i/>
                <w:color w:val="auto"/>
              </w:rPr>
              <w:t xml:space="preserve">короткострокову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оренду на 5 років </w:t>
            </w:r>
            <w:r w:rsidR="00221A45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ТОВ «БОРА» для будівництва, експлуатації та обслуговування житлово-</w:t>
            </w:r>
            <w:proofErr w:type="spellStart"/>
            <w:r w:rsidRPr="008C1BEC">
              <w:rPr>
                <w:rFonts w:ascii="Times New Roman" w:hAnsi="Times New Roman" w:cs="Times New Roman"/>
                <w:i/>
                <w:color w:val="auto"/>
              </w:rPr>
              <w:t>офісно</w:t>
            </w:r>
            <w:proofErr w:type="spellEnd"/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-торговельного комплексу з готелем та паркінгом (зі змінами внесеними рішеннями Київської міської ради від 27.11.2008 № 694/694 та </w:t>
            </w:r>
            <w:r w:rsidR="00221A45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від 08.07.2010 № 1166/4604) (договір оренди земельної ділянки від 17.01.2012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auto"/>
              </w:rPr>
              <w:t>25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, термін дії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договору оренди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закін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>чився). Рішення про поновлення договору оренди земельної ділянки не приймалось.</w:t>
            </w:r>
          </w:p>
          <w:p w14:paraId="2E1EB393" w14:textId="77777777" w:rsidR="00CB375A" w:rsidRDefault="00CB375A" w:rsidP="008D1A52">
            <w:pPr>
              <w:ind w:firstLine="40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C1BEC">
              <w:rPr>
                <w:rFonts w:ascii="Times New Roman" w:hAnsi="Times New Roman" w:cs="Times New Roman"/>
                <w:i/>
                <w:color w:val="auto"/>
              </w:rPr>
              <w:t>Земельна ділянка сформована та зареєстрована в Державному земельному кадастрі з кодом виду цільового призначення - 03.15 для будівництва та обслуговування інших будівель громадської забудови, категорія земель - землі жи</w:t>
            </w:r>
            <w:r>
              <w:rPr>
                <w:rFonts w:ascii="Times New Roman" w:hAnsi="Times New Roman" w:cs="Times New Roman"/>
                <w:i/>
                <w:color w:val="auto"/>
              </w:rPr>
              <w:t>тлової та громадської забудови.</w:t>
            </w:r>
          </w:p>
          <w:p w14:paraId="19EAEB23" w14:textId="79358112" w:rsidR="00CB375A" w:rsidRDefault="00CB375A" w:rsidP="008D1A52">
            <w:pPr>
              <w:ind w:firstLine="40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C1BEC">
              <w:rPr>
                <w:rFonts w:ascii="Times New Roman" w:hAnsi="Times New Roman" w:cs="Times New Roman"/>
                <w:i/>
                <w:color w:val="auto"/>
              </w:rPr>
              <w:t>Рішенням Київської міської ради від 14.07.2022                              № 4907/4948 земельну ділянку з кадастровим номером 8000000000:72:213:014</w:t>
            </w:r>
            <w:r>
              <w:rPr>
                <w:rFonts w:ascii="Times New Roman" w:hAnsi="Times New Roman" w:cs="Times New Roman"/>
                <w:i/>
                <w:color w:val="auto"/>
              </w:rPr>
              <w:t>5</w:t>
            </w:r>
            <w:r w:rsidRPr="008C1BEC">
              <w:rPr>
                <w:rFonts w:ascii="Times New Roman" w:hAnsi="Times New Roman" w:cs="Times New Roman"/>
                <w:i/>
                <w:color w:val="auto"/>
              </w:rPr>
              <w:t xml:space="preserve"> оголошено природною територією ландшафтним заказником місцевого значення «Протасів Яр».</w:t>
            </w:r>
          </w:p>
          <w:p w14:paraId="14A5912B" w14:textId="4309AD17" w:rsidR="00221A45" w:rsidRDefault="00221A45" w:rsidP="008D1A52">
            <w:pPr>
              <w:ind w:firstLine="40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Згідно з листом Департаменту містобудування та архітектури виконавчого органу Київської міської ради (Київської міської державної адміністрації) від 23.12.2024 № 055-14693 земельна ділянка розташована поза межами червоних ліній.  </w:t>
            </w:r>
          </w:p>
          <w:p w14:paraId="0C2262BE" w14:textId="77777777" w:rsidR="00221A45" w:rsidRPr="008C1BEC" w:rsidRDefault="00A6619B" w:rsidP="008D1A52">
            <w:pPr>
              <w:ind w:firstLine="405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21A45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листа </w:t>
            </w:r>
            <w:r w:rsidR="00221A45" w:rsidRPr="00221A45">
              <w:rPr>
                <w:rFonts w:ascii="Times New Roman" w:hAnsi="Times New Roman" w:cs="Times New Roman"/>
                <w:i/>
                <w:color w:val="auto"/>
              </w:rPr>
              <w:t xml:space="preserve">Міністерства культури та стратегічних комунікацій України </w:t>
            </w:r>
            <w:r w:rsidR="009528C3" w:rsidRPr="00221A45">
              <w:rPr>
                <w:rFonts w:ascii="Times New Roman" w:hAnsi="Times New Roman" w:cs="Times New Roman"/>
                <w:i/>
                <w:color w:val="auto"/>
              </w:rPr>
              <w:t>від 2</w:t>
            </w:r>
            <w:r w:rsidRPr="00221A45">
              <w:rPr>
                <w:rFonts w:ascii="Times New Roman" w:hAnsi="Times New Roman" w:cs="Times New Roman"/>
                <w:i/>
                <w:color w:val="auto"/>
              </w:rPr>
              <w:t>7.</w:t>
            </w:r>
            <w:r w:rsidR="009528C3" w:rsidRPr="00221A45">
              <w:rPr>
                <w:rFonts w:ascii="Times New Roman" w:hAnsi="Times New Roman" w:cs="Times New Roman"/>
                <w:i/>
                <w:color w:val="auto"/>
              </w:rPr>
              <w:t>10</w:t>
            </w:r>
            <w:r w:rsidRPr="00221A45">
              <w:rPr>
                <w:rFonts w:ascii="Times New Roman" w:hAnsi="Times New Roman" w:cs="Times New Roman"/>
                <w:i/>
                <w:color w:val="auto"/>
              </w:rPr>
              <w:t xml:space="preserve">.2024 </w:t>
            </w:r>
            <w:r w:rsidR="00221A45" w:rsidRPr="00221A45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221A45">
              <w:rPr>
                <w:rFonts w:ascii="Times New Roman" w:hAnsi="Times New Roman" w:cs="Times New Roman"/>
                <w:i/>
                <w:color w:val="auto"/>
              </w:rPr>
              <w:lastRenderedPageBreak/>
              <w:t>№ 06/1</w:t>
            </w:r>
            <w:r w:rsidR="009528C3" w:rsidRPr="00221A45">
              <w:rPr>
                <w:rFonts w:ascii="Times New Roman" w:hAnsi="Times New Roman" w:cs="Times New Roman"/>
                <w:i/>
                <w:color w:val="auto"/>
              </w:rPr>
              <w:t>3/9520</w:t>
            </w:r>
            <w:r w:rsidRPr="00221A45">
              <w:rPr>
                <w:rFonts w:ascii="Times New Roman" w:hAnsi="Times New Roman" w:cs="Times New Roman"/>
                <w:i/>
                <w:color w:val="auto"/>
              </w:rPr>
              <w:t>-24 земельна ділянка розташована в Центральному історичному ареалі   міста Києва, в зоні охорони лан</w:t>
            </w:r>
            <w:r w:rsidR="009528C3" w:rsidRPr="00221A45">
              <w:rPr>
                <w:rFonts w:ascii="Times New Roman" w:hAnsi="Times New Roman" w:cs="Times New Roman"/>
                <w:i/>
                <w:color w:val="auto"/>
              </w:rPr>
              <w:t>д</w:t>
            </w:r>
            <w:r w:rsidRPr="00221A45">
              <w:rPr>
                <w:rFonts w:ascii="Times New Roman" w:hAnsi="Times New Roman" w:cs="Times New Roman"/>
                <w:i/>
                <w:color w:val="auto"/>
              </w:rPr>
              <w:t>шафту.</w:t>
            </w:r>
          </w:p>
          <w:p w14:paraId="5C94B32A" w14:textId="77777777" w:rsidR="00221A45" w:rsidRPr="0070402C" w:rsidRDefault="00221A45" w:rsidP="00221A45">
            <w:pPr>
              <w:ind w:firstLine="405"/>
              <w:jc w:val="both"/>
              <w:rPr>
                <w:rFonts w:ascii="Times New Roman" w:hAnsi="Times New Roman" w:cs="Times New Roman"/>
                <w:i/>
              </w:rPr>
            </w:pPr>
            <w:r w:rsidRPr="00221A45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</w:t>
            </w:r>
            <w:r w:rsidRPr="00DD3D55">
              <w:rPr>
                <w:rFonts w:ascii="Times New Roman" w:hAnsi="Times New Roman" w:cs="Times New Roman"/>
                <w:i/>
              </w:rPr>
              <w:t xml:space="preserve">чу або відмову у передачі в </w:t>
            </w:r>
            <w:r>
              <w:rPr>
                <w:rFonts w:ascii="Times New Roman" w:hAnsi="Times New Roman" w:cs="Times New Roman"/>
                <w:i/>
              </w:rPr>
              <w:t>постійне користування</w:t>
            </w:r>
            <w:r w:rsidRPr="00DD3D55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</w:t>
            </w:r>
            <w:r>
              <w:rPr>
                <w:rFonts w:ascii="Times New Roman" w:hAnsi="Times New Roman" w:cs="Times New Roman"/>
                <w:i/>
              </w:rPr>
              <w:t>льської, селищної, міської ради.</w:t>
            </w:r>
          </w:p>
          <w:p w14:paraId="4FAA41E6" w14:textId="77777777" w:rsidR="00221A45" w:rsidRDefault="00221A45" w:rsidP="00CB375A">
            <w:pPr>
              <w:pStyle w:val="ad"/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4A0978">
              <w:rPr>
                <w:rFonts w:ascii="Times New Roman" w:hAnsi="Times New Roman" w:cs="Times New Roman"/>
                <w:i/>
              </w:rPr>
              <w:t>від 17.04.2018 у справі № 826/8107/16, від 16.09.2021 у справі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A0978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16A4FC9D" w14:textId="447D0B2C" w:rsidR="00A6619B" w:rsidRPr="00A6619B" w:rsidRDefault="00221A45" w:rsidP="00CB375A">
            <w:pPr>
              <w:jc w:val="both"/>
              <w:rPr>
                <w:i/>
              </w:rPr>
            </w:pPr>
            <w:r w:rsidRPr="004A097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A097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A097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13204695" w14:textId="77777777" w:rsidR="00EB5264" w:rsidRPr="00EC5531" w:rsidRDefault="00EB5264" w:rsidP="00EB5264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EC5531">
        <w:rPr>
          <w:rFonts w:ascii="Times New Roman" w:hAnsi="Times New Roman" w:cs="Times New Roman"/>
        </w:rPr>
        <w:t xml:space="preserve">Загальні засади та порядок зміни цільового призначення та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Pr="00EC5531">
        <w:rPr>
          <w:rFonts w:ascii="Times New Roman" w:eastAsia="Times New Roman" w:hAnsi="Times New Roman" w:cs="Times New Roman"/>
        </w:rPr>
        <w:t>Київської міської ради від 20.04.2017 № 241/2463.</w:t>
      </w:r>
    </w:p>
    <w:p w14:paraId="58408ACF" w14:textId="77777777" w:rsidR="00EB5264" w:rsidRDefault="00EB5264" w:rsidP="00EB5264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 матиме впливу на життєдіяльність цієї категорії.</w:t>
      </w:r>
    </w:p>
    <w:p w14:paraId="3F1A0862" w14:textId="77777777" w:rsidR="00EB5264" w:rsidRDefault="00EB5264" w:rsidP="00EB5264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4C061A1" w14:textId="77777777" w:rsidR="00EB5264" w:rsidRDefault="00EB5264" w:rsidP="00EB5264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Проєкт</w:t>
      </w:r>
      <w:proofErr w:type="spellEnd"/>
      <w:r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36E4903" w14:textId="77777777" w:rsidR="00EB5264" w:rsidRPr="00EB5264" w:rsidRDefault="00EB5264" w:rsidP="00EB5264">
      <w:pPr>
        <w:pStyle w:val="1"/>
        <w:shd w:val="clear" w:color="auto" w:fill="auto"/>
        <w:spacing w:line="233" w:lineRule="auto"/>
        <w:ind w:left="-142" w:firstLine="426"/>
        <w:jc w:val="both"/>
        <w:rPr>
          <w:sz w:val="22"/>
          <w:szCs w:val="24"/>
          <w:lang w:val="ru-RU"/>
        </w:rPr>
      </w:pPr>
    </w:p>
    <w:p w14:paraId="78F3C4AA" w14:textId="77777777" w:rsidR="00EB5264" w:rsidRPr="00822EC7" w:rsidRDefault="00EB5264" w:rsidP="00EB5264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b/>
          <w:i w:val="0"/>
          <w:sz w:val="24"/>
          <w:szCs w:val="24"/>
        </w:rPr>
      </w:pPr>
      <w:proofErr w:type="spellStart"/>
      <w:r w:rsidRPr="00822EC7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822EC7">
        <w:rPr>
          <w:b/>
          <w:bCs/>
          <w:i w:val="0"/>
          <w:sz w:val="24"/>
          <w:szCs w:val="24"/>
        </w:rPr>
        <w:t xml:space="preserve"> </w:t>
      </w:r>
      <w:proofErr w:type="spellStart"/>
      <w:r w:rsidRPr="00822EC7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822EC7">
        <w:rPr>
          <w:b/>
          <w:bCs/>
          <w:i w:val="0"/>
          <w:sz w:val="24"/>
          <w:szCs w:val="24"/>
        </w:rPr>
        <w:t>.</w:t>
      </w:r>
    </w:p>
    <w:p w14:paraId="3ACCA006" w14:textId="77777777" w:rsidR="00EB5264" w:rsidRPr="00EB5264" w:rsidRDefault="00EB5264" w:rsidP="00EB5264">
      <w:pPr>
        <w:pStyle w:val="1"/>
        <w:shd w:val="clear" w:color="auto" w:fill="auto"/>
        <w:tabs>
          <w:tab w:val="left" w:pos="728"/>
        </w:tabs>
        <w:spacing w:after="40"/>
        <w:ind w:left="420"/>
        <w:rPr>
          <w:i w:val="0"/>
          <w:sz w:val="24"/>
          <w:szCs w:val="24"/>
          <w:lang w:val="ru-RU"/>
        </w:rPr>
      </w:pPr>
      <w:proofErr w:type="spellStart"/>
      <w:r w:rsidRPr="00EB5264">
        <w:rPr>
          <w:i w:val="0"/>
          <w:sz w:val="24"/>
          <w:szCs w:val="24"/>
          <w:lang w:val="ru-RU"/>
        </w:rPr>
        <w:t>Реалізація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рішення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EB5264">
        <w:rPr>
          <w:i w:val="0"/>
          <w:sz w:val="24"/>
          <w:szCs w:val="24"/>
          <w:lang w:val="ru-RU"/>
        </w:rPr>
        <w:t>потребує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додаткови</w:t>
      </w:r>
      <w:bookmarkStart w:id="0" w:name="_GoBack"/>
      <w:bookmarkEnd w:id="0"/>
      <w:r w:rsidRPr="00EB5264">
        <w:rPr>
          <w:i w:val="0"/>
          <w:sz w:val="24"/>
          <w:szCs w:val="24"/>
          <w:lang w:val="ru-RU"/>
        </w:rPr>
        <w:t>х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витрат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міського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бюджету.</w:t>
      </w:r>
    </w:p>
    <w:p w14:paraId="5723E02B" w14:textId="77777777" w:rsidR="00EB5264" w:rsidRPr="00A838F1" w:rsidRDefault="00EB5264" w:rsidP="00EB5264">
      <w:pPr>
        <w:pStyle w:val="1"/>
        <w:shd w:val="clear" w:color="auto" w:fill="auto"/>
        <w:tabs>
          <w:tab w:val="left" w:pos="708"/>
        </w:tabs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EB5264">
        <w:rPr>
          <w:i w:val="0"/>
          <w:sz w:val="24"/>
          <w:szCs w:val="24"/>
          <w:lang w:val="ru-RU"/>
        </w:rPr>
        <w:t>Відповідно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EB5264">
        <w:rPr>
          <w:i w:val="0"/>
          <w:sz w:val="24"/>
          <w:szCs w:val="24"/>
          <w:lang w:val="ru-RU"/>
        </w:rPr>
        <w:t>Податкового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EB5264">
        <w:rPr>
          <w:i w:val="0"/>
          <w:sz w:val="24"/>
          <w:szCs w:val="24"/>
          <w:lang w:val="ru-RU"/>
        </w:rPr>
        <w:t>України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EB5264">
        <w:rPr>
          <w:i w:val="0"/>
          <w:sz w:val="24"/>
          <w:szCs w:val="24"/>
          <w:lang w:val="ru-RU"/>
        </w:rPr>
        <w:t>Положення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EB5264">
        <w:rPr>
          <w:i w:val="0"/>
          <w:sz w:val="24"/>
          <w:szCs w:val="24"/>
          <w:lang w:val="ru-RU"/>
        </w:rPr>
        <w:t>місті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Києві</w:t>
      </w:r>
      <w:proofErr w:type="spellEnd"/>
      <w:r w:rsidRPr="00EB5264">
        <w:rPr>
          <w:i w:val="0"/>
          <w:sz w:val="24"/>
          <w:szCs w:val="24"/>
          <w:lang w:val="ru-RU"/>
        </w:rPr>
        <w:t xml:space="preserve">, </w:t>
      </w:r>
      <w:proofErr w:type="spellStart"/>
      <w:r w:rsidRPr="00EB5264">
        <w:rPr>
          <w:i w:val="0"/>
          <w:sz w:val="24"/>
          <w:szCs w:val="24"/>
          <w:lang w:val="ru-RU"/>
        </w:rPr>
        <w:t>затвердженого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рішенням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Київської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міської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EB5264">
        <w:rPr>
          <w:i w:val="0"/>
          <w:sz w:val="24"/>
          <w:szCs w:val="24"/>
          <w:lang w:val="ru-RU"/>
        </w:rPr>
        <w:t>від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EB5264">
        <w:rPr>
          <w:i w:val="0"/>
          <w:sz w:val="24"/>
          <w:szCs w:val="24"/>
          <w:lang w:val="ru-RU"/>
        </w:rPr>
        <w:t>встановлення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місцевих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податків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і </w:t>
      </w:r>
      <w:proofErr w:type="spellStart"/>
      <w:r w:rsidRPr="00EB5264">
        <w:rPr>
          <w:i w:val="0"/>
          <w:sz w:val="24"/>
          <w:szCs w:val="24"/>
          <w:lang w:val="ru-RU"/>
        </w:rPr>
        <w:t>зборів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EB5264">
        <w:rPr>
          <w:i w:val="0"/>
          <w:sz w:val="24"/>
          <w:szCs w:val="24"/>
          <w:lang w:val="ru-RU"/>
        </w:rPr>
        <w:t>Києві</w:t>
      </w:r>
      <w:proofErr w:type="spellEnd"/>
      <w:r w:rsidRPr="00EB5264">
        <w:rPr>
          <w:i w:val="0"/>
          <w:sz w:val="24"/>
          <w:szCs w:val="24"/>
          <w:lang w:val="ru-RU"/>
        </w:rPr>
        <w:t>» (</w:t>
      </w:r>
      <w:proofErr w:type="spellStart"/>
      <w:r w:rsidRPr="00EB5264">
        <w:rPr>
          <w:i w:val="0"/>
          <w:sz w:val="24"/>
          <w:szCs w:val="24"/>
          <w:lang w:val="ru-RU"/>
        </w:rPr>
        <w:t>зі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</w:t>
      </w:r>
      <w:proofErr w:type="spellStart"/>
      <w:r w:rsidRPr="00EB5264">
        <w:rPr>
          <w:i w:val="0"/>
          <w:sz w:val="24"/>
          <w:szCs w:val="24"/>
          <w:lang w:val="ru-RU"/>
        </w:rPr>
        <w:t>змінами</w:t>
      </w:r>
      <w:proofErr w:type="spellEnd"/>
      <w:r w:rsidRPr="00EB5264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EB5264">
        <w:rPr>
          <w:i w:val="0"/>
          <w:sz w:val="24"/>
          <w:szCs w:val="24"/>
          <w:lang w:val="ru-RU"/>
        </w:rPr>
        <w:t>доповненнями</w:t>
      </w:r>
      <w:proofErr w:type="spellEnd"/>
      <w:r w:rsidRPr="00EB5264">
        <w:rPr>
          <w:i w:val="0"/>
          <w:sz w:val="24"/>
          <w:szCs w:val="24"/>
          <w:lang w:val="ru-RU"/>
        </w:rPr>
        <w:t xml:space="preserve">), </w:t>
      </w:r>
      <w:proofErr w:type="spellStart"/>
      <w:r w:rsidRPr="00A838F1">
        <w:rPr>
          <w:i w:val="0"/>
          <w:sz w:val="24"/>
          <w:szCs w:val="24"/>
          <w:lang w:val="ru-RU"/>
        </w:rPr>
        <w:t>розрахунковий</w:t>
      </w:r>
      <w:proofErr w:type="spellEnd"/>
      <w:r w:rsidRPr="00A838F1">
        <w:rPr>
          <w:i w:val="0"/>
          <w:sz w:val="24"/>
          <w:szCs w:val="24"/>
          <w:lang w:val="ru-RU"/>
        </w:rPr>
        <w:t xml:space="preserve"> </w:t>
      </w:r>
      <w:proofErr w:type="spellStart"/>
      <w:r w:rsidRPr="00A838F1">
        <w:rPr>
          <w:i w:val="0"/>
          <w:sz w:val="24"/>
          <w:szCs w:val="24"/>
          <w:lang w:val="ru-RU"/>
        </w:rPr>
        <w:t>розмір</w:t>
      </w:r>
      <w:proofErr w:type="spellEnd"/>
      <w:r w:rsidRPr="00A838F1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A838F1">
        <w:rPr>
          <w:i w:val="0"/>
          <w:sz w:val="24"/>
          <w:szCs w:val="24"/>
          <w:lang w:val="ru-RU"/>
        </w:rPr>
        <w:t>податку</w:t>
      </w:r>
      <w:proofErr w:type="spellEnd"/>
      <w:r w:rsidRPr="00A838F1">
        <w:rPr>
          <w:i w:val="0"/>
          <w:sz w:val="24"/>
          <w:szCs w:val="24"/>
          <w:lang w:val="ru-RU"/>
        </w:rPr>
        <w:t xml:space="preserve"> </w:t>
      </w:r>
      <w:proofErr w:type="spellStart"/>
      <w:r w:rsidRPr="00A838F1">
        <w:rPr>
          <w:i w:val="0"/>
          <w:sz w:val="24"/>
          <w:szCs w:val="24"/>
          <w:lang w:val="ru-RU"/>
        </w:rPr>
        <w:t>складатиме</w:t>
      </w:r>
      <w:proofErr w:type="spellEnd"/>
      <w:r w:rsidRPr="00A838F1">
        <w:rPr>
          <w:i w:val="0"/>
          <w:sz w:val="24"/>
          <w:szCs w:val="24"/>
          <w:lang w:val="ru-RU"/>
        </w:rPr>
        <w:t>:</w:t>
      </w:r>
    </w:p>
    <w:p w14:paraId="165BB13C" w14:textId="50034E54" w:rsidR="00EB5264" w:rsidRPr="00A838F1" w:rsidRDefault="00EB5264" w:rsidP="00EB5264">
      <w:pPr>
        <w:ind w:firstLine="284"/>
        <w:jc w:val="both"/>
        <w:rPr>
          <w:rFonts w:ascii="Times New Roman" w:hAnsi="Times New Roman" w:cs="Times New Roman"/>
        </w:rPr>
      </w:pPr>
      <w:r w:rsidRPr="00A838F1">
        <w:rPr>
          <w:rFonts w:ascii="Times New Roman" w:hAnsi="Times New Roman"/>
          <w:i/>
          <w:lang w:eastAsia="en-US"/>
        </w:rPr>
        <w:t>–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існуючий</w:t>
      </w:r>
      <w:r w:rsidRPr="00A838F1">
        <w:rPr>
          <w:rFonts w:ascii="Times New Roman" w:hAnsi="Times New Roman" w:cs="Times New Roman"/>
        </w:rPr>
        <w:t>: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="00A838F1"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15 805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</w:t>
      </w:r>
      <w:r w:rsidRPr="00A838F1">
        <w:rPr>
          <w:rFonts w:ascii="Times New Roman" w:hAnsi="Times New Roman" w:cs="Times New Roman"/>
          <w:shd w:val="clear" w:color="auto" w:fill="FFFFFF"/>
        </w:rPr>
        <w:t xml:space="preserve"> </w:t>
      </w:r>
      <w:r w:rsidR="00A838F1" w:rsidRPr="00A838F1">
        <w:rPr>
          <w:rFonts w:ascii="Times New Roman" w:hAnsi="Times New Roman" w:cs="Times New Roman"/>
          <w:shd w:val="clear" w:color="auto" w:fill="FFFFFF"/>
        </w:rPr>
        <w:t>76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коп. (</w:t>
      </w:r>
      <w:r w:rsidR="00A838F1"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1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,</w:t>
      </w:r>
      <w:r w:rsidR="00A838F1"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5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%) (за умови </w:t>
      </w:r>
      <w:r w:rsidRPr="00A838F1">
        <w:rPr>
          <w:rFonts w:ascii="Times New Roman" w:hAnsi="Times New Roman" w:cs="Times New Roman"/>
        </w:rPr>
        <w:t>коду виду цільового призначення 0</w:t>
      </w:r>
      <w:r w:rsidR="00A838F1" w:rsidRPr="00A838F1">
        <w:rPr>
          <w:rFonts w:ascii="Times New Roman" w:hAnsi="Times New Roman" w:cs="Times New Roman"/>
        </w:rPr>
        <w:t>3</w:t>
      </w:r>
      <w:r w:rsidRPr="00A838F1">
        <w:rPr>
          <w:rFonts w:ascii="Times New Roman" w:hAnsi="Times New Roman" w:cs="Times New Roman"/>
        </w:rPr>
        <w:t>.</w:t>
      </w:r>
      <w:r w:rsidR="00A838F1" w:rsidRPr="00A838F1">
        <w:rPr>
          <w:rFonts w:ascii="Times New Roman" w:hAnsi="Times New Roman" w:cs="Times New Roman"/>
        </w:rPr>
        <w:t>15</w:t>
      </w:r>
      <w:r w:rsidRPr="00A838F1">
        <w:rPr>
          <w:rFonts w:ascii="Times New Roman" w:hAnsi="Times New Roman" w:cs="Times New Roman"/>
        </w:rPr>
        <w:t>)</w:t>
      </w:r>
      <w:r w:rsidRPr="00A838F1">
        <w:rPr>
          <w:rFonts w:ascii="Times New Roman" w:hAnsi="Times New Roman"/>
        </w:rPr>
        <w:t>;</w:t>
      </w:r>
    </w:p>
    <w:p w14:paraId="56AAF594" w14:textId="51233956" w:rsidR="00EB5264" w:rsidRPr="0023697A" w:rsidRDefault="00EB5264" w:rsidP="00EB5264">
      <w:pPr>
        <w:ind w:firstLine="284"/>
        <w:jc w:val="both"/>
        <w:rPr>
          <w:rFonts w:ascii="Times New Roman" w:eastAsia="Times New Roman" w:hAnsi="Times New Roman" w:cs="Times New Roman"/>
        </w:rPr>
      </w:pPr>
      <w:r w:rsidRPr="00A838F1">
        <w:rPr>
          <w:rFonts w:ascii="Times New Roman" w:hAnsi="Times New Roman"/>
          <w:i/>
          <w:lang w:eastAsia="en-US"/>
        </w:rPr>
        <w:t xml:space="preserve">– </w:t>
      </w:r>
      <w:proofErr w:type="spellStart"/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проєктний</w:t>
      </w:r>
      <w:proofErr w:type="spellEnd"/>
      <w:r w:rsidRPr="00A838F1">
        <w:rPr>
          <w:rFonts w:ascii="Times New Roman" w:eastAsia="Times New Roman" w:hAnsi="Times New Roman" w:cs="Times New Roman"/>
          <w:color w:val="auto"/>
        </w:rPr>
        <w:t>: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</w:t>
      </w:r>
      <w:r w:rsidRPr="00A838F1">
        <w:rPr>
          <w:rFonts w:ascii="Times New Roman" w:hAnsi="Times New Roman" w:cs="Times New Roman"/>
        </w:rPr>
        <w:t xml:space="preserve"> </w:t>
      </w:r>
      <w:r w:rsidR="00A838F1" w:rsidRPr="00A838F1">
        <w:rPr>
          <w:rFonts w:ascii="Times New Roman" w:hAnsi="Times New Roman" w:cs="Times New Roman"/>
        </w:rPr>
        <w:t>75</w:t>
      </w:r>
      <w:r w:rsidRPr="00A838F1">
        <w:rPr>
          <w:rFonts w:ascii="Times New Roman" w:hAnsi="Times New Roman" w:cs="Times New Roman"/>
        </w:rPr>
        <w:t xml:space="preserve"> грн </w:t>
      </w:r>
      <w:r w:rsidR="00A838F1" w:rsidRPr="00A838F1">
        <w:rPr>
          <w:rFonts w:ascii="Times New Roman" w:hAnsi="Times New Roman" w:cs="Times New Roman"/>
        </w:rPr>
        <w:t>27</w:t>
      </w:r>
      <w:r w:rsidRPr="00A838F1">
        <w:rPr>
          <w:rFonts w:ascii="Times New Roman" w:hAnsi="Times New Roman" w:cs="Times New Roman"/>
        </w:rPr>
        <w:t xml:space="preserve"> коп. ( </w:t>
      </w:r>
      <w:r w:rsidR="00A838F1" w:rsidRPr="00A838F1">
        <w:rPr>
          <w:rFonts w:ascii="Times New Roman" w:hAnsi="Times New Roman" w:cs="Times New Roman"/>
        </w:rPr>
        <w:t>0,0</w:t>
      </w:r>
      <w:r w:rsidRPr="00A838F1">
        <w:rPr>
          <w:rFonts w:ascii="Times New Roman" w:hAnsi="Times New Roman" w:cs="Times New Roman"/>
        </w:rPr>
        <w:t>1%) (</w:t>
      </w:r>
      <w:r w:rsidRPr="00A838F1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за умови </w:t>
      </w:r>
      <w:r w:rsidRPr="00A838F1">
        <w:rPr>
          <w:rFonts w:ascii="Times New Roman" w:eastAsia="Times New Roman" w:hAnsi="Times New Roman" w:cs="Times New Roman"/>
          <w:color w:val="auto"/>
        </w:rPr>
        <w:t>коду виду цільового призначення 0</w:t>
      </w:r>
      <w:r w:rsidR="00A838F1" w:rsidRPr="00A838F1">
        <w:rPr>
          <w:rFonts w:ascii="Times New Roman" w:eastAsia="Times New Roman" w:hAnsi="Times New Roman" w:cs="Times New Roman"/>
          <w:color w:val="auto"/>
        </w:rPr>
        <w:t>4</w:t>
      </w:r>
      <w:r w:rsidRPr="00A838F1">
        <w:rPr>
          <w:rFonts w:ascii="Times New Roman" w:eastAsia="Times New Roman" w:hAnsi="Times New Roman" w:cs="Times New Roman"/>
          <w:color w:val="auto"/>
        </w:rPr>
        <w:t>.08)</w:t>
      </w:r>
      <w:r w:rsidRPr="00A838F1">
        <w:rPr>
          <w:rFonts w:ascii="Times New Roman" w:eastAsia="Times New Roman" w:hAnsi="Times New Roman" w:cs="Times New Roman"/>
        </w:rPr>
        <w:t>.</w:t>
      </w:r>
    </w:p>
    <w:p w14:paraId="779C241A" w14:textId="77777777" w:rsidR="00EB5264" w:rsidRPr="00822EC7" w:rsidRDefault="00EB5264" w:rsidP="00EB5264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</w:p>
    <w:p w14:paraId="3C21E485" w14:textId="77777777" w:rsidR="00EB5264" w:rsidRPr="00822EC7" w:rsidRDefault="00EB5264" w:rsidP="00EB5264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822EC7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822EC7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822EC7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822EC7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822EC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822EC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822EC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822EC7">
        <w:rPr>
          <w:b/>
          <w:bCs/>
          <w:i w:val="0"/>
          <w:sz w:val="24"/>
          <w:szCs w:val="24"/>
          <w:lang w:val="ru-RU"/>
        </w:rPr>
        <w:t>.</w:t>
      </w:r>
    </w:p>
    <w:p w14:paraId="7B488B85" w14:textId="77777777" w:rsidR="00EB5264" w:rsidRPr="00822EC7" w:rsidRDefault="00EB5264" w:rsidP="00EB526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822EC7">
        <w:rPr>
          <w:i w:val="0"/>
          <w:sz w:val="24"/>
          <w:szCs w:val="24"/>
          <w:lang w:val="ru-RU"/>
        </w:rPr>
        <w:t>Наслідками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i w:val="0"/>
          <w:sz w:val="24"/>
          <w:szCs w:val="24"/>
          <w:lang w:val="ru-RU"/>
        </w:rPr>
        <w:t>прийняття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i w:val="0"/>
          <w:sz w:val="24"/>
          <w:szCs w:val="24"/>
          <w:lang w:val="ru-RU"/>
        </w:rPr>
        <w:t>розробленого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i w:val="0"/>
          <w:sz w:val="24"/>
          <w:szCs w:val="24"/>
          <w:lang w:val="ru-RU"/>
        </w:rPr>
        <w:t>проєкту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i w:val="0"/>
          <w:sz w:val="24"/>
          <w:szCs w:val="24"/>
          <w:lang w:val="ru-RU"/>
        </w:rPr>
        <w:t>рішення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стане </w:t>
      </w:r>
      <w:proofErr w:type="spellStart"/>
      <w:r w:rsidRPr="00822EC7">
        <w:rPr>
          <w:i w:val="0"/>
          <w:sz w:val="24"/>
          <w:szCs w:val="24"/>
          <w:lang w:val="ru-RU"/>
        </w:rPr>
        <w:t>реалізація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i w:val="0"/>
          <w:sz w:val="24"/>
          <w:szCs w:val="24"/>
          <w:lang w:val="ru-RU"/>
        </w:rPr>
        <w:t>зацікавленою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822EC7">
        <w:rPr>
          <w:i w:val="0"/>
          <w:sz w:val="24"/>
          <w:szCs w:val="24"/>
          <w:lang w:val="ru-RU"/>
        </w:rPr>
        <w:t>своїх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822EC7">
        <w:rPr>
          <w:i w:val="0"/>
          <w:sz w:val="24"/>
          <w:szCs w:val="24"/>
          <w:lang w:val="ru-RU"/>
        </w:rPr>
        <w:t>щодо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</w:t>
      </w:r>
      <w:proofErr w:type="spellStart"/>
      <w:r w:rsidRPr="00822EC7">
        <w:rPr>
          <w:i w:val="0"/>
          <w:sz w:val="24"/>
          <w:szCs w:val="24"/>
          <w:lang w:val="ru-RU"/>
        </w:rPr>
        <w:t>користування</w:t>
      </w:r>
      <w:proofErr w:type="spellEnd"/>
      <w:r w:rsidRPr="00822EC7">
        <w:rPr>
          <w:i w:val="0"/>
          <w:sz w:val="24"/>
          <w:szCs w:val="24"/>
          <w:lang w:val="ru-RU"/>
        </w:rPr>
        <w:t xml:space="preserve"> земельною </w:t>
      </w:r>
      <w:proofErr w:type="spellStart"/>
      <w:r w:rsidRPr="00822EC7">
        <w:rPr>
          <w:i w:val="0"/>
          <w:sz w:val="24"/>
          <w:szCs w:val="24"/>
          <w:lang w:val="ru-RU"/>
        </w:rPr>
        <w:t>ділянкою</w:t>
      </w:r>
      <w:proofErr w:type="spellEnd"/>
      <w:r w:rsidRPr="00822EC7"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905E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D7459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D7459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D7459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6DDAFAA4" w:rsidR="009D7459" w:rsidRPr="00C905EE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C905EE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C905EE">
          <w:rPr>
            <w:i w:val="0"/>
            <w:sz w:val="12"/>
            <w:szCs w:val="12"/>
            <w:lang w:val="ru-RU"/>
          </w:rPr>
          <w:t xml:space="preserve"> записка № ПЗН-74833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C905EE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C905EE">
          <w:rPr>
            <w:i w:val="0"/>
            <w:sz w:val="12"/>
            <w:szCs w:val="12"/>
            <w:lang w:val="ru-RU"/>
          </w:rPr>
          <w:t xml:space="preserve"> </w:t>
        </w:r>
        <w:r w:rsidR="00855E11" w:rsidRPr="00C905EE">
          <w:rPr>
            <w:i w:val="0"/>
            <w:sz w:val="12"/>
            <w:szCs w:val="12"/>
            <w:lang w:val="ru-RU"/>
          </w:rPr>
          <w:t>11.12.2024</w:t>
        </w:r>
        <w:r w:rsidR="0012494D" w:rsidRPr="00C905EE">
          <w:rPr>
            <w:i w:val="0"/>
            <w:sz w:val="12"/>
            <w:szCs w:val="12"/>
            <w:lang w:val="ru-RU"/>
          </w:rPr>
          <w:t xml:space="preserve"> до</w:t>
        </w:r>
        <w:r w:rsidR="00F701BE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F701BE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C905EE">
          <w:rPr>
            <w:i w:val="0"/>
            <w:sz w:val="12"/>
            <w:szCs w:val="12"/>
            <w:lang w:val="ru-RU"/>
          </w:rPr>
          <w:t xml:space="preserve"> 459390777</w:t>
        </w:r>
      </w:p>
      <w:p w14:paraId="3386C57A" w14:textId="62FCF2C1" w:rsidR="009D7459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21A45" w:rsidRPr="00221A4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D7459" w:rsidRDefault="009D745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10748"/>
    <w:rsid w:val="0012494D"/>
    <w:rsid w:val="001675FB"/>
    <w:rsid w:val="00173F07"/>
    <w:rsid w:val="00174E19"/>
    <w:rsid w:val="001A7756"/>
    <w:rsid w:val="001D3A82"/>
    <w:rsid w:val="00221A45"/>
    <w:rsid w:val="002370D1"/>
    <w:rsid w:val="00237877"/>
    <w:rsid w:val="00265722"/>
    <w:rsid w:val="002678BE"/>
    <w:rsid w:val="002C5654"/>
    <w:rsid w:val="002D265C"/>
    <w:rsid w:val="002F6307"/>
    <w:rsid w:val="00311269"/>
    <w:rsid w:val="00346872"/>
    <w:rsid w:val="00376B11"/>
    <w:rsid w:val="003A13FE"/>
    <w:rsid w:val="003C2702"/>
    <w:rsid w:val="003C3E66"/>
    <w:rsid w:val="003C74FB"/>
    <w:rsid w:val="003F7456"/>
    <w:rsid w:val="00452D5A"/>
    <w:rsid w:val="00463B38"/>
    <w:rsid w:val="00495A67"/>
    <w:rsid w:val="004A5613"/>
    <w:rsid w:val="004C319F"/>
    <w:rsid w:val="004E17FB"/>
    <w:rsid w:val="0050652B"/>
    <w:rsid w:val="005740F1"/>
    <w:rsid w:val="00581A44"/>
    <w:rsid w:val="005C003C"/>
    <w:rsid w:val="005D5C2D"/>
    <w:rsid w:val="005E2EFF"/>
    <w:rsid w:val="00622935"/>
    <w:rsid w:val="0065190A"/>
    <w:rsid w:val="00690687"/>
    <w:rsid w:val="006A34C6"/>
    <w:rsid w:val="006B02D3"/>
    <w:rsid w:val="007033CD"/>
    <w:rsid w:val="00706695"/>
    <w:rsid w:val="00725C6A"/>
    <w:rsid w:val="007312B1"/>
    <w:rsid w:val="00795103"/>
    <w:rsid w:val="007C0899"/>
    <w:rsid w:val="007D4A0A"/>
    <w:rsid w:val="007E3A33"/>
    <w:rsid w:val="007F05B6"/>
    <w:rsid w:val="007F1356"/>
    <w:rsid w:val="00820317"/>
    <w:rsid w:val="00822EC7"/>
    <w:rsid w:val="00855E11"/>
    <w:rsid w:val="008D1A52"/>
    <w:rsid w:val="0094351B"/>
    <w:rsid w:val="009528C3"/>
    <w:rsid w:val="0098267F"/>
    <w:rsid w:val="009C017D"/>
    <w:rsid w:val="009D64E5"/>
    <w:rsid w:val="009D7459"/>
    <w:rsid w:val="00A03734"/>
    <w:rsid w:val="00A1045E"/>
    <w:rsid w:val="00A214DC"/>
    <w:rsid w:val="00A318A9"/>
    <w:rsid w:val="00A34F0D"/>
    <w:rsid w:val="00A404EA"/>
    <w:rsid w:val="00A60058"/>
    <w:rsid w:val="00A6619B"/>
    <w:rsid w:val="00A73294"/>
    <w:rsid w:val="00A838F1"/>
    <w:rsid w:val="00A92A53"/>
    <w:rsid w:val="00A94E5D"/>
    <w:rsid w:val="00AA4A94"/>
    <w:rsid w:val="00AC6C1F"/>
    <w:rsid w:val="00AD77FD"/>
    <w:rsid w:val="00AE1A2E"/>
    <w:rsid w:val="00AF3320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05EE"/>
    <w:rsid w:val="00C94FF1"/>
    <w:rsid w:val="00C95681"/>
    <w:rsid w:val="00CA5D01"/>
    <w:rsid w:val="00CB375A"/>
    <w:rsid w:val="00D27EDF"/>
    <w:rsid w:val="00D57CE8"/>
    <w:rsid w:val="00D659E4"/>
    <w:rsid w:val="00D702BD"/>
    <w:rsid w:val="00D77F52"/>
    <w:rsid w:val="00D85DDE"/>
    <w:rsid w:val="00DC2E8B"/>
    <w:rsid w:val="00E34240"/>
    <w:rsid w:val="00E60C6D"/>
    <w:rsid w:val="00E90C7D"/>
    <w:rsid w:val="00E92EA7"/>
    <w:rsid w:val="00EB5264"/>
    <w:rsid w:val="00EC641A"/>
    <w:rsid w:val="00EE729B"/>
    <w:rsid w:val="00EF388D"/>
    <w:rsid w:val="00F012A7"/>
    <w:rsid w:val="00F54A05"/>
    <w:rsid w:val="00F60E6B"/>
    <w:rsid w:val="00F701BE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6B02D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02D3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F73E-A6A9-43CA-AA79-442F7FC0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7663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23</cp:revision>
  <cp:lastPrinted>2024-12-26T11:50:00Z</cp:lastPrinted>
  <dcterms:created xsi:type="dcterms:W3CDTF">2024-12-11T09:12:00Z</dcterms:created>
  <dcterms:modified xsi:type="dcterms:W3CDTF">2024-12-26T11:50:00Z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