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456270798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456270798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A4B1E69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134D19">
        <w:rPr>
          <w:b/>
          <w:bCs/>
          <w:sz w:val="24"/>
          <w:szCs w:val="24"/>
          <w:lang w:val="ru-RU"/>
        </w:rPr>
        <w:t>ПЗН-69648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134D19">
        <w:rPr>
          <w:b/>
          <w:bCs/>
          <w:sz w:val="24"/>
          <w:szCs w:val="24"/>
          <w:lang w:val="ru-RU"/>
        </w:rPr>
        <w:t>12.08.2024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4A2268CF" w:rsidR="00E17376" w:rsidRDefault="00134D19" w:rsidP="00134D19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134D19">
        <w:rPr>
          <w:b/>
          <w:i/>
          <w:iCs/>
          <w:sz w:val="24"/>
          <w:szCs w:val="24"/>
        </w:rPr>
        <w:t>Про передачу громадянці Мироненко Наталії Михайлівні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Дяченка, 3 у Дарницькому районі міста Києва</w:t>
      </w:r>
    </w:p>
    <w:p w14:paraId="251B9F9F" w14:textId="77777777" w:rsidR="00134D19" w:rsidRPr="003774B2" w:rsidRDefault="00134D19" w:rsidP="00134D19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Мироненко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Наталія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08.07.2024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456270798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8000000000:90:220:0001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Дяченка, 3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0,0999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00191EE" w:rsidR="00E659C4" w:rsidRPr="00EA27C8" w:rsidRDefault="00134D19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134D19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1549152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134D19" w:rsidRPr="00134D19">
              <w:rPr>
                <w:b w:val="0"/>
                <w:i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373" w:type="dxa"/>
          </w:tcPr>
          <w:p w14:paraId="1AB1CB5D" w14:textId="013E7E0A" w:rsidR="00E659C4" w:rsidRPr="00EA27C8" w:rsidRDefault="00134D19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134D19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134D19" w14:paraId="1980051A" w14:textId="77777777" w:rsidTr="00EA27C8">
        <w:tc>
          <w:tcPr>
            <w:tcW w:w="3374" w:type="dxa"/>
          </w:tcPr>
          <w:p w14:paraId="15A99F55" w14:textId="0FBCEFD3" w:rsidR="00134D19" w:rsidRDefault="00134D19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134D19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27524078" w14:textId="2EB6F9BF" w:rsidR="00134D19" w:rsidRPr="00134D19" w:rsidRDefault="00134D19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134D19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F9B82DE" w14:textId="77777777" w:rsidR="00134D19" w:rsidRPr="00134D19" w:rsidRDefault="00134D19" w:rsidP="00134D19">
      <w:pPr>
        <w:pStyle w:val="1"/>
        <w:spacing w:after="40" w:line="233" w:lineRule="auto"/>
        <w:jc w:val="both"/>
        <w:rPr>
          <w:sz w:val="24"/>
          <w:szCs w:val="24"/>
        </w:rPr>
      </w:pPr>
      <w:r w:rsidRPr="00134D19">
        <w:rPr>
          <w:sz w:val="24"/>
          <w:szCs w:val="24"/>
        </w:rPr>
        <w:t xml:space="preserve">На замовлення зацікавленої особи землевпорядною організацією розроблено технічну документацію із землеустрою щодо встановлення (відновлення) меж земельної ділянки в натурі (на місцевості) та </w:t>
      </w:r>
      <w:proofErr w:type="spellStart"/>
      <w:r w:rsidRPr="00134D19">
        <w:rPr>
          <w:sz w:val="24"/>
          <w:szCs w:val="24"/>
        </w:rPr>
        <w:t>проєкт</w:t>
      </w:r>
      <w:proofErr w:type="spellEnd"/>
      <w:r w:rsidRPr="00134D19">
        <w:rPr>
          <w:sz w:val="24"/>
          <w:szCs w:val="24"/>
        </w:rPr>
        <w:t xml:space="preserve"> землеустрою щодо відведення земельної ділянки.</w:t>
      </w:r>
    </w:p>
    <w:p w14:paraId="57C5043F" w14:textId="109A8D61" w:rsidR="00134D19" w:rsidRDefault="00134D19" w:rsidP="00134D19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134D19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34D19">
        <w:rPr>
          <w:sz w:val="24"/>
          <w:szCs w:val="24"/>
        </w:rPr>
        <w:t>проєкт</w:t>
      </w:r>
      <w:proofErr w:type="spellEnd"/>
      <w:r w:rsidRPr="00134D19">
        <w:rPr>
          <w:sz w:val="24"/>
          <w:szCs w:val="24"/>
        </w:rPr>
        <w:t xml:space="preserve"> рішення Київської міської ради «Про передачу громадянці Мироненко Наталії Михайлівні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Дяченка, 3 у Дарницькому районі міста Києва».</w:t>
      </w:r>
    </w:p>
    <w:p w14:paraId="60C38559" w14:textId="4A9AFF58" w:rsidR="00E82810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FC1D9B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28F624C8" w:rsidR="00E12AC0" w:rsidRPr="006024F7" w:rsidRDefault="00134D19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34D19">
              <w:rPr>
                <w:i/>
                <w:sz w:val="24"/>
                <w:szCs w:val="24"/>
              </w:rPr>
              <w:t>Земельна ділянка забудована житло</w:t>
            </w:r>
            <w:r>
              <w:rPr>
                <w:i/>
                <w:sz w:val="24"/>
                <w:szCs w:val="24"/>
              </w:rPr>
              <w:t>вим будинком загальною площею 67,7</w:t>
            </w:r>
            <w:r w:rsidRPr="00134D1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4D19">
              <w:rPr>
                <w:i/>
                <w:sz w:val="24"/>
                <w:szCs w:val="24"/>
              </w:rPr>
              <w:t>кв.м</w:t>
            </w:r>
            <w:proofErr w:type="spellEnd"/>
            <w:r w:rsidRPr="00134D19">
              <w:rPr>
                <w:i/>
                <w:sz w:val="24"/>
                <w:szCs w:val="24"/>
              </w:rPr>
              <w:t>, який належить на праві п</w:t>
            </w:r>
            <w:r>
              <w:rPr>
                <w:i/>
                <w:sz w:val="24"/>
                <w:szCs w:val="24"/>
              </w:rPr>
              <w:t>риватної власності громадянці Мироненко Наталії Михайлівні</w:t>
            </w:r>
            <w:r w:rsidRPr="00134D19">
              <w:rPr>
                <w:i/>
                <w:sz w:val="24"/>
                <w:szCs w:val="24"/>
              </w:rPr>
              <w:t>, реєстраційний номер об'єкт</w:t>
            </w:r>
            <w:r>
              <w:rPr>
                <w:i/>
                <w:sz w:val="24"/>
                <w:szCs w:val="24"/>
              </w:rPr>
              <w:t>а нерухомого майна 268</w:t>
            </w:r>
            <w:r w:rsidR="00026506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751380000</w:t>
            </w:r>
            <w:r w:rsidRPr="00134D19">
              <w:rPr>
                <w:i/>
                <w:sz w:val="24"/>
                <w:szCs w:val="24"/>
              </w:rPr>
              <w:t>, запис</w:t>
            </w:r>
            <w:r w:rsidR="00026506">
              <w:rPr>
                <w:i/>
                <w:sz w:val="24"/>
                <w:szCs w:val="24"/>
              </w:rPr>
              <w:t>и про право</w:t>
            </w:r>
            <w:r>
              <w:rPr>
                <w:i/>
                <w:sz w:val="24"/>
                <w:szCs w:val="24"/>
              </w:rPr>
              <w:t xml:space="preserve"> власності від 01.02.2023 № 49116709, від 29.</w:t>
            </w:r>
            <w:r w:rsidR="00026506">
              <w:rPr>
                <w:i/>
                <w:sz w:val="24"/>
                <w:szCs w:val="24"/>
              </w:rPr>
              <w:t>12.2023 № 53284996 (інформаційна довідка</w:t>
            </w:r>
            <w:r w:rsidRPr="00134D19">
              <w:rPr>
                <w:i/>
                <w:sz w:val="24"/>
                <w:szCs w:val="24"/>
              </w:rPr>
              <w:t xml:space="preserve"> з Державного реєстру речових прав на нерухоме майно про реєстрацію права власності від </w:t>
            </w:r>
            <w:r w:rsidR="006024F7">
              <w:rPr>
                <w:i/>
                <w:color w:val="000000" w:themeColor="text1"/>
                <w:sz w:val="24"/>
                <w:szCs w:val="24"/>
              </w:rPr>
              <w:t>12.08.2024 № 390531021.</w:t>
            </w:r>
          </w:p>
        </w:tc>
      </w:tr>
      <w:tr w:rsidR="00E12AC0" w:rsidRPr="003774B2" w14:paraId="44C55D8C" w14:textId="77777777" w:rsidTr="00FC1D9B">
        <w:trPr>
          <w:cantSplit/>
          <w:trHeight w:val="416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FC1D9B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41D7B9DB" w:rsidR="00E12AC0" w:rsidRPr="00E12AC0" w:rsidRDefault="00134D19" w:rsidP="00134D1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34D19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від 28.03.2002 № 370/1804, земельна ділянка за функціональним призначенням належить до території </w:t>
            </w:r>
            <w:r w:rsidR="00026506">
              <w:rPr>
                <w:i/>
                <w:sz w:val="24"/>
                <w:szCs w:val="24"/>
              </w:rPr>
              <w:t>садибної житлової</w:t>
            </w:r>
            <w:r>
              <w:rPr>
                <w:i/>
                <w:sz w:val="24"/>
                <w:szCs w:val="24"/>
              </w:rPr>
              <w:t xml:space="preserve"> забудови (існуючі) (витяг з містобудівної документації</w:t>
            </w:r>
            <w:r w:rsidR="00485C4D">
              <w:rPr>
                <w:i/>
                <w:sz w:val="24"/>
                <w:szCs w:val="24"/>
              </w:rPr>
              <w:t>, наданий листом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34D19">
              <w:rPr>
                <w:i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</w:t>
            </w:r>
            <w:r w:rsidR="00485C4D">
              <w:rPr>
                <w:i/>
                <w:sz w:val="24"/>
                <w:szCs w:val="24"/>
              </w:rPr>
              <w:t xml:space="preserve"> державної адміністрації) від 23.01.2024 </w:t>
            </w:r>
            <w:r w:rsidR="00026506">
              <w:rPr>
                <w:i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="00485C4D">
              <w:rPr>
                <w:i/>
                <w:sz w:val="24"/>
                <w:szCs w:val="24"/>
              </w:rPr>
              <w:t>№ 055-551</w:t>
            </w:r>
            <w:r w:rsidRPr="00134D19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C1D9B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FC1D9B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FC1D9B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119141D7" w14:textId="16210B22" w:rsidR="00485C4D" w:rsidRPr="00485C4D" w:rsidRDefault="00485C4D" w:rsidP="00485C4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0,0999</w:t>
            </w:r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8000000000:90:220:0001) на вул. Дяченка, 3</w:t>
            </w:r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Дарницькому районі м. Києва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Рішення про затвердження технічної документації та передачу будь - яким фізичним чи юридичним особам у власність чи користування земельної ділянки Київською міською радою не приймалося.</w:t>
            </w:r>
          </w:p>
          <w:p w14:paraId="0C979134" w14:textId="77777777" w:rsidR="00485C4D" w:rsidRPr="00485C4D" w:rsidRDefault="00485C4D" w:rsidP="00485C4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DAA1EEE" w14:textId="77777777" w:rsidR="00485C4D" w:rsidRPr="00485C4D" w:rsidRDefault="00485C4D" w:rsidP="00485C4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6528D3CD" w14:textId="72715C49" w:rsidR="00812178" w:rsidRPr="003774B2" w:rsidRDefault="00485C4D" w:rsidP="00485C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85C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2EFBCA7E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1E7FBA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FC1D9B">
        <w:rPr>
          <w:sz w:val="24"/>
          <w:szCs w:val="24"/>
        </w:rPr>
        <w:t xml:space="preserve">       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60397A27" w14:textId="77777777" w:rsidR="001E7FBA" w:rsidRPr="001E7FBA" w:rsidRDefault="001E7FBA" w:rsidP="001E7FBA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1E7FBA">
        <w:rPr>
          <w:sz w:val="24"/>
          <w:szCs w:val="24"/>
        </w:rPr>
        <w:t>Проєкт</w:t>
      </w:r>
      <w:proofErr w:type="spellEnd"/>
      <w:r w:rsidRPr="001E7FBA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810183E" w14:textId="77777777" w:rsidR="001E7FBA" w:rsidRPr="001E7FBA" w:rsidRDefault="001E7FBA" w:rsidP="001E7FBA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1E7FBA">
        <w:rPr>
          <w:sz w:val="24"/>
          <w:szCs w:val="24"/>
        </w:rPr>
        <w:t>Проєкт</w:t>
      </w:r>
      <w:proofErr w:type="spellEnd"/>
      <w:r w:rsidRPr="001E7FBA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3C7EAF7B" w:rsidR="00CA391A" w:rsidRPr="00DF2891" w:rsidRDefault="001E7FBA" w:rsidP="001E7FB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1E7FBA">
        <w:rPr>
          <w:sz w:val="24"/>
          <w:szCs w:val="24"/>
        </w:rPr>
        <w:t>Проєкт</w:t>
      </w:r>
      <w:proofErr w:type="spellEnd"/>
      <w:r w:rsidRPr="001E7FBA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</w:t>
      </w:r>
      <w:r w:rsidRPr="001E7FBA">
        <w:rPr>
          <w:sz w:val="24"/>
          <w:szCs w:val="24"/>
        </w:rPr>
        <w:lastRenderedPageBreak/>
        <w:t>персональних даних».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4EFB02DB" w:rsidR="00CA391A" w:rsidRDefault="001E7FBA" w:rsidP="001E7FB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E7FB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1E7FBA">
        <w:rPr>
          <w:sz w:val="24"/>
          <w:szCs w:val="24"/>
        </w:rPr>
        <w:t>проєкту</w:t>
      </w:r>
      <w:proofErr w:type="spellEnd"/>
      <w:r w:rsidRPr="001E7FBA">
        <w:rPr>
          <w:sz w:val="24"/>
          <w:szCs w:val="24"/>
        </w:rPr>
        <w:t xml:space="preserve"> рішен</w:t>
      </w:r>
      <w:r>
        <w:rPr>
          <w:sz w:val="24"/>
          <w:szCs w:val="24"/>
        </w:rPr>
        <w:t>ня стане реалізація громадянкою</w:t>
      </w:r>
      <w:r w:rsidRPr="001E7FBA">
        <w:rPr>
          <w:sz w:val="24"/>
          <w:szCs w:val="24"/>
        </w:rPr>
        <w:t xml:space="preserve"> своїх прав на оформлення земельн</w:t>
      </w:r>
      <w:r>
        <w:rPr>
          <w:sz w:val="24"/>
          <w:szCs w:val="24"/>
        </w:rPr>
        <w:t>ої ділянки, яка перебуває у її</w:t>
      </w:r>
      <w:r w:rsidRPr="001E7FBA">
        <w:rPr>
          <w:sz w:val="24"/>
          <w:szCs w:val="24"/>
        </w:rPr>
        <w:t xml:space="preserve"> користуванні.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0EA97DC1" w14:textId="77777777" w:rsidR="001E7FBA" w:rsidRDefault="001E7FBA" w:rsidP="001E7FB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34D19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5DD9B62" w:rsidR="00862990" w:rsidRPr="007B7541" w:rsidRDefault="00745F89" w:rsidP="001E7FB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134D19">
      <w:rPr>
        <w:sz w:val="12"/>
        <w:szCs w:val="12"/>
        <w:lang w:val="ru-RU"/>
      </w:rPr>
      <w:t>ПЗН-69648</w:t>
    </w:r>
    <w:r w:rsidR="00862990">
      <w:rPr>
        <w:sz w:val="12"/>
        <w:szCs w:val="12"/>
      </w:rPr>
      <w:t xml:space="preserve"> від </w:t>
    </w:r>
    <w:r w:rsidR="00B2667F" w:rsidRPr="00134D19">
      <w:rPr>
        <w:sz w:val="12"/>
        <w:szCs w:val="12"/>
        <w:lang w:val="ru-RU"/>
      </w:rPr>
      <w:t>12.08.2024</w:t>
    </w:r>
    <w:r w:rsidR="001E7FBA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456270798</w:t>
    </w:r>
    <w:r w:rsidR="001E7FBA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026506" w:rsidRPr="00026506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26506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34D19"/>
    <w:rsid w:val="00143284"/>
    <w:rsid w:val="0014558C"/>
    <w:rsid w:val="00150588"/>
    <w:rsid w:val="00155A66"/>
    <w:rsid w:val="00166900"/>
    <w:rsid w:val="00193E39"/>
    <w:rsid w:val="001E04D2"/>
    <w:rsid w:val="001E7FBA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C4D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24F7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C1D9B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5975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5</cp:revision>
  <cp:lastPrinted>2024-08-13T09:01:00Z</cp:lastPrinted>
  <dcterms:created xsi:type="dcterms:W3CDTF">2024-08-12T07:57:00Z</dcterms:created>
  <dcterms:modified xsi:type="dcterms:W3CDTF">2024-08-15T08:19:00Z</dcterms:modified>
</cp:coreProperties>
</file>