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353067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447392920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447392920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3067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353067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14E9F53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067">
        <w:rPr>
          <w:b/>
          <w:bCs/>
          <w:i w:val="0"/>
          <w:iCs w:val="0"/>
          <w:sz w:val="24"/>
          <w:szCs w:val="24"/>
          <w:lang w:val="ru-RU"/>
        </w:rPr>
        <w:t xml:space="preserve">№ ПЗН-68980 </w:t>
      </w:r>
      <w:proofErr w:type="spellStart"/>
      <w:r w:rsidRPr="00353067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353067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353067">
        <w:rPr>
          <w:b/>
          <w:bCs/>
          <w:i w:val="0"/>
          <w:sz w:val="24"/>
          <w:szCs w:val="24"/>
          <w:lang w:val="ru-RU"/>
        </w:rPr>
        <w:t>26.07.2024</w:t>
      </w:r>
    </w:p>
    <w:p w14:paraId="1B663883" w14:textId="77777777" w:rsidR="00B30291" w:rsidRPr="00353067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353067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353067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353067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53067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353067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53067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353067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53067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353067">
        <w:rPr>
          <w:i w:val="0"/>
          <w:iCs w:val="0"/>
          <w:sz w:val="24"/>
          <w:szCs w:val="24"/>
          <w:lang w:val="ru-RU"/>
        </w:rPr>
        <w:t xml:space="preserve"> ради</w:t>
      </w:r>
      <w:r w:rsidRPr="00353067">
        <w:rPr>
          <w:i w:val="0"/>
          <w:sz w:val="24"/>
          <w:szCs w:val="24"/>
          <w:lang w:val="ru-RU"/>
        </w:rPr>
        <w:t>:</w:t>
      </w:r>
    </w:p>
    <w:p w14:paraId="0916C809" w14:textId="6FF5E6EC" w:rsidR="00B30291" w:rsidRPr="00041AFC" w:rsidRDefault="00041AFC" w:rsidP="00041AFC">
      <w:pPr>
        <w:pStyle w:val="a4"/>
        <w:shd w:val="clear" w:color="auto" w:fill="auto"/>
        <w:spacing w:line="266" w:lineRule="auto"/>
        <w:ind w:right="2268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353067">
        <w:rPr>
          <w:b/>
          <w:i/>
          <w:color w:val="000000" w:themeColor="text1"/>
          <w:sz w:val="24"/>
          <w:szCs w:val="24"/>
          <w:lang w:val="ru-RU"/>
        </w:rPr>
        <w:t xml:space="preserve">Про передачу ТОВАРИСТВУ З ОБМЕЖЕНОЮ ВІДПОВІДАЛЬНІСТЮ «СОЛЕКС» </w:t>
      </w:r>
      <w:proofErr w:type="spellStart"/>
      <w:r w:rsidRPr="00353067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Pr="00353067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3067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Pr="00353067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353067">
        <w:rPr>
          <w:b/>
          <w:i/>
          <w:sz w:val="24"/>
          <w:szCs w:val="24"/>
          <w:lang w:val="ru-RU" w:bidi="uk-UA"/>
        </w:rPr>
        <w:t xml:space="preserve">для </w:t>
      </w:r>
      <w:proofErr w:type="spellStart"/>
      <w:r w:rsidR="00067C15">
        <w:rPr>
          <w:b/>
          <w:i/>
          <w:sz w:val="24"/>
          <w:szCs w:val="24"/>
          <w:lang w:val="ru-RU" w:bidi="uk-UA"/>
        </w:rPr>
        <w:t>розміщення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та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обслуговування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об'єктів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інженерної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,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транспортної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,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енергетичної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інфраструктури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,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об'єктів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зв'язку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та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дорожнього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господарства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(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крім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об'єктів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дорожнього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i/>
          <w:sz w:val="24"/>
          <w:szCs w:val="24"/>
          <w:lang w:val="ru-RU" w:bidi="uk-UA"/>
        </w:rPr>
        <w:t>сервісу</w:t>
      </w:r>
      <w:proofErr w:type="spellEnd"/>
      <w:r w:rsidRPr="00353067">
        <w:rPr>
          <w:b/>
          <w:i/>
          <w:sz w:val="24"/>
          <w:szCs w:val="24"/>
          <w:lang w:val="ru-RU" w:bidi="uk-UA"/>
        </w:rPr>
        <w:t xml:space="preserve">) </w:t>
      </w:r>
      <w:r w:rsidRPr="00353067">
        <w:rPr>
          <w:b/>
          <w:bCs/>
          <w:i/>
          <w:sz w:val="24"/>
          <w:szCs w:val="24"/>
          <w:lang w:val="ru-RU" w:bidi="uk-UA"/>
        </w:rPr>
        <w:t xml:space="preserve">на </w:t>
      </w:r>
      <w:proofErr w:type="spellStart"/>
      <w:r w:rsidRPr="00353067">
        <w:rPr>
          <w:b/>
          <w:bCs/>
          <w:i/>
          <w:sz w:val="24"/>
          <w:szCs w:val="24"/>
          <w:lang w:val="ru-RU" w:bidi="uk-UA"/>
        </w:rPr>
        <w:t>Дніпровській</w:t>
      </w:r>
      <w:proofErr w:type="spellEnd"/>
      <w:r w:rsidRPr="00353067">
        <w:rPr>
          <w:b/>
          <w:bCs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bCs/>
          <w:i/>
          <w:sz w:val="24"/>
          <w:szCs w:val="24"/>
          <w:lang w:val="ru-RU" w:bidi="uk-UA"/>
        </w:rPr>
        <w:t>набережній</w:t>
      </w:r>
      <w:proofErr w:type="spellEnd"/>
      <w:r w:rsidRPr="00353067">
        <w:rPr>
          <w:b/>
          <w:bCs/>
          <w:i/>
          <w:sz w:val="24"/>
          <w:szCs w:val="24"/>
          <w:lang w:val="ru-RU" w:bidi="uk-UA"/>
        </w:rPr>
        <w:t xml:space="preserve">, 17-А у </w:t>
      </w:r>
      <w:proofErr w:type="spellStart"/>
      <w:r w:rsidRPr="00353067">
        <w:rPr>
          <w:b/>
          <w:bCs/>
          <w:i/>
          <w:sz w:val="24"/>
          <w:szCs w:val="24"/>
          <w:lang w:val="ru-RU" w:bidi="uk-UA"/>
        </w:rPr>
        <w:t>Дарницькому</w:t>
      </w:r>
      <w:proofErr w:type="spellEnd"/>
      <w:r w:rsidRPr="00353067">
        <w:rPr>
          <w:b/>
          <w:bCs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bCs/>
          <w:i/>
          <w:sz w:val="24"/>
          <w:szCs w:val="24"/>
          <w:lang w:val="ru-RU" w:bidi="uk-UA"/>
        </w:rPr>
        <w:t>районі</w:t>
      </w:r>
      <w:proofErr w:type="spellEnd"/>
      <w:r w:rsidRPr="00353067">
        <w:rPr>
          <w:b/>
          <w:bCs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bCs/>
          <w:i/>
          <w:sz w:val="24"/>
          <w:szCs w:val="24"/>
          <w:lang w:val="ru-RU" w:bidi="uk-UA"/>
        </w:rPr>
        <w:t>міста</w:t>
      </w:r>
      <w:proofErr w:type="spellEnd"/>
      <w:r w:rsidRPr="00353067">
        <w:rPr>
          <w:b/>
          <w:bCs/>
          <w:i/>
          <w:sz w:val="24"/>
          <w:szCs w:val="24"/>
          <w:lang w:val="ru-RU" w:bidi="uk-UA"/>
        </w:rPr>
        <w:t xml:space="preserve"> </w:t>
      </w:r>
      <w:proofErr w:type="spellStart"/>
      <w:r w:rsidRPr="00353067">
        <w:rPr>
          <w:b/>
          <w:bCs/>
          <w:i/>
          <w:sz w:val="24"/>
          <w:szCs w:val="24"/>
          <w:lang w:val="ru-RU" w:bidi="uk-UA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45AA3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45AA3" w:rsidRPr="00CF2418" w:rsidRDefault="00B45AA3" w:rsidP="00B45AA3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387F6A8A" w:rsidR="00B45AA3" w:rsidRPr="00AC0CCA" w:rsidRDefault="00B45AA3" w:rsidP="00AC0CC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353067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«СОЛЕКС»</w:t>
            </w:r>
            <w:r w:rsidR="00AC0CCA">
              <w:rPr>
                <w:b w:val="0"/>
                <w:i/>
                <w:sz w:val="24"/>
                <w:szCs w:val="24"/>
                <w:lang w:val="uk-UA"/>
              </w:rPr>
              <w:t xml:space="preserve"> (далі – ТОВ </w:t>
            </w:r>
            <w:r w:rsidR="00AC0CCA" w:rsidRPr="00353067">
              <w:rPr>
                <w:b w:val="0"/>
                <w:i/>
                <w:color w:val="000000"/>
                <w:sz w:val="24"/>
                <w:szCs w:val="24"/>
                <w:lang w:val="ru-RU" w:bidi="uk-UA"/>
              </w:rPr>
              <w:t>«СОЛЕКС»</w:t>
            </w:r>
            <w:r w:rsidR="00AC0CCA" w:rsidRPr="00AC0CCA">
              <w:rPr>
                <w:b w:val="0"/>
                <w:i/>
                <w:color w:val="000000"/>
                <w:sz w:val="24"/>
                <w:szCs w:val="24"/>
                <w:lang w:val="uk-UA" w:bidi="uk-UA"/>
              </w:rPr>
              <w:t>)</w:t>
            </w:r>
          </w:p>
        </w:tc>
      </w:tr>
      <w:tr w:rsidR="00B45AA3" w:rsidRPr="00CF2418" w14:paraId="5DC74608" w14:textId="77777777" w:rsidTr="00AC0CCA">
        <w:trPr>
          <w:cantSplit/>
          <w:trHeight w:val="724"/>
        </w:trPr>
        <w:tc>
          <w:tcPr>
            <w:tcW w:w="3266" w:type="dxa"/>
          </w:tcPr>
          <w:p w14:paraId="660B24F6" w14:textId="77777777" w:rsidR="00B45AA3" w:rsidRPr="00AC6C1F" w:rsidRDefault="00B45AA3" w:rsidP="00B45AA3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33D9EEA1" w:rsidR="00B45AA3" w:rsidRPr="00AC6C1F" w:rsidRDefault="00B45AA3" w:rsidP="00B45AA3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31E9F02F" w14:textId="77777777" w:rsidR="00B45AA3" w:rsidRPr="0001750A" w:rsidRDefault="00B45AA3" w:rsidP="00B45AA3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01750A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>СТУЛЬНІКОВ В'ЯЧЕСЛАВ ВАСИЛЬОВИЧ</w:t>
            </w:r>
          </w:p>
          <w:p w14:paraId="15C91214" w14:textId="54DA259F" w:rsidR="00B45AA3" w:rsidRPr="00AC6C1F" w:rsidRDefault="00B45AA3" w:rsidP="00AC0CCA">
            <w:pPr>
              <w:widowControl/>
              <w:shd w:val="clear" w:color="auto" w:fill="FFFFFF"/>
              <w:spacing w:line="300" w:lineRule="atLeast"/>
              <w:textAlignment w:val="baseline"/>
              <w:rPr>
                <w:b/>
                <w:lang w:val="ru-RU"/>
              </w:rPr>
            </w:pPr>
            <w:r w:rsidRPr="0001750A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04209, </w:t>
            </w:r>
            <w:proofErr w:type="spellStart"/>
            <w:r w:rsidRPr="0001750A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місто</w:t>
            </w:r>
            <w:proofErr w:type="spellEnd"/>
            <w:r w:rsidRPr="0001750A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01750A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>Київ</w:t>
            </w:r>
            <w:proofErr w:type="spellEnd"/>
            <w:r w:rsidRPr="0001750A"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вул. Героїв Дніпра</w:t>
            </w:r>
          </w:p>
        </w:tc>
      </w:tr>
      <w:tr w:rsidR="00B30291" w:rsidRPr="00CF2418" w14:paraId="18172CC5" w14:textId="77777777" w:rsidTr="00AC0CCA">
        <w:trPr>
          <w:cantSplit/>
          <w:trHeight w:val="56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3C188FB4" w:rsidR="00B30291" w:rsidRPr="00B30291" w:rsidRDefault="00D77F52" w:rsidP="00B45AA3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15.07.2024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447392920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353067">
        <w:rPr>
          <w:sz w:val="24"/>
          <w:szCs w:val="24"/>
          <w:lang w:val="ru-RU"/>
        </w:rPr>
        <w:t>8000000000:90:176:0021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041AFC">
        <w:trPr>
          <w:trHeight w:hRule="exact" w:val="339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353067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353067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353067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353067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353067">
              <w:rPr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Pr="0035306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53067">
              <w:rPr>
                <w:i/>
                <w:iCs/>
                <w:sz w:val="24"/>
                <w:szCs w:val="24"/>
                <w:lang w:val="ru-RU"/>
              </w:rPr>
              <w:t>Дніпровська</w:t>
            </w:r>
            <w:proofErr w:type="spellEnd"/>
            <w:r w:rsidRPr="00353067">
              <w:rPr>
                <w:i/>
                <w:iCs/>
                <w:sz w:val="24"/>
                <w:szCs w:val="24"/>
                <w:lang w:val="ru-RU"/>
              </w:rPr>
              <w:t xml:space="preserve"> набережна, 17-А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0,0697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041AFC">
        <w:trPr>
          <w:trHeight w:hRule="exact" w:val="434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22840C9" w:rsidR="00B30291" w:rsidRPr="00AC6C1F" w:rsidRDefault="00581A44" w:rsidP="00041AFC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041AFC">
              <w:rPr>
                <w:i/>
                <w:sz w:val="24"/>
                <w:szCs w:val="24"/>
                <w:lang w:val="uk-UA"/>
              </w:rPr>
              <w:t>оренда на 5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041AFC">
        <w:trPr>
          <w:trHeight w:hRule="exact" w:val="850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2A3596C0" w:rsidR="00B30291" w:rsidRPr="00AC6C1F" w:rsidRDefault="006A34C6" w:rsidP="00041AFC">
            <w:pPr>
              <w:pStyle w:val="a4"/>
              <w:shd w:val="clear" w:color="auto" w:fill="auto"/>
              <w:ind w:left="136" w:right="136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353067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041AFC">
        <w:trPr>
          <w:trHeight w:hRule="exact" w:val="1699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197FE845" w:rsidR="00B30291" w:rsidRPr="006A34C6" w:rsidRDefault="00265722" w:rsidP="00041AFC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353067">
              <w:rPr>
                <w:i/>
                <w:sz w:val="24"/>
                <w:szCs w:val="24"/>
                <w:highlight w:val="white"/>
                <w:lang w:val="uk-UA"/>
              </w:rPr>
              <w:t>12.04</w:t>
            </w:r>
            <w:r w:rsidRPr="00353067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будівель і споруд автомобільного транспорту та дорожнього господарства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041AFC" w:rsidRPr="00353067">
              <w:rPr>
                <w:i/>
                <w:sz w:val="24"/>
                <w:szCs w:val="24"/>
                <w:lang w:val="uk-UA" w:bidi="uk-UA"/>
              </w:rPr>
              <w:t xml:space="preserve">для </w:t>
            </w:r>
            <w:r w:rsidR="00067C15">
              <w:rPr>
                <w:i/>
                <w:sz w:val="24"/>
                <w:szCs w:val="24"/>
                <w:lang w:val="uk-UA" w:bidi="uk-UA"/>
              </w:rPr>
              <w:t>розміщення</w:t>
            </w:r>
            <w:r w:rsidR="00041AFC" w:rsidRPr="00353067">
              <w:rPr>
                <w:i/>
                <w:sz w:val="24"/>
                <w:szCs w:val="24"/>
                <w:lang w:val="uk-UA" w:bidi="uk-UA"/>
              </w:rPr>
              <w:t xml:space="preserve"> та обслуговування об'єктів інженерної, транспортної, енергетичної інфраструктури, об'єктів зв'язку та дорожнього господарства (крім об'єктів дорожнього сервісу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353067" w:rsidRDefault="00A318A9" w:rsidP="00041AFC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353067" w:rsidRDefault="00A318A9" w:rsidP="00041AFC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353067" w:rsidRDefault="00A318A9" w:rsidP="00041AFC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353067" w:rsidRDefault="00A318A9" w:rsidP="00041AFC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353067" w:rsidRDefault="00A318A9" w:rsidP="00041AFC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353067" w:rsidRDefault="00A318A9" w:rsidP="00041AFC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353067" w:rsidRDefault="00A318A9" w:rsidP="00041AFC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353067" w:rsidRDefault="00A318A9" w:rsidP="00041AFC">
            <w:pPr>
              <w:pStyle w:val="a4"/>
              <w:shd w:val="clear" w:color="auto" w:fill="auto"/>
              <w:ind w:left="136" w:right="136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353067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1523C367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E54332" w:rsidRPr="00E54332">
              <w:rPr>
                <w:b/>
                <w:bCs/>
                <w:i/>
                <w:sz w:val="24"/>
                <w:szCs w:val="24"/>
              </w:rPr>
              <w:t>569 634</w:t>
            </w:r>
            <w:r w:rsidR="00E54332" w:rsidRPr="00E54332">
              <w:rPr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E54332">
              <w:rPr>
                <w:rStyle w:val="ac"/>
                <w:b/>
                <w:sz w:val="24"/>
                <w:szCs w:val="24"/>
                <w:lang w:val="uk-UA"/>
              </w:rPr>
              <w:t>45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AC9478E" w14:textId="77777777" w:rsidR="00463E49" w:rsidRDefault="00463E49" w:rsidP="00463E4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                       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6CAF62A" w14:textId="77777777" w:rsidR="00463E49" w:rsidRDefault="00463E49" w:rsidP="00463E49">
      <w:pPr>
        <w:pStyle w:val="1"/>
        <w:shd w:val="clear" w:color="auto" w:fill="auto"/>
        <w:ind w:firstLine="426"/>
        <w:jc w:val="both"/>
        <w:rPr>
          <w:b/>
          <w:bCs/>
          <w:i w:val="0"/>
          <w:sz w:val="16"/>
          <w:szCs w:val="24"/>
          <w:lang w:val="uk-UA"/>
        </w:rPr>
      </w:pPr>
    </w:p>
    <w:p w14:paraId="73529287" w14:textId="77777777" w:rsidR="00463E49" w:rsidRDefault="00463E49" w:rsidP="00463E4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41CC4D1D" w14:textId="77777777" w:rsidR="00463E49" w:rsidRDefault="00463E49" w:rsidP="00463E4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5B725FA" w14:textId="77777777" w:rsidR="00463E49" w:rsidRDefault="00463E49" w:rsidP="00463E4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6E38DCDB" w14:textId="77777777" w:rsidR="00463E49" w:rsidRDefault="00463E49" w:rsidP="00463E4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167DB320" w14:textId="77777777" w:rsidR="00463E49" w:rsidRDefault="00463E49" w:rsidP="00463E49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 xml:space="preserve">5. </w:t>
      </w:r>
      <w:proofErr w:type="spellStart"/>
      <w:r>
        <w:rPr>
          <w:sz w:val="24"/>
          <w:szCs w:val="24"/>
        </w:rPr>
        <w:t>Особливі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характеристики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ділянки</w:t>
      </w:r>
      <w:proofErr w:type="spellEnd"/>
      <w:r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463E49" w14:paraId="4C4A89B4" w14:textId="77777777" w:rsidTr="00353067">
        <w:trPr>
          <w:cantSplit/>
          <w:trHeight w:val="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85F3" w14:textId="77777777" w:rsidR="00463E49" w:rsidRDefault="00463E49" w:rsidP="00D26F9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 w:bidi="uk-UA"/>
              </w:rPr>
            </w:pPr>
            <w:r>
              <w:rPr>
                <w:i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  <w:lang w:val="ru-RU" w:bidi="uk-UA"/>
              </w:rPr>
              <w:t>Наявність</w:t>
            </w:r>
            <w:proofErr w:type="spellEnd"/>
            <w:r>
              <w:rPr>
                <w:i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  <w:lang w:val="ru-RU" w:bidi="uk-UA"/>
              </w:rPr>
              <w:t>будівель</w:t>
            </w:r>
            <w:proofErr w:type="spellEnd"/>
            <w:r>
              <w:rPr>
                <w:i w:val="0"/>
                <w:sz w:val="24"/>
                <w:szCs w:val="24"/>
                <w:lang w:val="ru-RU" w:bidi="uk-UA"/>
              </w:rPr>
              <w:t xml:space="preserve"> і </w:t>
            </w:r>
            <w:proofErr w:type="spellStart"/>
            <w:r>
              <w:rPr>
                <w:i w:val="0"/>
                <w:sz w:val="24"/>
                <w:szCs w:val="24"/>
                <w:lang w:val="ru-RU" w:bidi="uk-UA"/>
              </w:rPr>
              <w:t>споруд</w:t>
            </w:r>
            <w:proofErr w:type="spellEnd"/>
            <w:r>
              <w:rPr>
                <w:i w:val="0"/>
                <w:sz w:val="24"/>
                <w:szCs w:val="24"/>
                <w:lang w:val="ru-RU" w:bidi="uk-UA"/>
              </w:rPr>
              <w:t xml:space="preserve">  </w:t>
            </w:r>
          </w:p>
          <w:p w14:paraId="0C18A561" w14:textId="77777777" w:rsidR="00463E49" w:rsidRDefault="00463E49" w:rsidP="00D26F9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 w:bidi="uk-UA"/>
              </w:rPr>
            </w:pPr>
            <w:r>
              <w:rPr>
                <w:i w:val="0"/>
                <w:sz w:val="24"/>
                <w:szCs w:val="24"/>
                <w:lang w:val="ru-RU" w:bidi="uk-UA"/>
              </w:rPr>
              <w:t xml:space="preserve"> на </w:t>
            </w:r>
            <w:proofErr w:type="spellStart"/>
            <w:r>
              <w:rPr>
                <w:i w:val="0"/>
                <w:sz w:val="24"/>
                <w:szCs w:val="24"/>
                <w:lang w:val="ru-RU" w:bidi="uk-UA"/>
              </w:rPr>
              <w:t>ділянці</w:t>
            </w:r>
            <w:proofErr w:type="spellEnd"/>
            <w:r>
              <w:rPr>
                <w:i w:val="0"/>
                <w:sz w:val="24"/>
                <w:szCs w:val="24"/>
                <w:lang w:val="ru-RU" w:bidi="uk-UA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3582" w14:textId="1BB6B7F3" w:rsidR="00463E49" w:rsidRDefault="00463E49" w:rsidP="00463E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70668">
              <w:rPr>
                <w:rFonts w:ascii="Times New Roman" w:hAnsi="Times New Roman" w:cs="Times New Roman"/>
                <w:i/>
              </w:rPr>
              <w:t>Земель</w:t>
            </w:r>
            <w:r>
              <w:rPr>
                <w:rFonts w:ascii="Times New Roman" w:hAnsi="Times New Roman" w:cs="Times New Roman"/>
                <w:i/>
              </w:rPr>
              <w:t>на ділянка вільна від забудови.</w:t>
            </w:r>
          </w:p>
        </w:tc>
      </w:tr>
      <w:tr w:rsidR="00463E49" w14:paraId="74B2C079" w14:textId="77777777" w:rsidTr="007C3856">
        <w:trPr>
          <w:cantSplit/>
          <w:trHeight w:val="23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912F" w14:textId="77777777" w:rsidR="00463E49" w:rsidRDefault="00463E49" w:rsidP="00463E49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 w:bidi="uk-UA"/>
              </w:rPr>
            </w:pPr>
            <w:r>
              <w:rPr>
                <w:i w:val="0"/>
                <w:sz w:val="24"/>
                <w:szCs w:val="24"/>
                <w:lang w:val="uk-UA" w:bidi="uk-UA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  <w:lang w:bidi="uk-UA"/>
              </w:rPr>
              <w:t>Наявність</w:t>
            </w:r>
            <w:proofErr w:type="spellEnd"/>
            <w:r>
              <w:rPr>
                <w:i w:val="0"/>
                <w:sz w:val="24"/>
                <w:szCs w:val="24"/>
                <w:lang w:bidi="uk-UA"/>
              </w:rPr>
              <w:t xml:space="preserve"> ДПТ: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AD44" w14:textId="00D2B966" w:rsidR="00463E49" w:rsidRDefault="00067C15" w:rsidP="000F3CC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Відповідно до </w:t>
            </w:r>
            <w:r w:rsidRPr="00670668">
              <w:rPr>
                <w:rFonts w:ascii="Times New Roman" w:hAnsi="Times New Roman" w:cs="Times New Roman"/>
                <w:i/>
              </w:rPr>
              <w:t>детальн</w:t>
            </w:r>
            <w:r>
              <w:rPr>
                <w:rFonts w:ascii="Times New Roman" w:hAnsi="Times New Roman" w:cs="Times New Roman"/>
                <w:i/>
              </w:rPr>
              <w:t>ого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70668">
              <w:rPr>
                <w:rFonts w:ascii="Times New Roman" w:hAnsi="Times New Roman" w:cs="Times New Roman"/>
                <w:i/>
              </w:rPr>
              <w:t>план</w:t>
            </w:r>
            <w:r>
              <w:rPr>
                <w:rFonts w:ascii="Times New Roman" w:hAnsi="Times New Roman" w:cs="Times New Roman"/>
                <w:i/>
              </w:rPr>
              <w:t>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70668">
              <w:rPr>
                <w:rFonts w:ascii="Times New Roman" w:hAnsi="Times New Roman" w:cs="Times New Roman"/>
                <w:i/>
              </w:rPr>
              <w:t>території в районі Дніпровської набережної, вулиці Здолбунівської, проспекту Петра Григоренка в Дарницькому районі м. Києва</w:t>
            </w:r>
            <w:r>
              <w:rPr>
                <w:rFonts w:ascii="Times New Roman" w:hAnsi="Times New Roman" w:cs="Times New Roman"/>
                <w:i/>
              </w:rPr>
              <w:t>, затвердженого р</w:t>
            </w:r>
            <w:r w:rsidR="00463E49" w:rsidRPr="00670668">
              <w:rPr>
                <w:rFonts w:ascii="Times New Roman" w:hAnsi="Times New Roman" w:cs="Times New Roman"/>
                <w:i/>
              </w:rPr>
              <w:t>ішення</w:t>
            </w:r>
            <w:r w:rsidR="00463E49">
              <w:rPr>
                <w:rFonts w:ascii="Times New Roman" w:hAnsi="Times New Roman" w:cs="Times New Roman"/>
                <w:i/>
              </w:rPr>
              <w:t>м</w:t>
            </w:r>
            <w:r w:rsidR="00463E49" w:rsidRPr="00670668">
              <w:rPr>
                <w:rFonts w:ascii="Times New Roman" w:hAnsi="Times New Roman" w:cs="Times New Roman"/>
                <w:i/>
              </w:rPr>
              <w:t xml:space="preserve"> Київської міської ради від 06.07.2017 № 691/2853</w:t>
            </w:r>
            <w:r w:rsidR="00BB2EB8">
              <w:rPr>
                <w:rFonts w:ascii="Times New Roman" w:hAnsi="Times New Roman" w:cs="Times New Roman"/>
                <w:i/>
              </w:rPr>
              <w:t xml:space="preserve"> </w:t>
            </w:r>
            <w:r w:rsidR="00BB2EB8">
              <w:rPr>
                <w:rFonts w:ascii="Times New Roman" w:hAnsi="Times New Roman" w:cs="Times New Roman"/>
                <w:i/>
              </w:rPr>
              <w:t xml:space="preserve">земельна ділянка з кадастровим номером </w:t>
            </w:r>
            <w:r w:rsidR="00BB2EB8" w:rsidRPr="000F3CC4">
              <w:rPr>
                <w:rFonts w:ascii="Times New Roman" w:hAnsi="Times New Roman" w:cs="Times New Roman"/>
                <w:i/>
              </w:rPr>
              <w:t>8000000000:90:176:0021</w:t>
            </w:r>
            <w:r w:rsidR="00BB2EB8" w:rsidRPr="000F3CC4">
              <w:rPr>
                <w:rFonts w:ascii="Times New Roman" w:hAnsi="Times New Roman" w:cs="Times New Roman"/>
                <w:i/>
              </w:rPr>
              <w:t xml:space="preserve"> </w:t>
            </w:r>
            <w:r w:rsidR="00BB2EB8" w:rsidRPr="00F60023">
              <w:rPr>
                <w:rFonts w:ascii="Times New Roman" w:hAnsi="Times New Roman" w:cs="Times New Roman"/>
                <w:i/>
              </w:rPr>
              <w:t>за</w:t>
            </w:r>
            <w:r w:rsidR="00BB2EB8">
              <w:rPr>
                <w:rFonts w:ascii="Times New Roman" w:hAnsi="Times New Roman" w:cs="Times New Roman"/>
                <w:i/>
              </w:rPr>
              <w:t xml:space="preserve"> функціональним призначенням</w:t>
            </w:r>
            <w:r w:rsidR="00BB2EB8" w:rsidRPr="00E45AAC">
              <w:rPr>
                <w:rFonts w:ascii="Times New Roman" w:hAnsi="Times New Roman" w:cs="Times New Roman"/>
                <w:i/>
              </w:rPr>
              <w:t xml:space="preserve"> </w:t>
            </w:r>
            <w:r w:rsidR="00BB2EB8">
              <w:rPr>
                <w:rFonts w:ascii="Times New Roman" w:hAnsi="Times New Roman" w:cs="Times New Roman"/>
                <w:i/>
              </w:rPr>
              <w:t xml:space="preserve">належить </w:t>
            </w:r>
            <w:r w:rsidR="00BB2EB8">
              <w:rPr>
                <w:rFonts w:ascii="Times New Roman" w:hAnsi="Times New Roman" w:cs="Times New Roman"/>
                <w:i/>
              </w:rPr>
              <w:t xml:space="preserve">частково </w:t>
            </w:r>
            <w:r w:rsidR="00BB2EB8" w:rsidRPr="00E45AAC">
              <w:rPr>
                <w:rFonts w:ascii="Times New Roman" w:hAnsi="Times New Roman" w:cs="Times New Roman"/>
                <w:i/>
              </w:rPr>
              <w:t xml:space="preserve">до </w:t>
            </w:r>
            <w:r w:rsidR="00BB2EB8">
              <w:rPr>
                <w:rFonts w:ascii="Times New Roman" w:hAnsi="Times New Roman" w:cs="Times New Roman"/>
                <w:i/>
              </w:rPr>
              <w:t xml:space="preserve">території </w:t>
            </w:r>
            <w:r w:rsidR="00BB2EB8" w:rsidRPr="00670668">
              <w:rPr>
                <w:rFonts w:ascii="Times New Roman" w:hAnsi="Times New Roman" w:cs="Times New Roman"/>
                <w:i/>
              </w:rPr>
              <w:t>громадських будівель та споруд</w:t>
            </w:r>
            <w:r w:rsidR="00BB2EB8">
              <w:rPr>
                <w:rFonts w:ascii="Times New Roman" w:hAnsi="Times New Roman" w:cs="Times New Roman"/>
                <w:i/>
              </w:rPr>
              <w:t xml:space="preserve"> та частково до території комунально-складські (існуючі)</w:t>
            </w:r>
            <w:r w:rsidR="00BB2EB8" w:rsidRPr="000F3CC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63E49" w14:paraId="6538C09E" w14:textId="77777777" w:rsidTr="00463E49">
        <w:trPr>
          <w:cantSplit/>
          <w:trHeight w:val="1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D9B2" w14:textId="77777777" w:rsidR="00463E49" w:rsidRDefault="00463E49" w:rsidP="00463E4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6B423F54" w14:textId="77777777" w:rsidR="00463E49" w:rsidRDefault="00463E49" w:rsidP="00463E49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1B6B" w14:textId="23326AD4" w:rsidR="00463E49" w:rsidRDefault="00463E49" w:rsidP="0035306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70668">
              <w:rPr>
                <w:rFonts w:ascii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громадських будівель та споруд</w:t>
            </w:r>
            <w:r>
              <w:rPr>
                <w:rFonts w:ascii="Times New Roman" w:hAnsi="Times New Roman" w:cs="Times New Roman"/>
                <w:i/>
              </w:rPr>
              <w:t xml:space="preserve"> (існуючі)</w:t>
            </w:r>
            <w:r w:rsidR="00353067">
              <w:rPr>
                <w:rFonts w:ascii="Times New Roman" w:hAnsi="Times New Roman" w:cs="Times New Roman"/>
                <w:i/>
              </w:rPr>
              <w:t xml:space="preserve"> </w:t>
            </w:r>
            <w:r w:rsidR="00353067" w:rsidRPr="005934E2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(</w:t>
            </w:r>
            <w:r w:rsidR="00353067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довідка (</w:t>
            </w:r>
            <w:r w:rsidR="00353067" w:rsidRPr="005934E2">
              <w:rPr>
                <w:rFonts w:ascii="Times New Roman" w:hAnsi="Times New Roman" w:cs="Times New Roman"/>
                <w:i/>
              </w:rPr>
              <w:t>витяг</w:t>
            </w:r>
            <w:r w:rsidR="00353067">
              <w:rPr>
                <w:rFonts w:ascii="Times New Roman" w:hAnsi="Times New Roman" w:cs="Times New Roman"/>
                <w:i/>
              </w:rPr>
              <w:t>)</w:t>
            </w:r>
            <w:r w:rsidR="00353067" w:rsidRPr="005934E2">
              <w:rPr>
                <w:rFonts w:ascii="Times New Roman" w:hAnsi="Times New Roman" w:cs="Times New Roman"/>
                <w:i/>
              </w:rPr>
              <w:t xml:space="preserve"> з містобудівно</w:t>
            </w:r>
            <w:r w:rsidR="00353067">
              <w:rPr>
                <w:rFonts w:ascii="Times New Roman" w:hAnsi="Times New Roman" w:cs="Times New Roman"/>
                <w:i/>
              </w:rPr>
              <w:t>го</w:t>
            </w:r>
            <w:r w:rsidR="00353067" w:rsidRPr="005934E2">
              <w:rPr>
                <w:rFonts w:ascii="Times New Roman" w:hAnsi="Times New Roman" w:cs="Times New Roman"/>
                <w:i/>
              </w:rPr>
              <w:t xml:space="preserve"> </w:t>
            </w:r>
            <w:r w:rsidR="00353067">
              <w:rPr>
                <w:rFonts w:ascii="Times New Roman" w:hAnsi="Times New Roman" w:cs="Times New Roman"/>
                <w:i/>
              </w:rPr>
              <w:t>кадастру</w:t>
            </w:r>
            <w:r w:rsidR="00353067" w:rsidRPr="005934E2">
              <w:rPr>
                <w:rFonts w:ascii="Times New Roman" w:hAnsi="Times New Roman" w:cs="Times New Roman"/>
                <w:i/>
              </w:rPr>
              <w:t>, надан</w:t>
            </w:r>
            <w:r w:rsidR="00353067">
              <w:rPr>
                <w:rFonts w:ascii="Times New Roman" w:hAnsi="Times New Roman" w:cs="Times New Roman"/>
                <w:i/>
              </w:rPr>
              <w:t>а</w:t>
            </w:r>
            <w:r w:rsidR="00353067" w:rsidRPr="005934E2">
              <w:rPr>
                <w:rFonts w:ascii="Times New Roman" w:hAnsi="Times New Roman" w:cs="Times New Roman"/>
                <w:i/>
              </w:rPr>
              <w:t xml:space="preserve"> Департамент</w:t>
            </w:r>
            <w:r w:rsidR="00353067">
              <w:rPr>
                <w:rFonts w:ascii="Times New Roman" w:hAnsi="Times New Roman" w:cs="Times New Roman"/>
                <w:i/>
              </w:rPr>
              <w:t>ом</w:t>
            </w:r>
            <w:r w:rsidR="00353067" w:rsidRPr="005934E2">
              <w:rPr>
                <w:rFonts w:ascii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353067">
              <w:rPr>
                <w:rFonts w:ascii="Times New Roman" w:hAnsi="Times New Roman" w:cs="Times New Roman"/>
                <w:i/>
              </w:rPr>
              <w:t>02</w:t>
            </w:r>
            <w:r w:rsidR="00353067" w:rsidRPr="005934E2">
              <w:rPr>
                <w:rFonts w:ascii="Times New Roman" w:hAnsi="Times New Roman" w:cs="Times New Roman"/>
                <w:i/>
              </w:rPr>
              <w:t>.0</w:t>
            </w:r>
            <w:r w:rsidR="00353067">
              <w:rPr>
                <w:rFonts w:ascii="Times New Roman" w:hAnsi="Times New Roman" w:cs="Times New Roman"/>
                <w:i/>
              </w:rPr>
              <w:t>8</w:t>
            </w:r>
            <w:r w:rsidR="00353067" w:rsidRPr="005934E2">
              <w:rPr>
                <w:rFonts w:ascii="Times New Roman" w:hAnsi="Times New Roman" w:cs="Times New Roman"/>
                <w:i/>
              </w:rPr>
              <w:t>.202</w:t>
            </w:r>
            <w:r w:rsidR="00353067">
              <w:rPr>
                <w:rFonts w:ascii="Times New Roman" w:hAnsi="Times New Roman" w:cs="Times New Roman"/>
                <w:i/>
              </w:rPr>
              <w:t>3</w:t>
            </w:r>
            <w:r w:rsidR="00353067" w:rsidRPr="005934E2">
              <w:rPr>
                <w:rFonts w:ascii="Times New Roman" w:hAnsi="Times New Roman" w:cs="Times New Roman"/>
                <w:i/>
              </w:rPr>
              <w:t xml:space="preserve"> № </w:t>
            </w:r>
            <w:r w:rsidR="00353067">
              <w:rPr>
                <w:rFonts w:ascii="Times New Roman" w:hAnsi="Times New Roman" w:cs="Times New Roman"/>
                <w:i/>
              </w:rPr>
              <w:t>2272/0/012/12-03-23</w:t>
            </w:r>
            <w:r w:rsidR="00353067" w:rsidRPr="005934E2">
              <w:rPr>
                <w:rFonts w:ascii="Times New Roman" w:hAnsi="Times New Roman" w:cs="Times New Roman"/>
                <w:i/>
              </w:rPr>
              <w:t>)</w:t>
            </w:r>
            <w:r w:rsidR="00353067" w:rsidRPr="005934E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63E49" w14:paraId="2C733C82" w14:textId="77777777" w:rsidTr="000F3CC4">
        <w:trPr>
          <w:cantSplit/>
          <w:trHeight w:val="4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6B0D" w14:textId="77777777" w:rsidR="00463E49" w:rsidRDefault="00463E49" w:rsidP="00D26F9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C305" w14:textId="77777777" w:rsidR="00463E49" w:rsidRDefault="00463E49" w:rsidP="00D26F90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63E49" w14:paraId="009D570A" w14:textId="77777777" w:rsidTr="007C385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08B6" w14:textId="77777777" w:rsidR="00463E49" w:rsidRDefault="00463E49" w:rsidP="00D26F9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4E0" w14:textId="77777777" w:rsidR="00463E49" w:rsidRDefault="00463E49" w:rsidP="00D26F9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276FA1C2" w14:textId="77777777" w:rsidR="00463E49" w:rsidRDefault="00463E49" w:rsidP="00D26F90">
            <w:pPr>
              <w:pStyle w:val="ad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C62C34" w14:paraId="1142D6F2" w14:textId="77777777" w:rsidTr="000F3CC4">
        <w:trPr>
          <w:cantSplit/>
          <w:trHeight w:val="69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B9A8" w14:textId="77777777" w:rsidR="00C62C34" w:rsidRDefault="00C62C34" w:rsidP="00D26F90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8696" w14:textId="50D16792" w:rsidR="00AC0CCA" w:rsidRPr="00452F0A" w:rsidRDefault="00AC0CCA" w:rsidP="00C62C3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Рішенням Київської міської ради від 13.07.2023 № 6941/6982 </w:t>
            </w:r>
          </w:p>
          <w:p w14:paraId="0434E970" w14:textId="172006C8" w:rsidR="00AC0CCA" w:rsidRDefault="00AC0CCA" w:rsidP="00D26F90">
            <w:pPr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C0CCA">
              <w:rPr>
                <w:rFonts w:ascii="Times New Roman" w:hAnsi="Times New Roman" w:cs="Times New Roman"/>
                <w:i/>
              </w:rPr>
              <w:t xml:space="preserve">ТОВ «СОЛЕКС» </w:t>
            </w:r>
            <w:r w:rsidR="00353067">
              <w:rPr>
                <w:rFonts w:ascii="Times New Roman" w:hAnsi="Times New Roman" w:cs="Times New Roman"/>
                <w:i/>
              </w:rPr>
              <w:t xml:space="preserve">надано </w:t>
            </w:r>
            <w:r w:rsidRPr="00AC0CCA">
              <w:rPr>
                <w:rFonts w:ascii="Times New Roman" w:hAnsi="Times New Roman" w:cs="Times New Roman"/>
                <w:i/>
              </w:rPr>
              <w:t xml:space="preserve">дозвіл на розроблення </w:t>
            </w:r>
            <w:proofErr w:type="spellStart"/>
            <w:r w:rsidRPr="00AC0CCA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Pr="00AC0CCA">
              <w:rPr>
                <w:rFonts w:ascii="Times New Roman" w:hAnsi="Times New Roman" w:cs="Times New Roman"/>
                <w:i/>
              </w:rPr>
              <w:t xml:space="preserve"> землеустрою щодо відведення земельної ділянки орієнтовною площею </w:t>
            </w:r>
            <w:r w:rsidRPr="00353067">
              <w:rPr>
                <w:rStyle w:val="ac"/>
                <w:rFonts w:ascii="Times New Roman" w:hAnsi="Times New Roman" w:cs="Times New Roman"/>
              </w:rPr>
              <w:t>0,07 га</w:t>
            </w:r>
            <w:r w:rsidRPr="00AC0CCA">
              <w:rPr>
                <w:rFonts w:ascii="Times New Roman" w:hAnsi="Times New Roman" w:cs="Times New Roman"/>
                <w:i/>
              </w:rPr>
              <w:t xml:space="preserve"> в </w:t>
            </w:r>
            <w:r w:rsidRPr="00353067">
              <w:rPr>
                <w:rStyle w:val="ac"/>
                <w:rFonts w:ascii="Times New Roman" w:hAnsi="Times New Roman" w:cs="Times New Roman"/>
              </w:rPr>
              <w:t>оренду</w:t>
            </w:r>
            <w:r w:rsidRPr="00AC0CCA">
              <w:rPr>
                <w:rFonts w:ascii="Times New Roman" w:hAnsi="Times New Roman" w:cs="Times New Roman"/>
                <w:i/>
              </w:rPr>
              <w:t xml:space="preserve"> для будівництва та обслуговування об'єктів інженерної, транспортної, енергетичної інфраструктури, об'єктів зв'язку та дорожнього господарства (крім об'єктів дорожнього сервісу) на </w:t>
            </w:r>
            <w:r w:rsidRPr="00AC0CCA">
              <w:rPr>
                <w:rFonts w:ascii="Times New Roman" w:hAnsi="Times New Roman" w:cs="Times New Roman"/>
                <w:bCs/>
                <w:i/>
              </w:rPr>
              <w:t>Дніпровській набережній, 17-А</w:t>
            </w:r>
            <w:r w:rsidRPr="00AC0CCA">
              <w:rPr>
                <w:rFonts w:ascii="Times New Roman" w:hAnsi="Times New Roman" w:cs="Times New Roman"/>
                <w:i/>
              </w:rPr>
              <w:t xml:space="preserve"> у </w:t>
            </w:r>
            <w:r w:rsidRPr="00AC0CCA">
              <w:rPr>
                <w:rFonts w:ascii="Times New Roman" w:hAnsi="Times New Roman" w:cs="Times New Roman"/>
                <w:bCs/>
                <w:i/>
              </w:rPr>
              <w:t xml:space="preserve">Дарницькому </w:t>
            </w:r>
            <w:r w:rsidRPr="00AC0CCA">
              <w:rPr>
                <w:rFonts w:ascii="Times New Roman" w:hAnsi="Times New Roman" w:cs="Times New Roman"/>
                <w:i/>
              </w:rPr>
              <w:t>районі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  <w:bookmarkStart w:id="0" w:name="_GoBack"/>
            <w:bookmarkEnd w:id="0"/>
          </w:p>
          <w:p w14:paraId="7906E101" w14:textId="713DBC59" w:rsidR="00C62C34" w:rsidRPr="000F3CC4" w:rsidRDefault="00AC0CCA" w:rsidP="000F3C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необхідна для влаштування проїзду (проходу) і прокладання інженерної та енергетичної інфраструктури до нежитлової будівлі громадського призначення, розміщеної на с</w:t>
            </w:r>
            <w:r w:rsidRPr="002D483C">
              <w:rPr>
                <w:rFonts w:ascii="Times New Roman" w:hAnsi="Times New Roman" w:cs="Times New Roman"/>
                <w:i/>
                <w:color w:val="auto"/>
              </w:rPr>
              <w:t>уміжн</w:t>
            </w:r>
            <w:r>
              <w:rPr>
                <w:rFonts w:ascii="Times New Roman" w:hAnsi="Times New Roman" w:cs="Times New Roman"/>
                <w:i/>
                <w:color w:val="auto"/>
              </w:rPr>
              <w:t>ій</w:t>
            </w:r>
            <w:r w:rsidRPr="002D483C">
              <w:rPr>
                <w:rFonts w:ascii="Times New Roman" w:hAnsi="Times New Roman" w:cs="Times New Roman"/>
                <w:i/>
                <w:color w:val="auto"/>
              </w:rPr>
              <w:t xml:space="preserve"> земельн</w:t>
            </w:r>
            <w:r>
              <w:rPr>
                <w:rFonts w:ascii="Times New Roman" w:hAnsi="Times New Roman" w:cs="Times New Roman"/>
                <w:i/>
                <w:color w:val="auto"/>
              </w:rPr>
              <w:t>ій</w:t>
            </w:r>
            <w:r w:rsidRPr="002D483C">
              <w:rPr>
                <w:rFonts w:ascii="Times New Roman" w:hAnsi="Times New Roman" w:cs="Times New Roman"/>
                <w:i/>
                <w:color w:val="auto"/>
              </w:rPr>
              <w:t xml:space="preserve"> ділян</w:t>
            </w:r>
            <w:r w:rsidR="00353067">
              <w:rPr>
                <w:rFonts w:ascii="Times New Roman" w:hAnsi="Times New Roman" w:cs="Times New Roman"/>
                <w:i/>
                <w:color w:val="auto"/>
              </w:rPr>
              <w:t>ці</w:t>
            </w:r>
            <w:r w:rsidRPr="002D483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2D483C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 площею 0,2260 га на Дніпровській набережній, 17 у Дарницькому районі (кадастровий номер 8000000000:90:176:0009)</w:t>
            </w:r>
            <w:r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, яка</w:t>
            </w:r>
            <w:r w:rsidRPr="002D483C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на підставі рішення Київської міської ради від 10.06.2021</w:t>
            </w:r>
            <w:r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№ </w:t>
            </w:r>
            <w:r w:rsidRPr="002D483C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1520/1561 перебуває в оренді ТОВ «СОЛЕКС» </w:t>
            </w:r>
            <w:r w:rsidRPr="002D483C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для </w:t>
            </w:r>
            <w:r w:rsidR="00353067">
              <w:rPr>
                <w:rFonts w:ascii="Times New Roman" w:hAnsi="Times New Roman" w:cs="Times New Roman"/>
                <w:i/>
                <w:shd w:val="clear" w:color="auto" w:fill="FFFFFF"/>
              </w:rPr>
              <w:t>експлуатації</w:t>
            </w:r>
            <w:r w:rsidRPr="002D483C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та обслуговування </w:t>
            </w:r>
            <w:r w:rsidR="00353067">
              <w:rPr>
                <w:rFonts w:ascii="Times New Roman" w:hAnsi="Times New Roman" w:cs="Times New Roman"/>
                <w:i/>
                <w:shd w:val="clear" w:color="auto" w:fill="FFFFFF"/>
              </w:rPr>
              <w:t>нежитлової будівлі громадського призначення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, договір оренди земельної ділянки від 24.12.2021 № 2475.</w:t>
            </w:r>
          </w:p>
        </w:tc>
      </w:tr>
      <w:tr w:rsidR="00AC0CCA" w14:paraId="2CD21AAF" w14:textId="77777777" w:rsidTr="00AC0CCA">
        <w:trPr>
          <w:cantSplit/>
          <w:trHeight w:val="2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E7DBA" w14:textId="77777777" w:rsidR="00AC0CCA" w:rsidRDefault="00AC0CCA" w:rsidP="00D26F9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4BBE6" w14:textId="77777777" w:rsidR="000F3CC4" w:rsidRDefault="000F3CC4" w:rsidP="00AC0CCA">
            <w:pPr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D59166B" w14:textId="64F1D3BC" w:rsidR="00AC0CCA" w:rsidRDefault="00AC0CCA" w:rsidP="00AC0CCA">
            <w:pPr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№ 826/8847/16. </w:t>
            </w:r>
          </w:p>
          <w:p w14:paraId="7C5A3C8E" w14:textId="1DBDE057" w:rsidR="00AC0CCA" w:rsidRDefault="00AC0CCA" w:rsidP="00AC0C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4D8B331" w14:textId="10646106" w:rsidR="00463E49" w:rsidRDefault="00463E49" w:rsidP="00463E49">
      <w:pPr>
        <w:pStyle w:val="a7"/>
        <w:shd w:val="clear" w:color="auto" w:fill="auto"/>
        <w:rPr>
          <w:sz w:val="10"/>
          <w:lang w:val="uk-UA"/>
        </w:rPr>
      </w:pPr>
    </w:p>
    <w:p w14:paraId="75EADE4C" w14:textId="6720CC64" w:rsidR="00C62C34" w:rsidRDefault="00C62C34" w:rsidP="00463E49">
      <w:pPr>
        <w:pStyle w:val="a7"/>
        <w:shd w:val="clear" w:color="auto" w:fill="auto"/>
        <w:rPr>
          <w:sz w:val="10"/>
          <w:lang w:val="uk-UA"/>
        </w:rPr>
      </w:pPr>
    </w:p>
    <w:p w14:paraId="022DC24F" w14:textId="77777777" w:rsidR="00C62C34" w:rsidRPr="00065479" w:rsidRDefault="00C62C34" w:rsidP="00463E49">
      <w:pPr>
        <w:pStyle w:val="a7"/>
        <w:shd w:val="clear" w:color="auto" w:fill="auto"/>
        <w:rPr>
          <w:sz w:val="10"/>
          <w:lang w:val="uk-UA"/>
        </w:rPr>
      </w:pPr>
    </w:p>
    <w:p w14:paraId="485F275F" w14:textId="77777777" w:rsidR="00463E49" w:rsidRDefault="00463E49" w:rsidP="00463E49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5763691" w14:textId="77777777" w:rsidR="00463E49" w:rsidRDefault="00463E49" w:rsidP="00463E4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від 20.04.2017 № 241/2463.</w:t>
      </w:r>
    </w:p>
    <w:p w14:paraId="7D909352" w14:textId="77777777" w:rsidR="00C62C34" w:rsidRPr="00F61633" w:rsidRDefault="00C62C34" w:rsidP="00C62C34">
      <w:pPr>
        <w:pStyle w:val="af2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proofErr w:type="spellStart"/>
      <w:r w:rsidRPr="00F61633">
        <w:rPr>
          <w:color w:val="000000"/>
          <w:lang w:val="uk-UA"/>
        </w:rPr>
        <w:t>Проєкт</w:t>
      </w:r>
      <w:proofErr w:type="spellEnd"/>
      <w:r w:rsidRPr="00F61633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E70B663" w14:textId="77777777" w:rsidR="00C62C34" w:rsidRPr="00F61633" w:rsidRDefault="00C62C34" w:rsidP="00C62C34">
      <w:pPr>
        <w:pStyle w:val="af2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proofErr w:type="spellStart"/>
      <w:r w:rsidRPr="00F61633">
        <w:rPr>
          <w:color w:val="000000"/>
          <w:lang w:val="uk-UA"/>
        </w:rPr>
        <w:t>Проєкт</w:t>
      </w:r>
      <w:proofErr w:type="spellEnd"/>
      <w:r w:rsidRPr="00F61633">
        <w:rPr>
          <w:color w:val="000000"/>
          <w:lang w:val="uk-UA"/>
        </w:rPr>
        <w:t xml:space="preserve"> рішення </w:t>
      </w:r>
      <w:r>
        <w:rPr>
          <w:color w:val="000000"/>
          <w:lang w:val="uk-UA"/>
        </w:rPr>
        <w:t>не</w:t>
      </w:r>
      <w:r w:rsidRPr="00F61633">
        <w:rPr>
          <w:color w:val="000000"/>
          <w:lang w:val="uk-UA"/>
        </w:rPr>
        <w:t xml:space="preserve"> містить службов</w:t>
      </w:r>
      <w:r>
        <w:rPr>
          <w:color w:val="000000"/>
          <w:lang w:val="uk-UA"/>
        </w:rPr>
        <w:t>ої</w:t>
      </w:r>
      <w:r w:rsidRPr="00F61633">
        <w:rPr>
          <w:color w:val="000000"/>
          <w:lang w:val="uk-UA"/>
        </w:rPr>
        <w:t xml:space="preserve"> інформаці</w:t>
      </w:r>
      <w:r>
        <w:rPr>
          <w:color w:val="000000"/>
          <w:lang w:val="uk-UA"/>
        </w:rPr>
        <w:t>ї</w:t>
      </w:r>
      <w:r w:rsidRPr="00F61633">
        <w:rPr>
          <w:color w:val="000000"/>
          <w:lang w:val="uk-UA"/>
        </w:rPr>
        <w:t xml:space="preserve"> у розумінні статті 6 Закону України «Про доступ до публічної інформації».</w:t>
      </w:r>
    </w:p>
    <w:p w14:paraId="3511C8B6" w14:textId="77777777" w:rsidR="00C62C34" w:rsidRPr="00F61633" w:rsidRDefault="00C62C34" w:rsidP="00C62C34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F61633">
        <w:rPr>
          <w:color w:val="000000"/>
        </w:rPr>
        <w:t>Проєкт</w:t>
      </w:r>
      <w:proofErr w:type="spellEnd"/>
      <w:r w:rsidRPr="00F61633">
        <w:rPr>
          <w:color w:val="000000"/>
        </w:rPr>
        <w:t xml:space="preserve"> </w:t>
      </w:r>
      <w:proofErr w:type="spellStart"/>
      <w:r w:rsidRPr="00F61633">
        <w:rPr>
          <w:color w:val="000000"/>
        </w:rPr>
        <w:t>рішення</w:t>
      </w:r>
      <w:proofErr w:type="spellEnd"/>
      <w:r w:rsidRPr="00F61633">
        <w:rPr>
          <w:color w:val="000000"/>
        </w:rPr>
        <w:t xml:space="preserve"> </w:t>
      </w:r>
      <w:r w:rsidRPr="00F61633">
        <w:rPr>
          <w:color w:val="000000"/>
          <w:lang w:val="uk-UA"/>
        </w:rPr>
        <w:t xml:space="preserve">не </w:t>
      </w:r>
      <w:proofErr w:type="spellStart"/>
      <w:r w:rsidRPr="00F61633">
        <w:rPr>
          <w:color w:val="000000"/>
        </w:rPr>
        <w:t>містить</w:t>
      </w:r>
      <w:proofErr w:type="spellEnd"/>
      <w:r w:rsidRPr="00F61633">
        <w:rPr>
          <w:color w:val="000000"/>
        </w:rPr>
        <w:t xml:space="preserve"> </w:t>
      </w:r>
      <w:proofErr w:type="spellStart"/>
      <w:r w:rsidRPr="00F61633">
        <w:rPr>
          <w:color w:val="000000"/>
        </w:rPr>
        <w:t>інформаці</w:t>
      </w:r>
      <w:proofErr w:type="spellEnd"/>
      <w:r>
        <w:rPr>
          <w:color w:val="000000"/>
          <w:lang w:val="uk-UA"/>
        </w:rPr>
        <w:t>ї</w:t>
      </w:r>
      <w:r w:rsidRPr="00F61633">
        <w:rPr>
          <w:color w:val="000000"/>
        </w:rPr>
        <w:t xml:space="preserve"> про </w:t>
      </w:r>
      <w:proofErr w:type="spellStart"/>
      <w:r w:rsidRPr="00F61633">
        <w:rPr>
          <w:color w:val="000000"/>
        </w:rPr>
        <w:t>фізичну</w:t>
      </w:r>
      <w:proofErr w:type="spellEnd"/>
      <w:r w:rsidRPr="00F61633">
        <w:rPr>
          <w:color w:val="000000"/>
        </w:rPr>
        <w:t xml:space="preserve"> особу (</w:t>
      </w:r>
      <w:proofErr w:type="spellStart"/>
      <w:r w:rsidRPr="00F61633">
        <w:rPr>
          <w:color w:val="000000"/>
        </w:rPr>
        <w:t>персональні</w:t>
      </w:r>
      <w:proofErr w:type="spellEnd"/>
      <w:r w:rsidRPr="00F61633">
        <w:rPr>
          <w:color w:val="000000"/>
        </w:rPr>
        <w:t xml:space="preserve"> </w:t>
      </w:r>
      <w:proofErr w:type="spellStart"/>
      <w:r w:rsidRPr="00F61633">
        <w:rPr>
          <w:color w:val="000000"/>
        </w:rPr>
        <w:t>дані</w:t>
      </w:r>
      <w:proofErr w:type="spellEnd"/>
      <w:r w:rsidRPr="00F61633">
        <w:rPr>
          <w:color w:val="000000"/>
        </w:rPr>
        <w:t xml:space="preserve">) у </w:t>
      </w:r>
      <w:proofErr w:type="spellStart"/>
      <w:r w:rsidRPr="00F61633">
        <w:rPr>
          <w:color w:val="000000"/>
        </w:rPr>
        <w:t>розумінні</w:t>
      </w:r>
      <w:proofErr w:type="spellEnd"/>
      <w:r w:rsidRPr="00F61633">
        <w:rPr>
          <w:color w:val="000000"/>
        </w:rPr>
        <w:t xml:space="preserve"> статей 11 та 21 Закону </w:t>
      </w:r>
      <w:proofErr w:type="spellStart"/>
      <w:r w:rsidRPr="00F61633">
        <w:rPr>
          <w:color w:val="000000"/>
        </w:rPr>
        <w:t>України</w:t>
      </w:r>
      <w:proofErr w:type="spellEnd"/>
      <w:r w:rsidRPr="00F61633">
        <w:rPr>
          <w:color w:val="000000"/>
        </w:rPr>
        <w:t xml:space="preserve"> «Про </w:t>
      </w:r>
      <w:proofErr w:type="spellStart"/>
      <w:r w:rsidRPr="00F61633">
        <w:rPr>
          <w:color w:val="000000"/>
        </w:rPr>
        <w:t>інформацію</w:t>
      </w:r>
      <w:proofErr w:type="spellEnd"/>
      <w:r w:rsidRPr="00F61633">
        <w:rPr>
          <w:color w:val="000000"/>
        </w:rPr>
        <w:t xml:space="preserve">» та </w:t>
      </w:r>
      <w:proofErr w:type="spellStart"/>
      <w:r w:rsidRPr="00F61633">
        <w:rPr>
          <w:color w:val="000000"/>
        </w:rPr>
        <w:t>статті</w:t>
      </w:r>
      <w:proofErr w:type="spellEnd"/>
      <w:r w:rsidRPr="00F61633">
        <w:rPr>
          <w:color w:val="000000"/>
        </w:rPr>
        <w:t xml:space="preserve"> 2 Закону </w:t>
      </w:r>
      <w:proofErr w:type="spellStart"/>
      <w:r w:rsidRPr="00F61633">
        <w:rPr>
          <w:color w:val="000000"/>
        </w:rPr>
        <w:t>України</w:t>
      </w:r>
      <w:proofErr w:type="spellEnd"/>
      <w:r w:rsidRPr="00F61633">
        <w:rPr>
          <w:color w:val="000000"/>
        </w:rPr>
        <w:t xml:space="preserve"> «Про </w:t>
      </w:r>
      <w:proofErr w:type="spellStart"/>
      <w:r w:rsidRPr="00F61633">
        <w:rPr>
          <w:color w:val="000000"/>
        </w:rPr>
        <w:t>захист</w:t>
      </w:r>
      <w:proofErr w:type="spellEnd"/>
      <w:r w:rsidRPr="00F61633">
        <w:rPr>
          <w:color w:val="000000"/>
        </w:rPr>
        <w:t xml:space="preserve"> </w:t>
      </w:r>
      <w:proofErr w:type="spellStart"/>
      <w:r w:rsidRPr="00F61633">
        <w:rPr>
          <w:color w:val="000000"/>
        </w:rPr>
        <w:t>персональних</w:t>
      </w:r>
      <w:proofErr w:type="spellEnd"/>
      <w:r w:rsidRPr="00F61633">
        <w:rPr>
          <w:color w:val="000000"/>
        </w:rPr>
        <w:t xml:space="preserve"> </w:t>
      </w:r>
      <w:proofErr w:type="spellStart"/>
      <w:r w:rsidRPr="00F61633">
        <w:rPr>
          <w:color w:val="000000"/>
        </w:rPr>
        <w:t>даних</w:t>
      </w:r>
      <w:proofErr w:type="spellEnd"/>
      <w:r w:rsidRPr="00F61633">
        <w:rPr>
          <w:color w:val="000000"/>
        </w:rPr>
        <w:t>».</w:t>
      </w:r>
    </w:p>
    <w:p w14:paraId="0ECBB52A" w14:textId="77777777" w:rsidR="00463E49" w:rsidRPr="00065479" w:rsidRDefault="00463E49" w:rsidP="00463E49">
      <w:pPr>
        <w:pStyle w:val="1"/>
        <w:shd w:val="clear" w:color="auto" w:fill="auto"/>
        <w:ind w:firstLine="420"/>
        <w:jc w:val="both"/>
        <w:rPr>
          <w:i w:val="0"/>
          <w:sz w:val="14"/>
          <w:szCs w:val="24"/>
          <w:lang w:val="uk-UA"/>
        </w:rPr>
      </w:pPr>
    </w:p>
    <w:p w14:paraId="37F1BA0A" w14:textId="77777777" w:rsidR="00463E49" w:rsidRDefault="00463E49" w:rsidP="00463E49">
      <w:pPr>
        <w:pStyle w:val="1"/>
        <w:numPr>
          <w:ilvl w:val="0"/>
          <w:numId w:val="4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4F7AEACC" w14:textId="77777777" w:rsidR="00463E49" w:rsidRDefault="00463E49" w:rsidP="00463E49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98E73CB" w14:textId="6E95A156" w:rsidR="00463E49" w:rsidRDefault="00463E49" w:rsidP="00463E49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                2024 рік» орієнтовний розмір річної орендної плати складатиме: </w:t>
      </w:r>
      <w:r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  <w:r w:rsidR="00E54332" w:rsidRPr="00353067">
        <w:rPr>
          <w:b/>
          <w:i w:val="0"/>
          <w:sz w:val="24"/>
          <w:szCs w:val="24"/>
          <w:u w:val="single"/>
          <w:lang w:val="uk-UA"/>
        </w:rPr>
        <w:t>17</w:t>
      </w:r>
      <w:r w:rsidR="00E54332" w:rsidRPr="00E54332">
        <w:rPr>
          <w:b/>
          <w:i w:val="0"/>
          <w:sz w:val="24"/>
          <w:szCs w:val="24"/>
          <w:u w:val="single"/>
        </w:rPr>
        <w:t> </w:t>
      </w:r>
      <w:r w:rsidR="00E54332" w:rsidRPr="00353067">
        <w:rPr>
          <w:b/>
          <w:i w:val="0"/>
          <w:sz w:val="24"/>
          <w:szCs w:val="24"/>
          <w:u w:val="single"/>
          <w:lang w:val="uk-UA"/>
        </w:rPr>
        <w:t>089</w:t>
      </w:r>
      <w:r w:rsidR="00E54332">
        <w:rPr>
          <w:b/>
          <w:i w:val="0"/>
          <w:sz w:val="24"/>
          <w:szCs w:val="24"/>
          <w:u w:val="single"/>
          <w:lang w:val="uk-UA"/>
        </w:rPr>
        <w:t xml:space="preserve"> грн 03 </w:t>
      </w:r>
      <w:proofErr w:type="spellStart"/>
      <w:r w:rsidR="00E54332">
        <w:rPr>
          <w:b/>
          <w:i w:val="0"/>
          <w:sz w:val="24"/>
          <w:szCs w:val="24"/>
          <w:u w:val="single"/>
          <w:lang w:val="uk-UA"/>
        </w:rPr>
        <w:t>коп</w:t>
      </w:r>
      <w:proofErr w:type="spellEnd"/>
      <w:r w:rsidR="00E54332">
        <w:rPr>
          <w:b/>
          <w:i w:val="0"/>
          <w:sz w:val="24"/>
          <w:szCs w:val="24"/>
          <w:u w:val="single"/>
          <w:lang w:val="uk-UA"/>
        </w:rPr>
        <w:t xml:space="preserve"> </w:t>
      </w:r>
      <w:r>
        <w:rPr>
          <w:b/>
          <w:i w:val="0"/>
          <w:sz w:val="24"/>
          <w:szCs w:val="24"/>
          <w:u w:val="single"/>
          <w:lang w:val="uk-UA"/>
        </w:rPr>
        <w:t>(</w:t>
      </w:r>
      <w:r w:rsidR="00E54332">
        <w:rPr>
          <w:b/>
          <w:i w:val="0"/>
          <w:sz w:val="24"/>
          <w:szCs w:val="24"/>
          <w:u w:val="single"/>
          <w:lang w:val="uk-UA"/>
        </w:rPr>
        <w:t>3</w:t>
      </w:r>
      <w:r>
        <w:rPr>
          <w:b/>
          <w:i w:val="0"/>
          <w:sz w:val="24"/>
          <w:szCs w:val="24"/>
          <w:u w:val="single"/>
          <w:lang w:val="uk-UA"/>
        </w:rPr>
        <w:t>%).</w:t>
      </w:r>
    </w:p>
    <w:p w14:paraId="28FD0ADD" w14:textId="77777777" w:rsidR="00463E49" w:rsidRPr="00065479" w:rsidRDefault="00463E49" w:rsidP="00463E49">
      <w:pPr>
        <w:pStyle w:val="1"/>
        <w:tabs>
          <w:tab w:val="left" w:pos="426"/>
        </w:tabs>
        <w:ind w:firstLine="426"/>
        <w:jc w:val="both"/>
        <w:rPr>
          <w:b/>
          <w:i w:val="0"/>
          <w:sz w:val="14"/>
          <w:szCs w:val="24"/>
          <w:u w:val="single"/>
          <w:lang w:val="uk-UA"/>
        </w:rPr>
      </w:pPr>
    </w:p>
    <w:p w14:paraId="0E968B24" w14:textId="77777777" w:rsidR="00463E49" w:rsidRPr="00353067" w:rsidRDefault="00463E49" w:rsidP="00463E49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353067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064A92A" w14:textId="77777777" w:rsidR="00463E49" w:rsidRDefault="00463E49" w:rsidP="00463E4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>
        <w:rPr>
          <w:i w:val="0"/>
          <w:sz w:val="24"/>
          <w:szCs w:val="24"/>
          <w:lang w:val="uk-UA"/>
        </w:rPr>
        <w:t>проєкту</w:t>
      </w:r>
      <w:proofErr w:type="spellEnd"/>
      <w:r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0BA75DD" w14:textId="77777777" w:rsidR="00463E49" w:rsidRPr="00353067" w:rsidRDefault="00463E49" w:rsidP="00463E49">
      <w:pPr>
        <w:pStyle w:val="1"/>
        <w:shd w:val="clear" w:color="auto" w:fill="auto"/>
        <w:jc w:val="both"/>
        <w:rPr>
          <w:i w:val="0"/>
          <w:sz w:val="18"/>
          <w:szCs w:val="24"/>
          <w:lang w:val="uk-UA"/>
        </w:rPr>
      </w:pPr>
    </w:p>
    <w:p w14:paraId="3C4895AC" w14:textId="77777777" w:rsidR="00463E49" w:rsidRDefault="00463E49" w:rsidP="00463E49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>
        <w:rPr>
          <w:i w:val="0"/>
          <w:iCs w:val="0"/>
          <w:sz w:val="20"/>
          <w:szCs w:val="20"/>
          <w:lang w:val="ru-RU"/>
        </w:rPr>
        <w:t xml:space="preserve"> </w:t>
      </w:r>
      <w:r w:rsidRPr="00353067">
        <w:rPr>
          <w:b/>
          <w:i w:val="0"/>
          <w:iCs w:val="0"/>
          <w:sz w:val="20"/>
          <w:szCs w:val="20"/>
          <w:lang w:val="ru-RU"/>
        </w:rPr>
        <w:t>Валентина ПЕЛИХ</w:t>
      </w:r>
      <w:r>
        <w:rPr>
          <w:b/>
          <w:i w:val="0"/>
          <w:iCs w:val="0"/>
          <w:sz w:val="20"/>
          <w:szCs w:val="20"/>
          <w:lang w:val="ru-RU"/>
        </w:rPr>
        <w:t>.</w:t>
      </w:r>
    </w:p>
    <w:p w14:paraId="47A2C106" w14:textId="6E3E6858" w:rsidR="00463E49" w:rsidRDefault="00463E49" w:rsidP="00463E49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p w14:paraId="6B35EECD" w14:textId="77777777" w:rsidR="00E54332" w:rsidRDefault="00E54332" w:rsidP="00463E49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p w14:paraId="49D3DF57" w14:textId="77777777" w:rsidR="00463E49" w:rsidRDefault="00463E49" w:rsidP="00463E49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63E49" w14:paraId="19592AFC" w14:textId="77777777" w:rsidTr="00D26F90">
        <w:trPr>
          <w:trHeight w:val="663"/>
        </w:trPr>
        <w:tc>
          <w:tcPr>
            <w:tcW w:w="4962" w:type="dxa"/>
            <w:hideMark/>
          </w:tcPr>
          <w:p w14:paraId="602BF67A" w14:textId="77777777" w:rsidR="00463E49" w:rsidRDefault="00463E49" w:rsidP="00D26F90">
            <w:pPr>
              <w:pStyle w:val="30"/>
              <w:ind w:hanging="120"/>
              <w:jc w:val="both"/>
              <w:rPr>
                <w:rStyle w:val="ab"/>
                <w:b w:val="0"/>
                <w:lang w:eastAsia="uk-UA" w:bidi="uk-UA"/>
              </w:rPr>
            </w:pPr>
            <w:r>
              <w:rPr>
                <w:rStyle w:val="ab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394" w:type="dxa"/>
            <w:hideMark/>
          </w:tcPr>
          <w:p w14:paraId="119B996A" w14:textId="77777777" w:rsidR="00463E49" w:rsidRDefault="00463E49" w:rsidP="00D26F90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>
              <w:rPr>
                <w:rStyle w:val="ab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E54332">
      <w:pPr>
        <w:pStyle w:val="1"/>
        <w:shd w:val="clear" w:color="auto" w:fill="auto"/>
        <w:spacing w:after="40" w:line="233" w:lineRule="auto"/>
        <w:ind w:firstLine="567"/>
        <w:jc w:val="both"/>
      </w:pPr>
    </w:p>
    <w:sectPr w:rsidR="00FF1715" w:rsidRPr="00B30291" w:rsidSect="000F3CC4">
      <w:headerReference w:type="default" r:id="rId11"/>
      <w:footerReference w:type="default" r:id="rId12"/>
      <w:pgSz w:w="11907" w:h="16839" w:code="9"/>
      <w:pgMar w:top="993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459E" w14:textId="77777777" w:rsidR="00294D47" w:rsidRDefault="00294D47">
      <w:r>
        <w:separator/>
      </w:r>
    </w:p>
  </w:endnote>
  <w:endnote w:type="continuationSeparator" w:id="0">
    <w:p w14:paraId="717B34F5" w14:textId="77777777" w:rsidR="00294D47" w:rsidRDefault="0029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C15A2B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C15A2B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C15A2B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44E01" w14:textId="77777777" w:rsidR="00294D47" w:rsidRDefault="00294D47">
      <w:r>
        <w:separator/>
      </w:r>
    </w:p>
  </w:footnote>
  <w:footnote w:type="continuationSeparator" w:id="0">
    <w:p w14:paraId="5FA2A6E8" w14:textId="77777777" w:rsidR="00294D47" w:rsidRDefault="0029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524945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310680F1" w:rsidR="00C15A2B" w:rsidRPr="00353067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353067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353067">
          <w:rPr>
            <w:i w:val="0"/>
            <w:sz w:val="12"/>
            <w:szCs w:val="12"/>
            <w:lang w:val="ru-RU"/>
          </w:rPr>
          <w:t xml:space="preserve"> записка № ПЗН-68980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353067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353067">
          <w:rPr>
            <w:i w:val="0"/>
            <w:sz w:val="12"/>
            <w:szCs w:val="12"/>
            <w:lang w:val="ru-RU"/>
          </w:rPr>
          <w:t xml:space="preserve"> </w:t>
        </w:r>
        <w:r w:rsidR="00855E11" w:rsidRPr="00353067">
          <w:rPr>
            <w:i w:val="0"/>
            <w:sz w:val="12"/>
            <w:szCs w:val="12"/>
            <w:lang w:val="ru-RU"/>
          </w:rPr>
          <w:t>26.07.2024</w:t>
        </w:r>
        <w:r w:rsidR="0012494D" w:rsidRPr="00353067">
          <w:rPr>
            <w:i w:val="0"/>
            <w:sz w:val="12"/>
            <w:szCs w:val="12"/>
            <w:lang w:val="ru-RU"/>
          </w:rPr>
          <w:t xml:space="preserve"> до </w:t>
        </w:r>
        <w:r w:rsidR="00463E49">
          <w:rPr>
            <w:i w:val="0"/>
            <w:sz w:val="12"/>
            <w:szCs w:val="12"/>
            <w:lang w:val="uk-UA"/>
          </w:rPr>
          <w:t>справи</w:t>
        </w:r>
        <w:r w:rsidR="0012494D" w:rsidRPr="00353067">
          <w:rPr>
            <w:i w:val="0"/>
            <w:sz w:val="12"/>
            <w:szCs w:val="12"/>
            <w:lang w:val="ru-RU"/>
          </w:rPr>
          <w:t xml:space="preserve"> 447392920</w:t>
        </w:r>
      </w:p>
      <w:p w14:paraId="3386C57A" w14:textId="0CF359B4" w:rsidR="00C15A2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C3856" w:rsidRPr="007C385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C15A2B" w:rsidRDefault="00C15A2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41AFC"/>
    <w:rsid w:val="00067C15"/>
    <w:rsid w:val="000F3CC4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94D47"/>
    <w:rsid w:val="002C5654"/>
    <w:rsid w:val="002D265C"/>
    <w:rsid w:val="002F6307"/>
    <w:rsid w:val="00311269"/>
    <w:rsid w:val="00346872"/>
    <w:rsid w:val="00353067"/>
    <w:rsid w:val="003A13FE"/>
    <w:rsid w:val="003C3E66"/>
    <w:rsid w:val="00430AFC"/>
    <w:rsid w:val="00452D5A"/>
    <w:rsid w:val="00463B38"/>
    <w:rsid w:val="00463E49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C3856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0CCA"/>
    <w:rsid w:val="00AC6C1F"/>
    <w:rsid w:val="00AD77FD"/>
    <w:rsid w:val="00AE1A2E"/>
    <w:rsid w:val="00B00C12"/>
    <w:rsid w:val="00B11B2C"/>
    <w:rsid w:val="00B30291"/>
    <w:rsid w:val="00B45AA3"/>
    <w:rsid w:val="00B84B97"/>
    <w:rsid w:val="00B96FCD"/>
    <w:rsid w:val="00BB2EB8"/>
    <w:rsid w:val="00C04B24"/>
    <w:rsid w:val="00C15A2B"/>
    <w:rsid w:val="00C20204"/>
    <w:rsid w:val="00C5746C"/>
    <w:rsid w:val="00C62C34"/>
    <w:rsid w:val="00C70FE7"/>
    <w:rsid w:val="00C94FF1"/>
    <w:rsid w:val="00C95681"/>
    <w:rsid w:val="00CA5D01"/>
    <w:rsid w:val="00CF4F36"/>
    <w:rsid w:val="00D27EDF"/>
    <w:rsid w:val="00D57CE8"/>
    <w:rsid w:val="00D659E4"/>
    <w:rsid w:val="00D702BD"/>
    <w:rsid w:val="00D77F52"/>
    <w:rsid w:val="00D85DDE"/>
    <w:rsid w:val="00E34240"/>
    <w:rsid w:val="00E54332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E21EE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C62C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1.15.4\Protect\&#1059;&#1087;&#1088;%20&#1079;&#1077;&#1084;&#1083;&#1077;&#1091;&#1089;&#1090;&#1088;&#1086;&#1102;\&#1042;&#1110;&#1076;&#1076;&#1110;&#1083;%20&#1044;&#1077;&#1089;&#1085;_&#1044;&#1085;&#1110;&#1087;&#1088;_&#1044;&#1072;&#1088;&#1085;\&#1083;&#1080;&#1089;&#1090;&#1080;%202019-2022\&#1051;&#1080;&#1089;&#1090;&#1080;%20%20&#1044;&#1077;&#1089;&#1085;&#1103;&#1085;&#1089;&#1100;&#1082;&#1080;&#1081;\&#1086;&#1087;&#1088;&#1072;&#1094;&#1102;&#1074;&#1072;&#1085;&#1085;&#1103;%20&#1074;%20&#1057;&#1048;&#1057;&#1058;&#1045;&#1052;&#1030;\&#1056;&#1110;&#1096;&#1077;&#1085;&#1085;&#1103;%20&#1087;&#1086;%20&#1085;&#1086;&#1074;&#1086;&#1084;&#1091;%20&#1054;&#1056;&#1043;&#1040;&#1053;&#1030;&#1047;&#1040;&#1062;&#1030;&#1031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59F4-9996-46B9-99AE-084A90D9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7007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Комарова Людмила Володимирівна</cp:lastModifiedBy>
  <cp:revision>7</cp:revision>
  <cp:lastPrinted>2024-08-09T12:48:00Z</cp:lastPrinted>
  <dcterms:created xsi:type="dcterms:W3CDTF">2024-08-09T12:36:00Z</dcterms:created>
  <dcterms:modified xsi:type="dcterms:W3CDTF">2024-08-09T12:49:00Z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