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443536199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443536199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ПЗН-58880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02.10.2023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0465BA" w:rsidRPr="00A677AE" w:rsidRDefault="000465BA" w:rsidP="000465BA">
      <w:pPr>
        <w:pStyle w:val="a4"/>
        <w:shd w:val="clear" w:color="auto" w:fill="auto"/>
        <w:spacing w:line="266" w:lineRule="auto"/>
        <w:ind w:right="2739"/>
        <w:jc w:val="center"/>
        <w:rPr>
          <w:rFonts w:eastAsia="Georgia"/>
          <w:b/>
          <w:i/>
          <w:iCs/>
          <w:sz w:val="24"/>
          <w:szCs w:val="24"/>
          <w:lang w:val="uk-UA"/>
        </w:rPr>
      </w:pPr>
      <w:r w:rsidRPr="000218CE">
        <w:rPr>
          <w:b/>
          <w:i/>
          <w:sz w:val="24"/>
          <w:szCs w:val="24"/>
          <w:lang w:val="uk-UA"/>
        </w:rPr>
        <w:t xml:space="preserve">Про затвердження технічних </w:t>
      </w:r>
      <w:r w:rsidRPr="000218CE">
        <w:rPr>
          <w:b/>
          <w:i/>
          <w:color w:val="000000" w:themeColor="text1"/>
          <w:sz w:val="24"/>
          <w:szCs w:val="24"/>
          <w:lang w:val="uk-UA"/>
        </w:rPr>
        <w:t xml:space="preserve">документацій із </w:t>
      </w:r>
      <w:r w:rsidR="007A439A">
        <w:rPr>
          <w:b/>
          <w:i/>
          <w:color w:val="000000" w:themeColor="text1"/>
          <w:sz w:val="24"/>
          <w:szCs w:val="24"/>
          <w:lang w:val="uk-UA"/>
        </w:rPr>
        <w:t xml:space="preserve">                  </w:t>
      </w:r>
      <w:r w:rsidRPr="000218CE">
        <w:rPr>
          <w:b/>
          <w:i/>
          <w:color w:val="000000" w:themeColor="text1"/>
          <w:sz w:val="24"/>
          <w:szCs w:val="24"/>
          <w:lang w:val="uk-UA"/>
        </w:rPr>
        <w:t>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0465BA" w:rsidRPr="007430D4" w:rsidTr="00802099">
        <w:trPr>
          <w:cantSplit/>
          <w:trHeight w:val="386"/>
        </w:trPr>
        <w:tc>
          <w:tcPr>
            <w:tcW w:w="3266" w:type="dxa"/>
          </w:tcPr>
          <w:p w:rsidR="000465BA" w:rsidRPr="00E72A0D" w:rsidRDefault="000465BA" w:rsidP="000465B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0465BA" w:rsidRPr="00E72A0D" w:rsidRDefault="000465BA" w:rsidP="000465BA">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0465BA" w:rsidRPr="00E72A0D" w:rsidRDefault="000465BA" w:rsidP="000465BA">
            <w:pPr>
              <w:pStyle w:val="a7"/>
              <w:shd w:val="clear" w:color="auto" w:fill="auto"/>
              <w:rPr>
                <w:i/>
                <w:sz w:val="24"/>
                <w:szCs w:val="24"/>
                <w:lang w:val="uk-UA"/>
              </w:rPr>
            </w:pPr>
          </w:p>
        </w:tc>
      </w:tr>
      <w:tr w:rsidR="000465BA" w:rsidRPr="007430D4" w:rsidTr="000465BA">
        <w:trPr>
          <w:cantSplit/>
          <w:trHeight w:val="962"/>
        </w:trPr>
        <w:tc>
          <w:tcPr>
            <w:tcW w:w="3266" w:type="dxa"/>
          </w:tcPr>
          <w:p w:rsidR="000465BA" w:rsidRPr="00E72A0D" w:rsidRDefault="000465BA" w:rsidP="000465BA">
            <w:pPr>
              <w:pStyle w:val="a7"/>
              <w:rPr>
                <w:b w:val="0"/>
                <w:sz w:val="24"/>
                <w:szCs w:val="24"/>
                <w:lang w:val="uk-UA"/>
              </w:rPr>
            </w:pPr>
            <w:r w:rsidRPr="00E72A0D">
              <w:rPr>
                <w:b w:val="0"/>
                <w:sz w:val="24"/>
                <w:szCs w:val="24"/>
                <w:lang w:val="uk-UA"/>
              </w:rPr>
              <w:t>Перелік засновників</w:t>
            </w:r>
          </w:p>
          <w:p w:rsidR="000465BA" w:rsidRPr="00E72A0D" w:rsidRDefault="00030166" w:rsidP="000465BA">
            <w:pPr>
              <w:pStyle w:val="a7"/>
              <w:rPr>
                <w:b w:val="0"/>
                <w:sz w:val="24"/>
                <w:szCs w:val="24"/>
                <w:lang w:val="uk-UA"/>
              </w:rPr>
            </w:pPr>
            <w:r>
              <w:rPr>
                <w:b w:val="0"/>
                <w:sz w:val="24"/>
                <w:szCs w:val="24"/>
                <w:lang w:val="uk-UA"/>
              </w:rPr>
              <w:t>(учасників) юридичної особи</w:t>
            </w:r>
          </w:p>
        </w:tc>
        <w:tc>
          <w:tcPr>
            <w:tcW w:w="5948" w:type="dxa"/>
          </w:tcPr>
          <w:p w:rsidR="000465BA" w:rsidRPr="003B25FE" w:rsidRDefault="000465BA" w:rsidP="000465BA">
            <w:pPr>
              <w:pStyle w:val="a4"/>
              <w:shd w:val="clear" w:color="auto" w:fill="auto"/>
              <w:rPr>
                <w:i/>
                <w:iCs/>
                <w:sz w:val="24"/>
                <w:szCs w:val="24"/>
                <w:lang w:val="uk-UA"/>
              </w:rPr>
            </w:pPr>
            <w:r w:rsidRPr="003B25FE">
              <w:rPr>
                <w:i/>
                <w:iCs/>
                <w:sz w:val="24"/>
                <w:szCs w:val="24"/>
                <w:lang w:val="uk-UA"/>
              </w:rPr>
              <w:t>КИЇВСЬКА МІСЬКА РАДА</w:t>
            </w:r>
          </w:p>
          <w:p w:rsidR="000465BA" w:rsidRDefault="000465BA" w:rsidP="000465BA">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0465BA" w:rsidRPr="003B25FE" w:rsidRDefault="000465BA" w:rsidP="000465BA">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0465BA" w:rsidRPr="007430D4" w:rsidTr="000465BA">
        <w:trPr>
          <w:cantSplit/>
          <w:trHeight w:val="683"/>
        </w:trPr>
        <w:tc>
          <w:tcPr>
            <w:tcW w:w="3266" w:type="dxa"/>
          </w:tcPr>
          <w:p w:rsidR="000465BA" w:rsidRPr="00E72A0D" w:rsidRDefault="000465BA" w:rsidP="00030166">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0465BA" w:rsidRPr="0096612F" w:rsidRDefault="000465BA" w:rsidP="000465BA">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06.09.2023</w:t>
            </w:r>
            <w:r w:rsidRPr="00C27AA7">
              <w:rPr>
                <w:b w:val="0"/>
                <w:sz w:val="24"/>
                <w:szCs w:val="24"/>
              </w:rPr>
              <w:t xml:space="preserve"> </w:t>
            </w:r>
            <w:r w:rsidRPr="00C27AA7">
              <w:rPr>
                <w:i/>
                <w:sz w:val="24"/>
                <w:szCs w:val="24"/>
              </w:rPr>
              <w:t>№ 443536199</w:t>
            </w:r>
          </w:p>
        </w:tc>
      </w:tr>
    </w:tbl>
    <w:p w:rsidR="00C75A99" w:rsidRPr="00A677AE" w:rsidRDefault="00C75A99" w:rsidP="00C75A99">
      <w:pPr>
        <w:spacing w:line="1" w:lineRule="exact"/>
      </w:pPr>
    </w:p>
    <w:p w:rsidR="000465BA" w:rsidRDefault="000465BA" w:rsidP="000465BA">
      <w:pPr>
        <w:pStyle w:val="a7"/>
        <w:shd w:val="clear" w:color="auto" w:fill="auto"/>
        <w:ind w:left="142" w:firstLine="425"/>
        <w:jc w:val="both"/>
        <w:rPr>
          <w:sz w:val="24"/>
          <w:szCs w:val="24"/>
          <w:lang w:val="uk-UA"/>
        </w:rPr>
      </w:pPr>
    </w:p>
    <w:p w:rsidR="000465BA" w:rsidRPr="003B25FE" w:rsidRDefault="000465BA" w:rsidP="000465BA">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rsidR="000465BA" w:rsidRDefault="000465BA" w:rsidP="000465BA">
      <w:pPr>
        <w:pStyle w:val="1"/>
        <w:shd w:val="clear" w:color="auto" w:fill="auto"/>
        <w:ind w:firstLine="567"/>
        <w:jc w:val="both"/>
        <w:rPr>
          <w:b/>
          <w:bCs/>
          <w:i w:val="0"/>
          <w:iCs w:val="0"/>
          <w:sz w:val="24"/>
          <w:szCs w:val="24"/>
          <w:lang w:val="uk-UA"/>
        </w:rPr>
      </w:pPr>
    </w:p>
    <w:p w:rsidR="000465BA" w:rsidRPr="009841BD" w:rsidRDefault="000465BA" w:rsidP="000465BA">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0465BA" w:rsidRPr="009F05A4" w:rsidRDefault="000465BA" w:rsidP="000465BA">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0465BA" w:rsidRDefault="000465BA" w:rsidP="000465BA">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0465BA" w:rsidRDefault="000465BA" w:rsidP="000465BA">
      <w:pPr>
        <w:pStyle w:val="1"/>
        <w:spacing w:line="233" w:lineRule="auto"/>
        <w:ind w:firstLine="567"/>
        <w:jc w:val="both"/>
        <w:rPr>
          <w:i w:val="0"/>
          <w:sz w:val="24"/>
          <w:szCs w:val="24"/>
          <w:lang w:val="uk-UA"/>
        </w:rPr>
      </w:pPr>
    </w:p>
    <w:p w:rsidR="000465BA" w:rsidRPr="009841BD" w:rsidRDefault="000465BA" w:rsidP="000465BA">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0465BA" w:rsidRDefault="000465BA" w:rsidP="000465BA">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0465BA" w:rsidRDefault="000465BA" w:rsidP="000465BA">
      <w:pPr>
        <w:pStyle w:val="1"/>
        <w:ind w:firstLine="567"/>
        <w:jc w:val="both"/>
        <w:rPr>
          <w:i w:val="0"/>
          <w:sz w:val="24"/>
          <w:szCs w:val="24"/>
          <w:lang w:val="uk-UA"/>
        </w:rPr>
      </w:pPr>
    </w:p>
    <w:p w:rsidR="000465BA" w:rsidRDefault="000465BA" w:rsidP="000465BA">
      <w:pPr>
        <w:pStyle w:val="a7"/>
        <w:shd w:val="clear" w:color="auto" w:fill="auto"/>
        <w:ind w:firstLine="567"/>
        <w:jc w:val="both"/>
        <w:rPr>
          <w:b w:val="0"/>
          <w:sz w:val="24"/>
          <w:szCs w:val="24"/>
          <w:lang w:val="uk-UA"/>
        </w:rPr>
      </w:pPr>
      <w:r w:rsidRPr="00784E3C">
        <w:rPr>
          <w:sz w:val="24"/>
          <w:szCs w:val="24"/>
          <w:lang w:val="uk-UA"/>
        </w:rPr>
        <w:t xml:space="preserve">5. Особливі характеристики земельних ділянок: </w:t>
      </w:r>
      <w:r w:rsidRPr="00784E3C">
        <w:rPr>
          <w:b w:val="0"/>
          <w:sz w:val="24"/>
          <w:szCs w:val="24"/>
          <w:lang w:val="uk-UA"/>
        </w:rPr>
        <w:t xml:space="preserve">зазначені у додатку до </w:t>
      </w:r>
      <w:proofErr w:type="spellStart"/>
      <w:r w:rsidRPr="00784E3C">
        <w:rPr>
          <w:b w:val="0"/>
          <w:sz w:val="24"/>
          <w:szCs w:val="24"/>
          <w:lang w:val="uk-UA"/>
        </w:rPr>
        <w:t>проєкту</w:t>
      </w:r>
      <w:proofErr w:type="spellEnd"/>
      <w:r w:rsidRPr="00784E3C">
        <w:rPr>
          <w:b w:val="0"/>
          <w:sz w:val="24"/>
          <w:szCs w:val="24"/>
          <w:lang w:val="uk-UA"/>
        </w:rPr>
        <w:t xml:space="preserve"> рішення Київської міської ради.</w:t>
      </w:r>
    </w:p>
    <w:p w:rsidR="000465BA" w:rsidRDefault="000465BA" w:rsidP="000465BA">
      <w:pPr>
        <w:pStyle w:val="a7"/>
        <w:shd w:val="clear" w:color="auto" w:fill="auto"/>
        <w:ind w:firstLine="567"/>
        <w:jc w:val="both"/>
        <w:rPr>
          <w:b w:val="0"/>
          <w:sz w:val="24"/>
          <w:szCs w:val="24"/>
          <w:lang w:val="uk-UA"/>
        </w:rPr>
      </w:pPr>
    </w:p>
    <w:p w:rsidR="007A439A" w:rsidRPr="00784E3C" w:rsidRDefault="007A439A" w:rsidP="000465BA">
      <w:pPr>
        <w:pStyle w:val="a7"/>
        <w:shd w:val="clear" w:color="auto" w:fill="auto"/>
        <w:ind w:firstLine="567"/>
        <w:jc w:val="both"/>
        <w:rPr>
          <w:b w:val="0"/>
          <w:sz w:val="24"/>
          <w:szCs w:val="24"/>
          <w:lang w:val="uk-UA"/>
        </w:rPr>
      </w:pPr>
    </w:p>
    <w:p w:rsidR="000465BA" w:rsidRPr="00B84020" w:rsidRDefault="000465BA" w:rsidP="000465BA">
      <w:pPr>
        <w:ind w:firstLine="567"/>
        <w:jc w:val="both"/>
        <w:rPr>
          <w:rFonts w:ascii="Times New Roman" w:hAnsi="Times New Roman" w:cs="Times New Roman"/>
        </w:rPr>
      </w:pPr>
      <w:r w:rsidRPr="00B84020">
        <w:rPr>
          <w:rFonts w:ascii="Times New Roman" w:hAnsi="Times New Roman" w:cs="Times New Roman"/>
        </w:rPr>
        <w:lastRenderedPageBreak/>
        <w:t xml:space="preserve">Технічні документації </w:t>
      </w:r>
      <w:r>
        <w:rPr>
          <w:rFonts w:ascii="Times New Roman" w:hAnsi="Times New Roman" w:cs="Times New Roman"/>
        </w:rPr>
        <w:t xml:space="preserve">із землеустрою щодо інвентаризації земель </w:t>
      </w:r>
      <w:r w:rsidRPr="00B84020">
        <w:rPr>
          <w:rFonts w:ascii="Times New Roman" w:hAnsi="Times New Roman" w:cs="Times New Roman"/>
        </w:rPr>
        <w:t>містять інформацію та відомості згідно з пунктом 1</w:t>
      </w:r>
      <w:r w:rsidRPr="00B84020">
        <w:rPr>
          <w:rFonts w:ascii="Times New Roman" w:hAnsi="Times New Roman" w:cs="Times New Roman"/>
          <w:vertAlign w:val="superscript"/>
        </w:rPr>
        <w:t xml:space="preserve">2 </w:t>
      </w:r>
      <w:r w:rsidRPr="00B84020">
        <w:rPr>
          <w:rFonts w:ascii="Times New Roman" w:hAnsi="Times New Roman" w:cs="Times New Roman"/>
        </w:rPr>
        <w:t xml:space="preserve"> Розділу IX «Прикінцеві положення» Закону України «Про землеустрій»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w:t>
      </w:r>
      <w:r w:rsidR="002E2FEA">
        <w:rPr>
          <w:rFonts w:ascii="Times New Roman" w:hAnsi="Times New Roman" w:cs="Times New Roman"/>
        </w:rPr>
        <w:t xml:space="preserve"> (квартал</w:t>
      </w:r>
      <w:r w:rsidR="00A55039">
        <w:rPr>
          <w:rFonts w:ascii="Times New Roman" w:hAnsi="Times New Roman" w:cs="Times New Roman"/>
        </w:rPr>
        <w:t>и</w:t>
      </w:r>
      <w:r w:rsidR="002E2FEA">
        <w:rPr>
          <w:rFonts w:ascii="Times New Roman" w:hAnsi="Times New Roman" w:cs="Times New Roman"/>
        </w:rPr>
        <w:t xml:space="preserve"> 90:283</w:t>
      </w:r>
      <w:r w:rsidR="00A55039">
        <w:rPr>
          <w:rFonts w:ascii="Times New Roman" w:hAnsi="Times New Roman" w:cs="Times New Roman"/>
        </w:rPr>
        <w:t>, 90:234</w:t>
      </w:r>
      <w:r w:rsidR="002E2FEA">
        <w:rPr>
          <w:rFonts w:ascii="Times New Roman" w:hAnsi="Times New Roman" w:cs="Times New Roman"/>
        </w:rPr>
        <w:t>)</w:t>
      </w:r>
      <w:r w:rsidRPr="00B84020">
        <w:rPr>
          <w:rFonts w:ascii="Times New Roman" w:hAnsi="Times New Roman" w:cs="Times New Roman"/>
        </w:rPr>
        <w:t>, органом охорони культурної сп</w:t>
      </w:r>
      <w:r>
        <w:rPr>
          <w:rFonts w:ascii="Times New Roman" w:hAnsi="Times New Roman" w:cs="Times New Roman"/>
        </w:rPr>
        <w:t xml:space="preserve">адщини органу виконавчої влади </w:t>
      </w:r>
      <w:r w:rsidRPr="00B84020">
        <w:rPr>
          <w:rFonts w:ascii="Times New Roman" w:hAnsi="Times New Roman" w:cs="Times New Roman"/>
        </w:rPr>
        <w:t>(Департаментом охорони культурної спадщини виконавчого органу Київської міської ради (Київської міської державної адміністрації))</w:t>
      </w:r>
      <w:r w:rsidR="00AE45F0">
        <w:rPr>
          <w:rFonts w:ascii="Times New Roman" w:hAnsi="Times New Roman" w:cs="Times New Roman"/>
        </w:rPr>
        <w:t>(квартал 63:145)</w:t>
      </w:r>
      <w:r w:rsidRPr="00B84020">
        <w:rPr>
          <w:rFonts w:ascii="Times New Roman" w:hAnsi="Times New Roman" w:cs="Times New Roman"/>
        </w:rPr>
        <w:t>.</w:t>
      </w:r>
    </w:p>
    <w:p w:rsidR="000465BA" w:rsidRPr="00784E3C" w:rsidRDefault="000465BA" w:rsidP="000465BA">
      <w:pPr>
        <w:pStyle w:val="a7"/>
        <w:shd w:val="clear" w:color="auto" w:fill="auto"/>
        <w:ind w:firstLine="567"/>
        <w:jc w:val="both"/>
        <w:rPr>
          <w:sz w:val="24"/>
          <w:szCs w:val="24"/>
          <w:lang w:val="uk-UA"/>
        </w:rPr>
      </w:pPr>
    </w:p>
    <w:p w:rsidR="000465BA" w:rsidRPr="009841BD" w:rsidRDefault="000465BA" w:rsidP="000465BA">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0465BA" w:rsidRPr="00486E03" w:rsidRDefault="000465BA" w:rsidP="000465BA">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w:t>
      </w:r>
      <w:r w:rsidRPr="00486E03">
        <w:rPr>
          <w:i w:val="0"/>
          <w:sz w:val="24"/>
          <w:szCs w:val="24"/>
          <w:lang w:val="uk-UA"/>
        </w:rPr>
        <w:t>Державного земельного кадастру, затвердженого постановою Кабінету Міністрів України від 17.10.2012 № 1051.</w:t>
      </w:r>
    </w:p>
    <w:p w:rsidR="000465BA" w:rsidRPr="00486E03" w:rsidRDefault="000465BA" w:rsidP="000465BA">
      <w:pPr>
        <w:pStyle w:val="1"/>
        <w:ind w:firstLine="567"/>
        <w:jc w:val="both"/>
        <w:rPr>
          <w:rFonts w:ascii="inherit" w:hAnsi="inherit"/>
          <w:bCs/>
          <w:i w:val="0"/>
          <w:sz w:val="24"/>
          <w:szCs w:val="24"/>
          <w:bdr w:val="none" w:sz="0" w:space="0" w:color="auto" w:frame="1"/>
          <w:lang w:val="uk-UA" w:eastAsia="ru-RU"/>
        </w:rPr>
      </w:pPr>
      <w:proofErr w:type="spellStart"/>
      <w:r w:rsidRPr="00486E03">
        <w:rPr>
          <w:rFonts w:ascii="inherit" w:hAnsi="inherit"/>
          <w:bCs/>
          <w:i w:val="0"/>
          <w:sz w:val="24"/>
          <w:szCs w:val="24"/>
          <w:bdr w:val="none" w:sz="0" w:space="0" w:color="auto" w:frame="1"/>
          <w:lang w:val="uk-UA" w:eastAsia="ru-RU"/>
        </w:rPr>
        <w:t>Проєкт</w:t>
      </w:r>
      <w:proofErr w:type="spellEnd"/>
      <w:r w:rsidRPr="00486E03">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0465BA" w:rsidRPr="00486E03" w:rsidRDefault="000465BA" w:rsidP="000465BA">
      <w:pPr>
        <w:pStyle w:val="1"/>
        <w:ind w:firstLine="567"/>
        <w:jc w:val="both"/>
        <w:rPr>
          <w:i w:val="0"/>
          <w:sz w:val="24"/>
          <w:szCs w:val="24"/>
          <w:lang w:val="uk-UA"/>
        </w:rPr>
      </w:pPr>
      <w:proofErr w:type="spellStart"/>
      <w:r w:rsidRPr="00486E03">
        <w:rPr>
          <w:i w:val="0"/>
          <w:sz w:val="24"/>
          <w:szCs w:val="24"/>
          <w:lang w:val="uk-UA"/>
        </w:rPr>
        <w:t>Проєкт</w:t>
      </w:r>
      <w:proofErr w:type="spellEnd"/>
      <w:r w:rsidRPr="00486E03">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0465BA" w:rsidRPr="00486E03" w:rsidRDefault="000465BA" w:rsidP="000465BA">
      <w:pPr>
        <w:pStyle w:val="1"/>
        <w:ind w:firstLine="567"/>
        <w:jc w:val="both"/>
        <w:rPr>
          <w:i w:val="0"/>
          <w:sz w:val="24"/>
          <w:szCs w:val="24"/>
          <w:lang w:val="uk-UA"/>
        </w:rPr>
      </w:pPr>
    </w:p>
    <w:p w:rsidR="000465BA" w:rsidRPr="009841BD" w:rsidRDefault="000465BA" w:rsidP="000465BA">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0465BA" w:rsidRPr="009841BD" w:rsidRDefault="000465BA" w:rsidP="000465BA">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0465BA" w:rsidRDefault="000465BA" w:rsidP="000465BA">
      <w:pPr>
        <w:pStyle w:val="1"/>
        <w:tabs>
          <w:tab w:val="left" w:pos="426"/>
        </w:tabs>
        <w:ind w:firstLine="567"/>
        <w:rPr>
          <w:i w:val="0"/>
          <w:sz w:val="24"/>
          <w:szCs w:val="24"/>
          <w:lang w:val="uk-UA"/>
        </w:rPr>
      </w:pPr>
    </w:p>
    <w:p w:rsidR="000465BA" w:rsidRPr="009841BD" w:rsidRDefault="000465BA" w:rsidP="000465BA">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0465BA" w:rsidRPr="009841BD" w:rsidRDefault="000465BA" w:rsidP="000465BA">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0465BA" w:rsidRPr="009841BD" w:rsidRDefault="000465BA" w:rsidP="000465BA">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0465BA" w:rsidRPr="009841BD" w:rsidRDefault="000465BA" w:rsidP="000465BA">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0465BA" w:rsidRDefault="000465BA" w:rsidP="000465BA">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7A439A" w:rsidRDefault="007A439A" w:rsidP="000465BA">
      <w:pPr>
        <w:pStyle w:val="22"/>
        <w:shd w:val="clear" w:color="auto" w:fill="auto"/>
        <w:spacing w:after="360"/>
        <w:ind w:firstLine="420"/>
        <w:jc w:val="left"/>
        <w:rPr>
          <w:i w:val="0"/>
          <w:iCs w:val="0"/>
          <w:sz w:val="20"/>
          <w:szCs w:val="20"/>
          <w:lang w:val="uk-UA"/>
        </w:rPr>
      </w:pPr>
      <w:bookmarkStart w:id="0" w:name="_GoBack"/>
      <w:bookmarkEnd w:id="0"/>
    </w:p>
    <w:p w:rsidR="000465BA" w:rsidRPr="00B42B9F" w:rsidRDefault="000465BA" w:rsidP="000465BA">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0465BA" w:rsidRPr="00A677AE" w:rsidRDefault="000465BA" w:rsidP="000465BA">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0465BA" w:rsidTr="00EF2228">
        <w:trPr>
          <w:trHeight w:val="663"/>
        </w:trPr>
        <w:tc>
          <w:tcPr>
            <w:tcW w:w="4814" w:type="dxa"/>
            <w:hideMark/>
          </w:tcPr>
          <w:p w:rsidR="000465BA" w:rsidRDefault="000465BA" w:rsidP="00EF222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0465BA" w:rsidRPr="006B7724" w:rsidRDefault="000465BA" w:rsidP="00EF2228">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8370CA" w:rsidRPr="002E2FEA" w:rsidRDefault="008370CA" w:rsidP="00FA3231">
      <w:pPr>
        <w:pStyle w:val="a7"/>
        <w:shd w:val="clear" w:color="auto" w:fill="auto"/>
        <w:ind w:left="353"/>
        <w:rPr>
          <w:lang w:val="uk-UA"/>
        </w:rPr>
      </w:pPr>
    </w:p>
    <w:sectPr w:rsidR="008370CA" w:rsidRPr="002E2FEA"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C62129">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ПЗН-58880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02.10.2023</w:t>
        </w:r>
        <w:r w:rsidR="007145EF" w:rsidRPr="00C27AA7">
          <w:rPr>
            <w:i w:val="0"/>
            <w:sz w:val="12"/>
            <w:szCs w:val="12"/>
            <w:lang w:val="ru-RU"/>
          </w:rPr>
          <w:t xml:space="preserve"> </w:t>
        </w:r>
        <w:proofErr w:type="gramStart"/>
        <w:r w:rsidR="00F85E85" w:rsidRPr="00C27AA7">
          <w:rPr>
            <w:i w:val="0"/>
            <w:sz w:val="12"/>
            <w:szCs w:val="12"/>
            <w:lang w:val="ru-RU"/>
          </w:rPr>
          <w:t xml:space="preserve">до </w:t>
        </w:r>
        <w:r w:rsidR="00C62129">
          <w:rPr>
            <w:i w:val="0"/>
            <w:sz w:val="12"/>
            <w:szCs w:val="12"/>
            <w:lang w:val="uk-UA"/>
          </w:rPr>
          <w:t xml:space="preserve"> справи</w:t>
        </w:r>
        <w:proofErr w:type="gramEnd"/>
        <w:r w:rsidR="00C62129">
          <w:rPr>
            <w:i w:val="0"/>
            <w:sz w:val="12"/>
            <w:szCs w:val="12"/>
            <w:lang w:val="uk-UA"/>
          </w:rPr>
          <w:t xml:space="preserve">  </w:t>
        </w:r>
        <w:r w:rsidR="00F85E85" w:rsidRPr="00C27AA7">
          <w:rPr>
            <w:i w:val="0"/>
            <w:sz w:val="12"/>
            <w:szCs w:val="12"/>
            <w:lang w:val="ru-RU"/>
          </w:rPr>
          <w:t xml:space="preserve"> </w:t>
        </w:r>
        <w:r w:rsidR="007145EF" w:rsidRPr="00C27AA7">
          <w:rPr>
            <w:i w:val="0"/>
            <w:sz w:val="12"/>
            <w:szCs w:val="12"/>
          </w:rPr>
          <w:t>443536199</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337E1" w:rsidRPr="000337E1">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0337E1"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30166"/>
    <w:rsid w:val="000337E1"/>
    <w:rsid w:val="00042AD6"/>
    <w:rsid w:val="000465BA"/>
    <w:rsid w:val="000A1684"/>
    <w:rsid w:val="000E4766"/>
    <w:rsid w:val="00103EC2"/>
    <w:rsid w:val="00163D20"/>
    <w:rsid w:val="001A7BD9"/>
    <w:rsid w:val="0022306E"/>
    <w:rsid w:val="00227344"/>
    <w:rsid w:val="00270501"/>
    <w:rsid w:val="002B0321"/>
    <w:rsid w:val="002D7178"/>
    <w:rsid w:val="002E2FEA"/>
    <w:rsid w:val="00345592"/>
    <w:rsid w:val="00354373"/>
    <w:rsid w:val="003C2207"/>
    <w:rsid w:val="00420097"/>
    <w:rsid w:val="004346D0"/>
    <w:rsid w:val="0052269E"/>
    <w:rsid w:val="005745FA"/>
    <w:rsid w:val="006B7724"/>
    <w:rsid w:val="006C2CC2"/>
    <w:rsid w:val="007145EF"/>
    <w:rsid w:val="007622A5"/>
    <w:rsid w:val="00782C95"/>
    <w:rsid w:val="007924A0"/>
    <w:rsid w:val="007A439A"/>
    <w:rsid w:val="007D7EE1"/>
    <w:rsid w:val="007F07C2"/>
    <w:rsid w:val="008370CA"/>
    <w:rsid w:val="008A06BD"/>
    <w:rsid w:val="009121EC"/>
    <w:rsid w:val="00985E97"/>
    <w:rsid w:val="009A39CE"/>
    <w:rsid w:val="009C5855"/>
    <w:rsid w:val="00A21BAE"/>
    <w:rsid w:val="00A55039"/>
    <w:rsid w:val="00A670A8"/>
    <w:rsid w:val="00A80CF5"/>
    <w:rsid w:val="00A87894"/>
    <w:rsid w:val="00AB6301"/>
    <w:rsid w:val="00AE45F0"/>
    <w:rsid w:val="00B22002"/>
    <w:rsid w:val="00B40214"/>
    <w:rsid w:val="00B42B9F"/>
    <w:rsid w:val="00BA42B4"/>
    <w:rsid w:val="00BF6365"/>
    <w:rsid w:val="00C27AA7"/>
    <w:rsid w:val="00C36E34"/>
    <w:rsid w:val="00C37A2A"/>
    <w:rsid w:val="00C51EC3"/>
    <w:rsid w:val="00C62129"/>
    <w:rsid w:val="00C6745A"/>
    <w:rsid w:val="00C75A99"/>
    <w:rsid w:val="00C762F0"/>
    <w:rsid w:val="00CB7458"/>
    <w:rsid w:val="00CC69A2"/>
    <w:rsid w:val="00D1745B"/>
    <w:rsid w:val="00D17D83"/>
    <w:rsid w:val="00D92422"/>
    <w:rsid w:val="00E03B90"/>
    <w:rsid w:val="00E0666E"/>
    <w:rsid w:val="00E63F3A"/>
    <w:rsid w:val="00E72A0D"/>
    <w:rsid w:val="00F25D65"/>
    <w:rsid w:val="00F37B41"/>
    <w:rsid w:val="00F41D0A"/>
    <w:rsid w:val="00F85E85"/>
    <w:rsid w:val="00FA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9315"/>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676</Words>
  <Characters>3856</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4523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Бережна Людмила Вікторівна</cp:lastModifiedBy>
  <cp:revision>40</cp:revision>
  <cp:lastPrinted>2023-10-18T13:54:00Z</cp:lastPrinted>
  <dcterms:created xsi:type="dcterms:W3CDTF">2020-12-18T14:55:00Z</dcterms:created>
  <dcterms:modified xsi:type="dcterms:W3CDTF">2023-10-18T13:55:00Z</dcterms:modified>
</cp:coreProperties>
</file>