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37731E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432444726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432444726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37731E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37731E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37731E">
        <w:rPr>
          <w:b/>
          <w:bCs/>
          <w:sz w:val="24"/>
          <w:szCs w:val="24"/>
          <w:lang w:val="ru-RU"/>
        </w:rPr>
        <w:t xml:space="preserve">№ </w:t>
      </w:r>
      <w:r w:rsidR="004D1119" w:rsidRPr="0037731E">
        <w:rPr>
          <w:b/>
          <w:bCs/>
          <w:sz w:val="24"/>
          <w:szCs w:val="24"/>
          <w:lang w:val="ru-RU"/>
        </w:rPr>
        <w:t xml:space="preserve">ПЗН-70427 </w:t>
      </w:r>
      <w:proofErr w:type="spellStart"/>
      <w:r w:rsidR="004D1119" w:rsidRPr="0037731E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37731E">
        <w:rPr>
          <w:b/>
          <w:bCs/>
          <w:sz w:val="24"/>
          <w:szCs w:val="24"/>
          <w:lang w:val="ru-RU"/>
        </w:rPr>
        <w:t xml:space="preserve"> 02.09.2024</w:t>
      </w:r>
    </w:p>
    <w:p w14:paraId="781D03CD" w14:textId="77777777" w:rsidR="004D1119" w:rsidRPr="0037731E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37731E">
        <w:rPr>
          <w:sz w:val="24"/>
          <w:szCs w:val="24"/>
          <w:lang w:val="ru-RU"/>
        </w:rPr>
        <w:t xml:space="preserve">до </w:t>
      </w:r>
      <w:proofErr w:type="spellStart"/>
      <w:r w:rsidRPr="0037731E">
        <w:rPr>
          <w:sz w:val="24"/>
          <w:szCs w:val="24"/>
          <w:lang w:val="ru-RU"/>
        </w:rPr>
        <w:t>проєкту</w:t>
      </w:r>
      <w:proofErr w:type="spellEnd"/>
      <w:r w:rsidRPr="0037731E">
        <w:rPr>
          <w:sz w:val="24"/>
          <w:szCs w:val="24"/>
          <w:lang w:val="ru-RU"/>
        </w:rPr>
        <w:t xml:space="preserve"> </w:t>
      </w:r>
      <w:proofErr w:type="spellStart"/>
      <w:r w:rsidRPr="0037731E">
        <w:rPr>
          <w:sz w:val="24"/>
          <w:szCs w:val="24"/>
          <w:lang w:val="ru-RU"/>
        </w:rPr>
        <w:t>рішення</w:t>
      </w:r>
      <w:proofErr w:type="spellEnd"/>
      <w:r w:rsidRPr="0037731E">
        <w:rPr>
          <w:sz w:val="24"/>
          <w:szCs w:val="24"/>
          <w:lang w:val="ru-RU"/>
        </w:rPr>
        <w:t xml:space="preserve"> </w:t>
      </w:r>
      <w:proofErr w:type="spellStart"/>
      <w:r w:rsidRPr="0037731E">
        <w:rPr>
          <w:sz w:val="24"/>
          <w:szCs w:val="24"/>
          <w:lang w:val="ru-RU"/>
        </w:rPr>
        <w:t>Київської</w:t>
      </w:r>
      <w:proofErr w:type="spellEnd"/>
      <w:r w:rsidRPr="0037731E">
        <w:rPr>
          <w:sz w:val="24"/>
          <w:szCs w:val="24"/>
          <w:lang w:val="ru-RU"/>
        </w:rPr>
        <w:t xml:space="preserve"> </w:t>
      </w:r>
      <w:proofErr w:type="spellStart"/>
      <w:r w:rsidRPr="0037731E">
        <w:rPr>
          <w:sz w:val="24"/>
          <w:szCs w:val="24"/>
          <w:lang w:val="ru-RU"/>
        </w:rPr>
        <w:t>міської</w:t>
      </w:r>
      <w:proofErr w:type="spellEnd"/>
      <w:r w:rsidRPr="0037731E">
        <w:rPr>
          <w:sz w:val="24"/>
          <w:szCs w:val="24"/>
          <w:lang w:val="ru-RU"/>
        </w:rPr>
        <w:t xml:space="preserve"> ради:</w:t>
      </w:r>
    </w:p>
    <w:p w14:paraId="2F86FB35" w14:textId="00275370" w:rsidR="00391F97" w:rsidRPr="003B62B8" w:rsidRDefault="00391F97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3B62B8">
        <w:rPr>
          <w:rFonts w:eastAsia="Georgia"/>
          <w:b/>
          <w:i/>
          <w:iCs/>
          <w:sz w:val="24"/>
          <w:szCs w:val="24"/>
          <w:lang w:val="uk-UA"/>
        </w:rPr>
        <w:t>Про надання  КИЇВСЬКОМУ НАЦІОНАЛЬНОМУ УНІВЕРСИТЕТУ ТЕХНОЛОГІЙ ТА ДИЗАЙНУ земельної ділянки в постійне користування для експлу</w:t>
      </w:r>
      <w:r w:rsidR="003123D2" w:rsidRPr="003B62B8">
        <w:rPr>
          <w:rFonts w:eastAsia="Georgia"/>
          <w:b/>
          <w:i/>
          <w:iCs/>
          <w:sz w:val="24"/>
          <w:szCs w:val="24"/>
          <w:lang w:val="uk-UA"/>
        </w:rPr>
        <w:t>атації і обслуговування будівлі</w:t>
      </w:r>
      <w:r w:rsidRPr="003B62B8">
        <w:rPr>
          <w:rFonts w:eastAsia="Georgia"/>
          <w:b/>
          <w:i/>
          <w:iCs/>
          <w:sz w:val="24"/>
          <w:szCs w:val="24"/>
          <w:lang w:val="uk-UA"/>
        </w:rPr>
        <w:t xml:space="preserve"> тимчасового </w:t>
      </w:r>
      <w:r w:rsidR="003B62B8" w:rsidRPr="003B62B8">
        <w:rPr>
          <w:rFonts w:eastAsia="Georgia"/>
          <w:b/>
          <w:i/>
          <w:iCs/>
          <w:sz w:val="24"/>
          <w:szCs w:val="24"/>
          <w:lang w:val="uk-UA"/>
        </w:rPr>
        <w:t>проживання</w:t>
      </w:r>
      <w:r w:rsidRPr="003B62B8">
        <w:rPr>
          <w:rFonts w:eastAsia="Georgia"/>
          <w:b/>
          <w:i/>
          <w:iCs/>
          <w:sz w:val="24"/>
          <w:szCs w:val="24"/>
          <w:lang w:val="uk-UA"/>
        </w:rPr>
        <w:t xml:space="preserve"> на </w:t>
      </w:r>
      <w:r w:rsidR="003123D2" w:rsidRPr="003B62B8">
        <w:rPr>
          <w:rFonts w:eastAsia="Georgia"/>
          <w:b/>
          <w:i/>
          <w:iCs/>
          <w:sz w:val="24"/>
          <w:szCs w:val="24"/>
          <w:lang w:val="uk-UA"/>
        </w:rPr>
        <w:t xml:space="preserve">                      </w:t>
      </w:r>
      <w:r w:rsidRPr="003B62B8">
        <w:rPr>
          <w:rFonts w:eastAsia="Georgia"/>
          <w:b/>
          <w:i/>
          <w:iCs/>
          <w:sz w:val="24"/>
          <w:szCs w:val="24"/>
          <w:lang w:val="uk-UA"/>
        </w:rPr>
        <w:t>вул. Степана Руданського, 2 у Шевченківському 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0F1F19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37731E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37731E">
              <w:rPr>
                <w:i/>
                <w:iCs/>
                <w:sz w:val="24"/>
                <w:szCs w:val="24"/>
                <w:lang w:val="ru-RU"/>
              </w:rPr>
              <w:t>КИЇВСЬКИЙ НАЦІОНАЛЬНИЙ УНІВЕРСИТЕТ ТЕХНОЛОГІЙ ТА ДИЗАЙНУ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3773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1CE44974" w:rsidR="004D1119" w:rsidRPr="00A43048" w:rsidRDefault="00B5543F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32298F14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B5543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05.08.2024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432444726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37731E">
        <w:rPr>
          <w:b/>
          <w:bCs/>
          <w:sz w:val="24"/>
          <w:szCs w:val="24"/>
          <w:lang w:val="ru-RU"/>
        </w:rPr>
        <w:t>8000000000:91:050:0007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Шевченківський, вул. Степана Руданського, 2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0,1812 га</w:t>
            </w:r>
          </w:p>
        </w:tc>
      </w:tr>
      <w:tr w:rsidR="004D1119" w:rsidRPr="000F1F19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0F1F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34D2D58" w:rsidR="004D1119" w:rsidRPr="00A43048" w:rsidRDefault="00B5543F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CD0A63"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0F1F19" w14:paraId="550A073B" w14:textId="77777777" w:rsidTr="006E6FD5">
        <w:trPr>
          <w:trHeight w:val="80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37731E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63477D1F" w:rsidR="004D1119" w:rsidRPr="00CD0A63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02.04</w:t>
            </w:r>
            <w:r w:rsidRPr="0037731E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і обслуговування будівель тимчасового проживання</w:t>
            </w:r>
            <w:r w:rsidR="00B5543F">
              <w:rPr>
                <w:rStyle w:val="a9"/>
                <w:sz w:val="24"/>
                <w:szCs w:val="24"/>
              </w:rPr>
              <w:t xml:space="preserve"> </w:t>
            </w:r>
            <w:r w:rsidR="003123D2">
              <w:rPr>
                <w:rStyle w:val="a9"/>
                <w:sz w:val="24"/>
                <w:szCs w:val="24"/>
              </w:rPr>
              <w:t>(для експлуатації та обслуговування будівлі тимчасового проживання)</w:t>
            </w:r>
          </w:p>
          <w:p w14:paraId="23E64C4E" w14:textId="77777777" w:rsidR="00A21758" w:rsidRPr="0037731E" w:rsidRDefault="00A21758" w:rsidP="006E6FD5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4F9B088" w:rsidR="00E93A88" w:rsidRPr="00A43048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B01FF7" w:rsidRPr="00B01FF7">
              <w:rPr>
                <w:rStyle w:val="a9"/>
                <w:sz w:val="24"/>
                <w:szCs w:val="24"/>
              </w:rPr>
              <w:t>4 143 965</w:t>
            </w:r>
            <w:r w:rsidR="00B01FF7">
              <w:rPr>
                <w:b/>
                <w:bCs/>
                <w:lang w:val="en-US"/>
              </w:rPr>
              <w:t xml:space="preserve"> </w:t>
            </w:r>
            <w:r w:rsidR="00B01FF7"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 xml:space="preserve">грн </w:t>
            </w:r>
            <w:r w:rsidR="00B01FF7">
              <w:rPr>
                <w:rStyle w:val="a9"/>
                <w:sz w:val="24"/>
                <w:szCs w:val="24"/>
              </w:rPr>
              <w:t xml:space="preserve">52 </w:t>
            </w:r>
            <w:r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0F1F19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2F88F7B4" w:rsidR="004D1119" w:rsidRPr="00B5543F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proofErr w:type="spellStart"/>
      <w:r w:rsidRPr="00391F97">
        <w:rPr>
          <w:sz w:val="24"/>
          <w:szCs w:val="24"/>
          <w:lang w:val="ru-RU"/>
        </w:rPr>
        <w:t>Відповідно</w:t>
      </w:r>
      <w:proofErr w:type="spellEnd"/>
      <w:r w:rsidRPr="00391F97">
        <w:rPr>
          <w:sz w:val="24"/>
          <w:szCs w:val="24"/>
        </w:rPr>
        <w:t xml:space="preserve"> </w:t>
      </w:r>
      <w:r w:rsidRPr="00391F97">
        <w:rPr>
          <w:sz w:val="24"/>
          <w:szCs w:val="24"/>
          <w:lang w:val="ru-RU"/>
        </w:rPr>
        <w:t>до</w:t>
      </w:r>
      <w:r w:rsidRPr="00391F97">
        <w:rPr>
          <w:sz w:val="24"/>
          <w:szCs w:val="24"/>
        </w:rPr>
        <w:t xml:space="preserve"> </w:t>
      </w:r>
      <w:proofErr w:type="spellStart"/>
      <w:r w:rsidRPr="00391F97">
        <w:rPr>
          <w:sz w:val="24"/>
          <w:szCs w:val="24"/>
          <w:lang w:val="ru-RU"/>
        </w:rPr>
        <w:t>статті</w:t>
      </w:r>
      <w:proofErr w:type="spellEnd"/>
      <w:r w:rsidRPr="00391F97">
        <w:rPr>
          <w:sz w:val="24"/>
          <w:szCs w:val="24"/>
        </w:rPr>
        <w:t xml:space="preserve"> 123 </w:t>
      </w:r>
      <w:r w:rsidRPr="00391F97">
        <w:rPr>
          <w:sz w:val="24"/>
          <w:szCs w:val="24"/>
          <w:lang w:val="ru-RU"/>
        </w:rPr>
        <w:t>Земельн</w:t>
      </w:r>
      <w:r w:rsidR="00DC4060" w:rsidRPr="00391F97">
        <w:rPr>
          <w:sz w:val="24"/>
          <w:szCs w:val="24"/>
          <w:lang w:val="ru-RU"/>
        </w:rPr>
        <w:t>ого</w:t>
      </w:r>
      <w:r w:rsidR="00DC4060" w:rsidRPr="00391F97">
        <w:rPr>
          <w:sz w:val="24"/>
          <w:szCs w:val="24"/>
        </w:rPr>
        <w:t xml:space="preserve"> </w:t>
      </w:r>
      <w:r w:rsidR="00DC4060" w:rsidRPr="00391F97">
        <w:rPr>
          <w:sz w:val="24"/>
          <w:szCs w:val="24"/>
          <w:lang w:val="ru-RU"/>
        </w:rPr>
        <w:t>кодексу</w:t>
      </w:r>
      <w:r w:rsidR="00DC4060" w:rsidRPr="00391F97">
        <w:rPr>
          <w:sz w:val="24"/>
          <w:szCs w:val="24"/>
        </w:rPr>
        <w:t xml:space="preserve"> </w:t>
      </w:r>
      <w:proofErr w:type="spellStart"/>
      <w:r w:rsidR="00DC4060" w:rsidRPr="00391F97">
        <w:rPr>
          <w:sz w:val="24"/>
          <w:szCs w:val="24"/>
          <w:lang w:val="ru-RU"/>
        </w:rPr>
        <w:t>України</w:t>
      </w:r>
      <w:proofErr w:type="spellEnd"/>
      <w:r w:rsidR="00DC4060" w:rsidRPr="00391F97">
        <w:rPr>
          <w:sz w:val="24"/>
          <w:szCs w:val="24"/>
        </w:rPr>
        <w:t xml:space="preserve">, </w:t>
      </w:r>
      <w:proofErr w:type="spellStart"/>
      <w:r w:rsidR="00DC4060" w:rsidRPr="00391F97">
        <w:rPr>
          <w:sz w:val="24"/>
          <w:szCs w:val="24"/>
          <w:lang w:val="ru-RU"/>
        </w:rPr>
        <w:t>враховуючи</w:t>
      </w:r>
      <w:proofErr w:type="spellEnd"/>
      <w:r w:rsidR="00DC4060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391F97">
        <w:rPr>
          <w:sz w:val="24"/>
          <w:szCs w:val="24"/>
          <w:lang w:val="ru-RU"/>
        </w:rPr>
        <w:t>Державному</w:t>
      </w:r>
      <w:r w:rsidR="00DC4060" w:rsidRPr="00391F97">
        <w:rPr>
          <w:sz w:val="24"/>
          <w:szCs w:val="24"/>
        </w:rPr>
        <w:t xml:space="preserve"> </w:t>
      </w:r>
      <w:r w:rsidR="00DC4060" w:rsidRPr="00391F97">
        <w:rPr>
          <w:sz w:val="24"/>
          <w:szCs w:val="24"/>
          <w:lang w:val="ru-RU"/>
        </w:rPr>
        <w:t>земельному</w:t>
      </w:r>
      <w:r w:rsidR="00DC4060" w:rsidRPr="00391F97">
        <w:rPr>
          <w:sz w:val="24"/>
          <w:szCs w:val="24"/>
        </w:rPr>
        <w:t xml:space="preserve"> </w:t>
      </w:r>
      <w:proofErr w:type="spellStart"/>
      <w:r w:rsidR="00DC4060" w:rsidRPr="00391F97">
        <w:rPr>
          <w:sz w:val="24"/>
          <w:szCs w:val="24"/>
          <w:lang w:val="ru-RU"/>
        </w:rPr>
        <w:t>кадастрі</w:t>
      </w:r>
      <w:proofErr w:type="spellEnd"/>
      <w:r w:rsidR="0044297A" w:rsidRPr="00391F97">
        <w:rPr>
          <w:sz w:val="24"/>
          <w:szCs w:val="24"/>
        </w:rPr>
        <w:t xml:space="preserve"> </w:t>
      </w:r>
      <w:r w:rsidR="0044297A">
        <w:rPr>
          <w:sz w:val="24"/>
          <w:szCs w:val="24"/>
          <w:lang w:val="uk-UA"/>
        </w:rPr>
        <w:t>(</w:t>
      </w:r>
      <w:r w:rsidR="0044297A" w:rsidRPr="0044297A">
        <w:rPr>
          <w:sz w:val="24"/>
          <w:szCs w:val="24"/>
          <w:lang w:val="uk-UA"/>
        </w:rPr>
        <w:t>витяг з Державного земельного кадастру про зе</w:t>
      </w:r>
      <w:r w:rsidR="007778A0">
        <w:rPr>
          <w:sz w:val="24"/>
          <w:szCs w:val="24"/>
          <w:lang w:val="uk-UA"/>
        </w:rPr>
        <w:t xml:space="preserve">мельну ділянку </w:t>
      </w:r>
      <w:r w:rsidR="000F1F19">
        <w:rPr>
          <w:sz w:val="24"/>
          <w:szCs w:val="24"/>
          <w:lang w:val="uk-UA"/>
        </w:rPr>
        <w:t>від 31.05</w:t>
      </w:r>
      <w:bookmarkStart w:id="0" w:name="_GoBack"/>
      <w:bookmarkEnd w:id="0"/>
      <w:r w:rsidR="00391F97">
        <w:rPr>
          <w:sz w:val="24"/>
          <w:szCs w:val="24"/>
          <w:lang w:val="uk-UA"/>
        </w:rPr>
        <w:t>.2024</w:t>
      </w:r>
      <w:r w:rsidR="007778A0" w:rsidRPr="00391F97">
        <w:rPr>
          <w:sz w:val="24"/>
          <w:szCs w:val="24"/>
          <w:lang w:val="uk-UA"/>
        </w:rPr>
        <w:t xml:space="preserve"> № </w:t>
      </w:r>
      <w:r w:rsidR="000F1F19">
        <w:rPr>
          <w:sz w:val="24"/>
          <w:szCs w:val="24"/>
          <w:lang w:val="uk-UA"/>
        </w:rPr>
        <w:t>НВ-0001340432024</w:t>
      </w:r>
      <w:r w:rsidR="0044297A" w:rsidRPr="00391F97">
        <w:rPr>
          <w:sz w:val="24"/>
          <w:szCs w:val="24"/>
          <w:lang w:val="uk-UA"/>
        </w:rPr>
        <w:t>),</w:t>
      </w:r>
      <w:r w:rsidRPr="00391F97">
        <w:rPr>
          <w:sz w:val="24"/>
          <w:szCs w:val="24"/>
          <w:lang w:val="uk-UA"/>
        </w:rPr>
        <w:t xml:space="preserve"> </w:t>
      </w:r>
      <w:r w:rsidR="0044297A" w:rsidRPr="00391F97">
        <w:rPr>
          <w:sz w:val="24"/>
          <w:szCs w:val="24"/>
          <w:lang w:val="uk-UA"/>
        </w:rPr>
        <w:t>прав</w:t>
      </w:r>
      <w:r w:rsidR="0044297A">
        <w:rPr>
          <w:sz w:val="24"/>
          <w:szCs w:val="24"/>
          <w:lang w:val="uk-UA"/>
        </w:rPr>
        <w:t>о</w:t>
      </w:r>
      <w:r w:rsidRPr="00391F97">
        <w:rPr>
          <w:sz w:val="24"/>
          <w:szCs w:val="24"/>
          <w:lang w:val="uk-UA"/>
        </w:rPr>
        <w:t xml:space="preserve"> комунальної власності </w:t>
      </w:r>
      <w:r w:rsidR="00DC4060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DC4060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B5543F">
        <w:rPr>
          <w:sz w:val="24"/>
          <w:szCs w:val="24"/>
          <w:lang w:val="uk-UA"/>
        </w:rPr>
        <w:t>від</w:t>
      </w:r>
      <w:r w:rsidR="00B5543F" w:rsidRPr="00B5543F">
        <w:rPr>
          <w:sz w:val="24"/>
          <w:szCs w:val="24"/>
          <w:lang w:val="uk-UA"/>
        </w:rPr>
        <w:t xml:space="preserve"> 07.08.2024  </w:t>
      </w:r>
      <w:r w:rsidR="0044297A" w:rsidRPr="00B5543F">
        <w:rPr>
          <w:sz w:val="24"/>
          <w:szCs w:val="24"/>
          <w:lang w:val="uk-UA"/>
        </w:rPr>
        <w:t>№</w:t>
      </w:r>
      <w:r w:rsidR="00B5543F">
        <w:rPr>
          <w:sz w:val="24"/>
          <w:szCs w:val="24"/>
          <w:lang w:val="uk-UA"/>
        </w:rPr>
        <w:t xml:space="preserve"> 389909605</w:t>
      </w:r>
      <w:r w:rsidR="0044297A" w:rsidRPr="0044297A">
        <w:rPr>
          <w:sz w:val="24"/>
          <w:szCs w:val="24"/>
          <w:lang w:val="uk-UA"/>
        </w:rPr>
        <w:t>),</w:t>
      </w:r>
      <w:r w:rsidR="0044297A">
        <w:rPr>
          <w:sz w:val="24"/>
          <w:szCs w:val="24"/>
          <w:lang w:val="uk-UA"/>
        </w:rPr>
        <w:t xml:space="preserve"> </w:t>
      </w:r>
      <w:r w:rsidR="00DC4060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>
        <w:rPr>
          <w:sz w:val="24"/>
          <w:szCs w:val="24"/>
          <w:lang w:val="uk-UA"/>
        </w:rPr>
        <w:t xml:space="preserve">розроблено </w:t>
      </w:r>
      <w:proofErr w:type="spellStart"/>
      <w:r w:rsidR="0044297A">
        <w:rPr>
          <w:sz w:val="24"/>
          <w:szCs w:val="24"/>
          <w:lang w:val="uk-UA"/>
        </w:rPr>
        <w:t>проє</w:t>
      </w:r>
      <w:r w:rsidR="005639F6">
        <w:rPr>
          <w:sz w:val="24"/>
          <w:szCs w:val="24"/>
          <w:lang w:val="uk-UA"/>
        </w:rPr>
        <w:t>кт</w:t>
      </w:r>
      <w:proofErr w:type="spellEnd"/>
      <w:r w:rsidR="005639F6">
        <w:rPr>
          <w:sz w:val="24"/>
          <w:szCs w:val="24"/>
          <w:lang w:val="uk-UA"/>
        </w:rPr>
        <w:t xml:space="preserve"> </w:t>
      </w:r>
      <w:r w:rsidRPr="00B5543F">
        <w:rPr>
          <w:sz w:val="24"/>
          <w:szCs w:val="24"/>
          <w:lang w:val="uk-UA"/>
        </w:rPr>
        <w:t xml:space="preserve">рішення Київської міської </w:t>
      </w:r>
      <w:r w:rsidR="003B62B8">
        <w:rPr>
          <w:sz w:val="24"/>
          <w:szCs w:val="24"/>
          <w:lang w:val="uk-UA"/>
        </w:rPr>
        <w:t>ради щодо надання</w:t>
      </w:r>
      <w:r w:rsidRPr="00B5543F">
        <w:rPr>
          <w:sz w:val="24"/>
          <w:szCs w:val="24"/>
          <w:lang w:val="uk-UA"/>
        </w:rPr>
        <w:t xml:space="preserve"> земельної ділянки </w:t>
      </w:r>
      <w:r w:rsidR="003B62B8">
        <w:rPr>
          <w:sz w:val="24"/>
          <w:szCs w:val="24"/>
          <w:lang w:val="uk-UA"/>
        </w:rPr>
        <w:t xml:space="preserve"> в постійне користування </w:t>
      </w:r>
      <w:r w:rsidRPr="00B5543F">
        <w:rPr>
          <w:sz w:val="24"/>
          <w:szCs w:val="24"/>
          <w:lang w:val="uk-UA"/>
        </w:rPr>
        <w:t xml:space="preserve">без зміни її меж та цільового </w:t>
      </w:r>
      <w:r w:rsidRPr="00B5543F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77777777" w:rsidR="005639F6" w:rsidRPr="00B5543F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6032DC9C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</w:t>
      </w:r>
      <w:r w:rsidR="00B5543F">
        <w:rPr>
          <w:sz w:val="24"/>
          <w:szCs w:val="24"/>
          <w:lang w:val="ru-RU"/>
        </w:rPr>
        <w:t>я</w:t>
      </w:r>
      <w:proofErr w:type="spellEnd"/>
      <w:r w:rsidR="00B5543F">
        <w:rPr>
          <w:sz w:val="24"/>
          <w:szCs w:val="24"/>
          <w:lang w:val="ru-RU"/>
        </w:rPr>
        <w:t xml:space="preserve"> права </w:t>
      </w:r>
      <w:proofErr w:type="spellStart"/>
      <w:proofErr w:type="gramStart"/>
      <w:r w:rsidR="00B5543F">
        <w:rPr>
          <w:sz w:val="24"/>
          <w:szCs w:val="24"/>
          <w:lang w:val="ru-RU"/>
        </w:rPr>
        <w:t>користування</w:t>
      </w:r>
      <w:proofErr w:type="spellEnd"/>
      <w:r w:rsidR="00B5543F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 xml:space="preserve"> на</w:t>
      </w:r>
      <w:proofErr w:type="gramEnd"/>
      <w:r w:rsidRPr="004D1119">
        <w:rPr>
          <w:sz w:val="24"/>
          <w:szCs w:val="24"/>
          <w:lang w:val="ru-RU"/>
        </w:rPr>
        <w:t xml:space="preserve">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0F1F19" w14:paraId="713ABCEB" w14:textId="77777777" w:rsidTr="002C2B8B">
        <w:trPr>
          <w:cantSplit/>
          <w:trHeight w:val="225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99E" w14:textId="7071C81A" w:rsidR="0044297A" w:rsidRPr="0044297A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B5543F">
              <w:rPr>
                <w:rFonts w:ascii="Times New Roman" w:eastAsia="Times New Roman" w:hAnsi="Times New Roman" w:cs="Times New Roman"/>
                <w:i/>
              </w:rPr>
              <w:t xml:space="preserve"> будівлею гуртожитку  ( літ. А) </w:t>
            </w:r>
          </w:p>
          <w:p w14:paraId="33BCD38F" w14:textId="5DF8DC6D" w:rsidR="00B5543F" w:rsidRPr="00873A8A" w:rsidRDefault="00B5543F" w:rsidP="00B5543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загальною площею  4108,8 </w:t>
            </w:r>
            <w:r w:rsidR="0044297A" w:rsidRPr="0044297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44297A" w:rsidRPr="0044297A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="00DE2726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3B62B8">
              <w:rPr>
                <w:rFonts w:ascii="Times New Roman" w:eastAsia="Times New Roman" w:hAnsi="Times New Roman" w:cs="Times New Roman"/>
                <w:i/>
              </w:rPr>
              <w:t xml:space="preserve">яка </w:t>
            </w:r>
            <w:r w:rsidR="00DE2726">
              <w:rPr>
                <w:rFonts w:ascii="Times New Roman" w:eastAsia="Times New Roman" w:hAnsi="Times New Roman" w:cs="Times New Roman"/>
                <w:i/>
              </w:rPr>
              <w:t xml:space="preserve">перебуває </w:t>
            </w:r>
            <w:r>
              <w:rPr>
                <w:rFonts w:ascii="Times New Roman" w:eastAsia="Times New Roman" w:hAnsi="Times New Roman" w:cs="Times New Roman"/>
                <w:i/>
              </w:rPr>
              <w:t>на праві господарського</w:t>
            </w:r>
            <w:r w:rsidR="001131BC">
              <w:rPr>
                <w:rFonts w:ascii="Times New Roman" w:eastAsia="Times New Roman" w:hAnsi="Times New Roman" w:cs="Times New Roman"/>
                <w:i/>
              </w:rPr>
              <w:t xml:space="preserve"> відання </w:t>
            </w:r>
            <w:r>
              <w:rPr>
                <w:rFonts w:ascii="Times New Roman" w:eastAsia="Times New Roman" w:hAnsi="Times New Roman" w:cs="Times New Roman"/>
                <w:i/>
              </w:rPr>
              <w:t>у Київського національного університету технологій та дизайну  (</w:t>
            </w:r>
            <w:r w:rsidRPr="002C2B8B">
              <w:rPr>
                <w:rFonts w:ascii="Times New Roman" w:eastAsia="Times New Roman" w:hAnsi="Times New Roman" w:cs="Times New Roman"/>
                <w:i/>
              </w:rPr>
              <w:t xml:space="preserve">інше речове право  зареєстровано в Державному реєстрі речових прав на нерухоме майно </w:t>
            </w:r>
            <w:r w:rsidR="001131BC" w:rsidRPr="002C2B8B">
              <w:rPr>
                <w:rFonts w:ascii="Times New Roman" w:eastAsia="Times New Roman" w:hAnsi="Times New Roman" w:cs="Times New Roman"/>
                <w:i/>
              </w:rPr>
              <w:t>29.11.2017</w:t>
            </w:r>
            <w:r w:rsidRPr="002C2B8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номер запису про інше речове право:  </w:t>
            </w:r>
            <w:r w:rsidR="001131BC">
              <w:rPr>
                <w:rFonts w:ascii="Times New Roman" w:eastAsia="Times New Roman" w:hAnsi="Times New Roman" w:cs="Times New Roman"/>
                <w:i/>
              </w:rPr>
              <w:t>237326732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5B23387B" w14:textId="24494199" w:rsidR="004D1119" w:rsidRPr="002C2B8B" w:rsidRDefault="004D1119" w:rsidP="00ED4D52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4D1119" w:rsidRPr="000F1F19" w14:paraId="0090C0B3" w14:textId="77777777" w:rsidTr="001131BC">
        <w:trPr>
          <w:cantSplit/>
          <w:trHeight w:val="49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50C3E0C" w:rsidR="004D1119" w:rsidRPr="002C2B8B" w:rsidRDefault="002C2B8B" w:rsidP="00A21758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Детальний план</w:t>
            </w:r>
            <w:r w:rsidRPr="002C2B8B">
              <w:rPr>
                <w:i/>
                <w:sz w:val="24"/>
                <w:szCs w:val="24"/>
              </w:rPr>
              <w:t xml:space="preserve"> території в межах </w:t>
            </w:r>
            <w:proofErr w:type="spellStart"/>
            <w:r w:rsidRPr="002C2B8B">
              <w:rPr>
                <w:i/>
                <w:sz w:val="24"/>
                <w:szCs w:val="24"/>
              </w:rPr>
              <w:t>просп</w:t>
            </w:r>
            <w:proofErr w:type="spellEnd"/>
            <w:r w:rsidRPr="002C2B8B">
              <w:rPr>
                <w:i/>
                <w:sz w:val="24"/>
                <w:szCs w:val="24"/>
              </w:rPr>
              <w:t xml:space="preserve">. Перемоги, </w:t>
            </w:r>
            <w:r>
              <w:rPr>
                <w:i/>
                <w:sz w:val="24"/>
                <w:szCs w:val="24"/>
              </w:rPr>
              <w:t xml:space="preserve">                       </w:t>
            </w:r>
            <w:r w:rsidRPr="002C2B8B">
              <w:rPr>
                <w:i/>
                <w:sz w:val="24"/>
                <w:szCs w:val="24"/>
              </w:rPr>
              <w:t xml:space="preserve">вул. Лагерної, Авіаконструктора Сікорського, залізничної колії, вул. Тимофія Шамрила, </w:t>
            </w:r>
            <w:proofErr w:type="spellStart"/>
            <w:r w:rsidRPr="002C2B8B">
              <w:rPr>
                <w:i/>
                <w:sz w:val="24"/>
                <w:szCs w:val="24"/>
              </w:rPr>
              <w:t>Дорогожицької</w:t>
            </w:r>
            <w:proofErr w:type="spellEnd"/>
            <w:r w:rsidRPr="002C2B8B">
              <w:rPr>
                <w:i/>
                <w:sz w:val="24"/>
                <w:szCs w:val="24"/>
              </w:rPr>
              <w:t>, Олени Теліги, Олександра Довженка у Шевченківському район</w:t>
            </w:r>
            <w:r>
              <w:rPr>
                <w:i/>
                <w:sz w:val="24"/>
                <w:szCs w:val="24"/>
              </w:rPr>
              <w:t xml:space="preserve">і м. Києва, затверджений </w:t>
            </w:r>
            <w:r w:rsidRPr="002C2B8B">
              <w:rPr>
                <w:i/>
                <w:sz w:val="24"/>
                <w:szCs w:val="24"/>
              </w:rPr>
              <w:t xml:space="preserve"> рішенням Київської міської ради від 20.12.2017 № 1005/4012</w:t>
            </w:r>
            <w:r w:rsidR="00581771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0F1F19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2C2B8B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A6FEF91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B57454">
              <w:rPr>
                <w:i/>
                <w:sz w:val="24"/>
                <w:szCs w:val="24"/>
              </w:rPr>
              <w:t>детальним планом</w:t>
            </w:r>
            <w:r w:rsidR="0085512A" w:rsidRPr="0085512A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7F310D5" w:rsidR="004D1119" w:rsidRPr="005639F6" w:rsidRDefault="00DE0223" w:rsidP="00427135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45042B">
              <w:rPr>
                <w:bCs/>
                <w:i/>
                <w:sz w:val="24"/>
                <w:szCs w:val="24"/>
              </w:rPr>
              <w:t xml:space="preserve">Відповідно </w:t>
            </w:r>
            <w:r w:rsidR="002C2B8B" w:rsidRPr="002C2B8B">
              <w:rPr>
                <w:i/>
                <w:sz w:val="24"/>
                <w:szCs w:val="24"/>
              </w:rPr>
              <w:t xml:space="preserve">до детального плану території в межах </w:t>
            </w:r>
            <w:proofErr w:type="spellStart"/>
            <w:r w:rsidR="002C2B8B" w:rsidRPr="002C2B8B">
              <w:rPr>
                <w:i/>
                <w:sz w:val="24"/>
                <w:szCs w:val="24"/>
              </w:rPr>
              <w:t>просп</w:t>
            </w:r>
            <w:proofErr w:type="spellEnd"/>
            <w:r w:rsidR="002C2B8B" w:rsidRPr="002C2B8B">
              <w:rPr>
                <w:i/>
                <w:sz w:val="24"/>
                <w:szCs w:val="24"/>
              </w:rPr>
              <w:t xml:space="preserve">. Перемоги, вул. Лагерної, Авіаконструктора Сікорського, залізничної колії, вул. Тимофія Шамрила, </w:t>
            </w:r>
            <w:proofErr w:type="spellStart"/>
            <w:r w:rsidR="002C2B8B" w:rsidRPr="002C2B8B">
              <w:rPr>
                <w:i/>
                <w:sz w:val="24"/>
                <w:szCs w:val="24"/>
              </w:rPr>
              <w:t>Дорогожицької</w:t>
            </w:r>
            <w:proofErr w:type="spellEnd"/>
            <w:r w:rsidR="002C2B8B" w:rsidRPr="002C2B8B">
              <w:rPr>
                <w:i/>
                <w:sz w:val="24"/>
                <w:szCs w:val="24"/>
              </w:rPr>
              <w:t>, Олени Теліги, Олександра Довженка у Шевченківському районі м. Києва, затвердженого рішенням Київської міської р</w:t>
            </w:r>
            <w:r w:rsidR="00581771">
              <w:rPr>
                <w:i/>
                <w:sz w:val="24"/>
                <w:szCs w:val="24"/>
              </w:rPr>
              <w:t>ади від 20.12.2017 № 1005/4012</w:t>
            </w:r>
            <w:r w:rsidR="003B62B8">
              <w:rPr>
                <w:i/>
                <w:sz w:val="24"/>
                <w:szCs w:val="24"/>
              </w:rPr>
              <w:t xml:space="preserve">, земельна ділянка </w:t>
            </w:r>
            <w:r w:rsidR="002C2B8B" w:rsidRPr="002C2B8B">
              <w:rPr>
                <w:i/>
                <w:sz w:val="24"/>
                <w:szCs w:val="24"/>
              </w:rPr>
              <w:t>за функціональним призначенням відноситься переважно до території житлової середньо- та малоповерхової забудови</w:t>
            </w:r>
            <w:r w:rsidR="00427135">
              <w:rPr>
                <w:i/>
                <w:sz w:val="24"/>
                <w:szCs w:val="24"/>
              </w:rPr>
              <w:t xml:space="preserve"> та частково до вулиць і доріг </w:t>
            </w:r>
            <w:r w:rsidRPr="002C2B8B">
              <w:rPr>
                <w:i/>
                <w:sz w:val="24"/>
                <w:szCs w:val="24"/>
              </w:rPr>
              <w:t>(довідка (витяг</w:t>
            </w:r>
            <w:r w:rsidRPr="009D2C74">
              <w:rPr>
                <w:bCs/>
                <w:i/>
                <w:sz w:val="24"/>
                <w:szCs w:val="24"/>
              </w:rPr>
              <w:t>) з</w:t>
            </w:r>
            <w:r>
              <w:rPr>
                <w:i/>
                <w:sz w:val="24"/>
                <w:szCs w:val="24"/>
              </w:rPr>
              <w:t xml:space="preserve"> містобудівного кадастру, надана листом Департаменту містобудування та архітектури виконавчого органу Київської міської ради (Київської міської державної адміністрації) </w:t>
            </w:r>
            <w:r w:rsidRPr="009D2C74">
              <w:rPr>
                <w:i/>
                <w:sz w:val="24"/>
                <w:szCs w:val="24"/>
              </w:rPr>
              <w:t xml:space="preserve">від </w:t>
            </w:r>
            <w:r w:rsidR="00581771">
              <w:rPr>
                <w:i/>
                <w:iCs/>
                <w:sz w:val="24"/>
                <w:szCs w:val="24"/>
              </w:rPr>
              <w:t xml:space="preserve">15.07.2024 </w:t>
            </w:r>
            <w:r w:rsidR="00931603" w:rsidRPr="006C2889">
              <w:rPr>
                <w:i/>
                <w:iCs/>
                <w:sz w:val="24"/>
                <w:szCs w:val="24"/>
              </w:rPr>
              <w:t xml:space="preserve">№ </w:t>
            </w:r>
            <w:r w:rsidRPr="006C2889">
              <w:rPr>
                <w:i/>
                <w:iCs/>
                <w:sz w:val="24"/>
                <w:szCs w:val="24"/>
              </w:rPr>
              <w:t xml:space="preserve"> </w:t>
            </w:r>
            <w:r w:rsidR="006C2889">
              <w:rPr>
                <w:i/>
                <w:iCs/>
                <w:sz w:val="24"/>
                <w:szCs w:val="24"/>
              </w:rPr>
              <w:t>055-6620</w:t>
            </w:r>
            <w:r w:rsidRPr="006C2889">
              <w:rPr>
                <w:i/>
                <w:iCs/>
                <w:sz w:val="24"/>
                <w:szCs w:val="24"/>
              </w:rPr>
              <w:t>).</w:t>
            </w:r>
          </w:p>
        </w:tc>
      </w:tr>
      <w:tr w:rsidR="004D1119" w:rsidRPr="000F1F19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0F1F19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04F3DB6A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EE315D" w:rsidRPr="000F1F19" w14:paraId="40AC5AD0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0814" w14:textId="16551AB9" w:rsidR="00EE315D" w:rsidRPr="00B9251E" w:rsidRDefault="00EE315D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>Інші особливості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E2C" w14:textId="5F0FE001" w:rsidR="00EE315D" w:rsidRDefault="00EE315D" w:rsidP="00EE315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12C2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02.11</w:t>
            </w:r>
            <w:r w:rsidRPr="00E12C2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</w:t>
            </w:r>
            <w:r w:rsidRPr="00E12C2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7202/7243</w:t>
            </w:r>
            <w:r w:rsidRPr="00E12C2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затверджено технічну документацію із землеустрою щодо інвентаризації земель на території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кадастрового кварталу 91:050 у Шевченківському </w:t>
            </w:r>
            <w:r w:rsidRPr="00E12C2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районі м. Києва, яка включає земельну ділянку з кадастровим номером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        </w:t>
            </w:r>
            <w:r w:rsidRPr="00E12C2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</w:t>
            </w:r>
            <w:r w:rsidRPr="00E71935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91:050:0007</w:t>
            </w:r>
            <w:r w:rsidRPr="00E12C2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5779A30" w14:textId="77777777" w:rsidR="0003686C" w:rsidRPr="009B2BDE" w:rsidRDefault="0003686C" w:rsidP="0003686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9B2B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2019-2021 роки, затвердженої рішенням Київської міської ради від 04.12.2018 № 229/6280.</w:t>
            </w:r>
          </w:p>
          <w:p w14:paraId="7F118237" w14:textId="77777777" w:rsidR="0003686C" w:rsidRPr="00E12C2C" w:rsidRDefault="0003686C" w:rsidP="00EE315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</w:p>
          <w:p w14:paraId="4596AE5F" w14:textId="77777777" w:rsidR="00EE315D" w:rsidRPr="005639F6" w:rsidRDefault="00EE315D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0F1F19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4E0EBD4B" w:rsidR="004D1119" w:rsidRDefault="006E10B3" w:rsidP="00EE315D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BE19" w14:textId="77777777" w:rsidR="006E6FD5" w:rsidRDefault="006E6FD5" w:rsidP="006E6FD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087A4B2" w14:textId="77777777" w:rsidR="006E6FD5" w:rsidRDefault="006E6FD5" w:rsidP="006E6FD5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7FA0786" w14:textId="0EC60274" w:rsidR="004D1119" w:rsidRPr="00072A72" w:rsidRDefault="006E6FD5" w:rsidP="006E6FD5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>
              <w:rPr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00D6DB87" w:rsidR="004D111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68D41B49" w14:textId="77777777" w:rsidR="006E6FD5" w:rsidRPr="007778A0" w:rsidRDefault="006E6FD5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083607BF" w14:textId="77777777" w:rsidR="00DE0223" w:rsidRPr="00DE0223" w:rsidRDefault="00DE0223" w:rsidP="00DE0223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DE0223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1BD3D3C0" w14:textId="77777777" w:rsidR="00DE0223" w:rsidRPr="00DE0223" w:rsidRDefault="00DE0223" w:rsidP="00DE0223">
      <w:pPr>
        <w:shd w:val="clear" w:color="auto" w:fill="FFFFFF"/>
        <w:spacing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DE0223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E02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86F2A6B" w14:textId="77777777" w:rsidR="00DE0223" w:rsidRPr="00DE0223" w:rsidRDefault="00DE0223" w:rsidP="00DE0223">
      <w:pPr>
        <w:shd w:val="clear" w:color="auto" w:fill="FFFFFF"/>
        <w:spacing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DE0223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E02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службову інформацію у розумінні статті 6 Закону України «Про доступ до публічної інформації».</w:t>
      </w:r>
    </w:p>
    <w:p w14:paraId="4BBB1127" w14:textId="77777777" w:rsidR="00DE0223" w:rsidRPr="00DE0223" w:rsidRDefault="00DE0223" w:rsidP="00DE0223">
      <w:pPr>
        <w:shd w:val="clear" w:color="auto" w:fill="FFFFFF"/>
        <w:spacing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DE0223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E022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DE0223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2C695E99" w14:textId="7C0D1C48" w:rsidR="00B01FF7" w:rsidRPr="00B01FF7" w:rsidRDefault="00582A2E" w:rsidP="00B01FF7">
      <w:pPr>
        <w:pStyle w:val="30"/>
        <w:shd w:val="clear" w:color="auto" w:fill="auto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</w:t>
      </w:r>
      <w:r w:rsidR="00B01FF7">
        <w:rPr>
          <w:sz w:val="24"/>
          <w:szCs w:val="24"/>
          <w:lang w:val="ru-RU"/>
        </w:rPr>
        <w:t xml:space="preserve">мельного </w:t>
      </w:r>
      <w:proofErr w:type="spellStart"/>
      <w:r w:rsidR="00B01FF7">
        <w:rPr>
          <w:sz w:val="24"/>
          <w:szCs w:val="24"/>
          <w:lang w:val="ru-RU"/>
        </w:rPr>
        <w:t>податку</w:t>
      </w:r>
      <w:proofErr w:type="spellEnd"/>
      <w:r w:rsidR="00B01FF7">
        <w:rPr>
          <w:sz w:val="24"/>
          <w:szCs w:val="24"/>
          <w:lang w:val="ru-RU"/>
        </w:rPr>
        <w:t xml:space="preserve"> </w:t>
      </w:r>
      <w:proofErr w:type="spellStart"/>
      <w:r w:rsidR="00B01FF7">
        <w:rPr>
          <w:sz w:val="24"/>
          <w:szCs w:val="24"/>
          <w:lang w:val="ru-RU"/>
        </w:rPr>
        <w:t>складатиме</w:t>
      </w:r>
      <w:proofErr w:type="spellEnd"/>
      <w:r w:rsidR="00B01FF7">
        <w:rPr>
          <w:sz w:val="24"/>
          <w:szCs w:val="24"/>
          <w:lang w:val="ru-RU"/>
        </w:rPr>
        <w:t xml:space="preserve">: </w:t>
      </w:r>
      <w:r w:rsidR="00B01FF7" w:rsidRPr="00B01FF7">
        <w:rPr>
          <w:b/>
          <w:sz w:val="24"/>
          <w:szCs w:val="24"/>
          <w:lang w:val="ru-RU"/>
        </w:rPr>
        <w:t>1 </w:t>
      </w:r>
      <w:proofErr w:type="gramStart"/>
      <w:r w:rsidR="00B01FF7" w:rsidRPr="00B01FF7">
        <w:rPr>
          <w:b/>
          <w:sz w:val="24"/>
          <w:szCs w:val="24"/>
          <w:lang w:val="ru-RU"/>
        </w:rPr>
        <w:t xml:space="preserve">243  </w:t>
      </w:r>
      <w:proofErr w:type="spellStart"/>
      <w:r w:rsidR="00B01FF7" w:rsidRPr="00B01FF7">
        <w:rPr>
          <w:b/>
          <w:sz w:val="24"/>
          <w:szCs w:val="24"/>
          <w:lang w:val="ru-RU"/>
        </w:rPr>
        <w:t>грн</w:t>
      </w:r>
      <w:proofErr w:type="spellEnd"/>
      <w:proofErr w:type="gramEnd"/>
      <w:r w:rsidR="00B01FF7" w:rsidRPr="00B01FF7">
        <w:rPr>
          <w:b/>
          <w:sz w:val="24"/>
          <w:szCs w:val="24"/>
          <w:lang w:val="ru-RU"/>
        </w:rPr>
        <w:t xml:space="preserve"> 19 </w:t>
      </w:r>
      <w:r w:rsidRPr="00B01FF7">
        <w:rPr>
          <w:b/>
          <w:sz w:val="24"/>
          <w:szCs w:val="24"/>
          <w:lang w:val="ru-RU"/>
        </w:rPr>
        <w:t>коп.</w:t>
      </w:r>
      <w:r w:rsidR="00B01FF7" w:rsidRPr="00B01FF7">
        <w:rPr>
          <w:b/>
          <w:sz w:val="24"/>
          <w:szCs w:val="24"/>
          <w:lang w:val="ru-RU"/>
        </w:rPr>
        <w:t xml:space="preserve"> </w:t>
      </w:r>
      <w:proofErr w:type="spellStart"/>
      <w:r w:rsidR="00B01FF7" w:rsidRPr="00B01FF7">
        <w:rPr>
          <w:b/>
          <w:sz w:val="24"/>
          <w:szCs w:val="24"/>
          <w:lang w:val="ru-RU"/>
        </w:rPr>
        <w:t>рік</w:t>
      </w:r>
      <w:proofErr w:type="spellEnd"/>
      <w:r w:rsidR="00B01FF7" w:rsidRPr="00B01FF7">
        <w:rPr>
          <w:b/>
          <w:sz w:val="24"/>
          <w:szCs w:val="24"/>
          <w:lang w:val="ru-RU"/>
        </w:rPr>
        <w:t xml:space="preserve"> (0,03%)</w:t>
      </w:r>
    </w:p>
    <w:p w14:paraId="60096C99" w14:textId="7831D032" w:rsidR="00582A2E" w:rsidRPr="004D1119" w:rsidRDefault="00582A2E" w:rsidP="00B01FF7">
      <w:pPr>
        <w:pStyle w:val="1"/>
        <w:shd w:val="clear" w:color="auto" w:fill="auto"/>
        <w:spacing w:after="100"/>
        <w:ind w:firstLine="0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2B09E7DF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DE0223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DE0223">
        <w:rPr>
          <w:sz w:val="24"/>
          <w:szCs w:val="24"/>
          <w:lang w:val="ru-RU"/>
        </w:rPr>
        <w:t>користування</w:t>
      </w:r>
      <w:proofErr w:type="spellEnd"/>
      <w:r w:rsidR="00DE0223">
        <w:rPr>
          <w:sz w:val="24"/>
          <w:szCs w:val="24"/>
          <w:lang w:val="ru-RU"/>
        </w:rPr>
        <w:t xml:space="preserve">  земельною</w:t>
      </w:r>
      <w:proofErr w:type="gramEnd"/>
      <w:r w:rsidR="00DE0223">
        <w:rPr>
          <w:sz w:val="24"/>
          <w:szCs w:val="24"/>
          <w:lang w:val="ru-RU"/>
        </w:rPr>
        <w:t xml:space="preserve"> </w:t>
      </w:r>
      <w:proofErr w:type="spellStart"/>
      <w:r w:rsidR="00DE0223">
        <w:rPr>
          <w:sz w:val="24"/>
          <w:szCs w:val="24"/>
          <w:lang w:val="ru-RU"/>
        </w:rPr>
        <w:t>ділянкою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37731E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EA46C58">
              <wp:simplePos x="0" y="0"/>
              <wp:positionH relativeFrom="column">
                <wp:posOffset>939165</wp:posOffset>
              </wp:positionH>
              <wp:positionV relativeFrom="paragraph">
                <wp:posOffset>-373380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07B324A1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37731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ПЗН-70427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02.09.2024</w:t>
                              </w:r>
                              <w:r w:rsidR="006E6FD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6E6FD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6E6FD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37731E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432444726</w:t>
                              </w:r>
                            </w:p>
                            <w:p w14:paraId="46F472CC" w14:textId="4012ED48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0F1F19" w:rsidRPr="000F1F1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73.95pt;margin-top:-29.4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07B324A1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37731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ПЗН-70427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02.09.2024</w:t>
                        </w:r>
                        <w:r w:rsidR="006E6FD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6E6FD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6E6FD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37731E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432444726</w:t>
                        </w:r>
                      </w:p>
                      <w:p w14:paraId="46F472CC" w14:textId="4012ED48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0F1F19" w:rsidRPr="000F1F1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3686C"/>
    <w:rsid w:val="00065154"/>
    <w:rsid w:val="00067FBC"/>
    <w:rsid w:val="00072A72"/>
    <w:rsid w:val="000C1B83"/>
    <w:rsid w:val="000C7B40"/>
    <w:rsid w:val="000E261F"/>
    <w:rsid w:val="000E29CF"/>
    <w:rsid w:val="000E32C6"/>
    <w:rsid w:val="000F1F19"/>
    <w:rsid w:val="001131BC"/>
    <w:rsid w:val="00124E84"/>
    <w:rsid w:val="0018044F"/>
    <w:rsid w:val="001C3C63"/>
    <w:rsid w:val="002050D1"/>
    <w:rsid w:val="00221619"/>
    <w:rsid w:val="00225E17"/>
    <w:rsid w:val="00256BA4"/>
    <w:rsid w:val="002620EA"/>
    <w:rsid w:val="00271BF9"/>
    <w:rsid w:val="00297849"/>
    <w:rsid w:val="002C2B8B"/>
    <w:rsid w:val="002C67E9"/>
    <w:rsid w:val="003123D2"/>
    <w:rsid w:val="0032082A"/>
    <w:rsid w:val="003756E5"/>
    <w:rsid w:val="0037731E"/>
    <w:rsid w:val="00391F97"/>
    <w:rsid w:val="003B497B"/>
    <w:rsid w:val="003B62B8"/>
    <w:rsid w:val="003C4464"/>
    <w:rsid w:val="003C48D1"/>
    <w:rsid w:val="004251B0"/>
    <w:rsid w:val="00427135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1771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2889"/>
    <w:rsid w:val="006C7FB9"/>
    <w:rsid w:val="006E106A"/>
    <w:rsid w:val="006E10B3"/>
    <w:rsid w:val="006E6FD5"/>
    <w:rsid w:val="006F2E3B"/>
    <w:rsid w:val="00723108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67F1E"/>
    <w:rsid w:val="008710BD"/>
    <w:rsid w:val="00886B09"/>
    <w:rsid w:val="00920863"/>
    <w:rsid w:val="00931603"/>
    <w:rsid w:val="009946E5"/>
    <w:rsid w:val="009D6F39"/>
    <w:rsid w:val="009E5D57"/>
    <w:rsid w:val="00A21758"/>
    <w:rsid w:val="00A35823"/>
    <w:rsid w:val="00A43048"/>
    <w:rsid w:val="00A62E96"/>
    <w:rsid w:val="00A83DF0"/>
    <w:rsid w:val="00AD1EEC"/>
    <w:rsid w:val="00B01FF7"/>
    <w:rsid w:val="00B12087"/>
    <w:rsid w:val="00B3699E"/>
    <w:rsid w:val="00B4075F"/>
    <w:rsid w:val="00B4338D"/>
    <w:rsid w:val="00B5543F"/>
    <w:rsid w:val="00B57454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36FD"/>
    <w:rsid w:val="00C675D8"/>
    <w:rsid w:val="00C837C6"/>
    <w:rsid w:val="00CA36E6"/>
    <w:rsid w:val="00CD0A63"/>
    <w:rsid w:val="00D75A6C"/>
    <w:rsid w:val="00DC31BC"/>
    <w:rsid w:val="00DC4060"/>
    <w:rsid w:val="00DE0223"/>
    <w:rsid w:val="00DE2073"/>
    <w:rsid w:val="00DE2726"/>
    <w:rsid w:val="00DE2B79"/>
    <w:rsid w:val="00E41057"/>
    <w:rsid w:val="00E43047"/>
    <w:rsid w:val="00E71935"/>
    <w:rsid w:val="00E754A8"/>
    <w:rsid w:val="00E93A88"/>
    <w:rsid w:val="00EA1843"/>
    <w:rsid w:val="00ED4D52"/>
    <w:rsid w:val="00EE315D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98C9E-A305-44E6-83B9-7EB8A76A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6906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Задворна Тетяна Анатоліївна</cp:lastModifiedBy>
  <cp:revision>26</cp:revision>
  <cp:lastPrinted>2024-09-03T05:35:00Z</cp:lastPrinted>
  <dcterms:created xsi:type="dcterms:W3CDTF">2024-09-02T11:00:00Z</dcterms:created>
  <dcterms:modified xsi:type="dcterms:W3CDTF">2024-09-04T14:35:00Z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