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D381" w14:textId="3F41F241" w:rsidR="00D437FF" w:rsidRPr="005660BA" w:rsidRDefault="006C5603" w:rsidP="00522EA9">
      <w:pPr>
        <w:pStyle w:val="50"/>
        <w:shd w:val="clear" w:color="auto" w:fill="auto"/>
        <w:ind w:right="2373"/>
        <w:jc w:val="center"/>
        <w:rPr>
          <w:sz w:val="36"/>
          <w:szCs w:val="36"/>
        </w:rPr>
      </w:pPr>
      <w:r w:rsidRPr="00A5495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216" behindDoc="1" locked="0" layoutInCell="1" allowOverlap="1" wp14:anchorId="06F67A5D" wp14:editId="63877907">
            <wp:simplePos x="0" y="0"/>
            <wp:positionH relativeFrom="column">
              <wp:posOffset>4685665</wp:posOffset>
            </wp:positionH>
            <wp:positionV relativeFrom="paragraph">
              <wp:posOffset>231140</wp:posOffset>
            </wp:positionV>
            <wp:extent cx="1017767" cy="922352"/>
            <wp:effectExtent l="0" t="0" r="0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67" cy="92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5660BA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125829378" behindDoc="1" locked="0" layoutInCell="1" allowOverlap="1" wp14:anchorId="431CABDF" wp14:editId="57CCB997">
                <wp:simplePos x="0" y="0"/>
                <wp:positionH relativeFrom="page">
                  <wp:posOffset>5430520</wp:posOffset>
                </wp:positionH>
                <wp:positionV relativeFrom="paragraph">
                  <wp:posOffset>-47625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715FF5" w14:textId="77777777" w:rsidR="00D437FF" w:rsidRPr="007F01BC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6B7B1F4E" w14:textId="77777777" w:rsidR="00D437FF" w:rsidRPr="007F01BC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7F01BC">
                              <w:rPr>
                                <w:sz w:val="24"/>
                                <w:szCs w:val="24"/>
                              </w:rPr>
                              <w:t>426014626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1CABD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7.6pt;margin-top:-3.75pt;width:117.8pt;height:27.8pt;z-index:-37748710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ifQmrOAAAAAKAQAADwAA&#10;AGRycy9kb3ducmV2LnhtbEyPwU7DMBBE70j8g7WVuLV2K1LSNE5VITghIdJw4OjE28RqvA6x24a/&#10;xz3BcbVPM2/y3WR7dsHRG0cSlgsBDKlx2lAr4bN6nafAfFCkVe8IJfygh11xf5erTLsrlXg5hJbF&#10;EPKZktCFMGSc+6ZDq/zCDUjxd3SjVSGeY8v1qK4x3PZ8JcSaW2UoNnRqwOcOm9PhbCXsv6h8Md/v&#10;9Ud5LE1VbQS9rU9SPsym/RZYwCn8wXDTj+pQRKfanUl71ktIk2QVUQnzpwTYDRAbEcfUEh7TJfAi&#10;5/8nFL8A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ifQmrOAAAAAKAQAADwAAAAAA&#10;AAAAAAAAAADlAwAAZHJzL2Rvd25yZXYueG1sUEsFBgAAAAAEAAQA8wAAAPIEAAAAAA==&#10;" filled="f" stroked="f">
                <v:textbox inset="0,0,0,0">
                  <w:txbxContent>
                    <w:p w14:paraId="6F715FF5" w14:textId="77777777" w:rsidR="00D437FF" w:rsidRPr="007F01BC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 справи</w:t>
                      </w:r>
                    </w:p>
                    <w:p w14:paraId="6B7B1F4E" w14:textId="77777777" w:rsidR="00D437FF" w:rsidRPr="007F01BC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7F01BC">
                        <w:rPr>
                          <w:sz w:val="24"/>
                          <w:szCs w:val="24"/>
                        </w:rPr>
                        <w:t>426014626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4611" w:rsidRPr="005660BA">
        <w:rPr>
          <w:sz w:val="36"/>
          <w:szCs w:val="36"/>
        </w:rPr>
        <w:t>ПОЯСНЮВАЛЬНА ЗАПИСКА</w:t>
      </w:r>
    </w:p>
    <w:p w14:paraId="0B0DB317" w14:textId="327EA30D" w:rsidR="00D437FF" w:rsidRPr="00A54958" w:rsidRDefault="003D4611" w:rsidP="00522EA9">
      <w:pPr>
        <w:pStyle w:val="1"/>
        <w:shd w:val="clear" w:color="auto" w:fill="auto"/>
        <w:spacing w:after="0"/>
        <w:ind w:right="2798" w:firstLine="0"/>
        <w:jc w:val="center"/>
        <w:rPr>
          <w:sz w:val="24"/>
          <w:szCs w:val="24"/>
        </w:rPr>
      </w:pPr>
      <w:r w:rsidRPr="00A54958">
        <w:rPr>
          <w:b/>
          <w:bCs/>
          <w:sz w:val="24"/>
          <w:szCs w:val="24"/>
        </w:rPr>
        <w:t xml:space="preserve">№ </w:t>
      </w:r>
      <w:r w:rsidR="00301E07" w:rsidRPr="00A54958">
        <w:rPr>
          <w:b/>
          <w:bCs/>
          <w:sz w:val="24"/>
          <w:szCs w:val="24"/>
          <w:lang w:val="en-US"/>
        </w:rPr>
        <w:t>ПЗН-65628</w:t>
      </w:r>
      <w:r w:rsidRPr="00A54958">
        <w:rPr>
          <w:b/>
          <w:bCs/>
          <w:sz w:val="24"/>
          <w:szCs w:val="24"/>
        </w:rPr>
        <w:t xml:space="preserve"> від </w:t>
      </w:r>
      <w:r w:rsidR="00E71B39" w:rsidRPr="00A54958">
        <w:rPr>
          <w:b/>
          <w:bCs/>
          <w:sz w:val="24"/>
          <w:szCs w:val="24"/>
          <w:lang w:val="en-US"/>
        </w:rPr>
        <w:t>17.07.2024</w:t>
      </w:r>
    </w:p>
    <w:p w14:paraId="279C27D0" w14:textId="0E66B934" w:rsidR="00D437FF" w:rsidRDefault="003D4611" w:rsidP="00A54958">
      <w:pPr>
        <w:pStyle w:val="20"/>
        <w:shd w:val="clear" w:color="auto" w:fill="auto"/>
        <w:ind w:right="2798"/>
      </w:pP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proofErr w:type="spellStart"/>
      <w:r w:rsidR="00612AE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</w:t>
      </w:r>
      <w:proofErr w:type="spellEnd"/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рішення Київської міської ради: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Pr="00A54958">
        <w:rPr>
          <w:rFonts w:ascii="Times New Roman" w:hAnsi="Times New Roman" w:cs="Times New Roman"/>
          <w:b/>
          <w:sz w:val="24"/>
          <w:szCs w:val="24"/>
        </w:rPr>
        <w:t>Про надання</w:t>
      </w:r>
      <w:r w:rsidR="003B26AF" w:rsidRPr="00A54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F77" w:rsidRPr="0008000D">
        <w:rPr>
          <w:rFonts w:ascii="Times New Roman" w:hAnsi="Times New Roman" w:cs="Times New Roman"/>
          <w:b/>
          <w:sz w:val="24"/>
          <w:szCs w:val="24"/>
          <w:lang w:eastAsia="ru-RU"/>
        </w:rPr>
        <w:t>Київському комунальному об’єднанню зеленого будівництва та експлуатації зелених насаджень міста «</w:t>
      </w:r>
      <w:proofErr w:type="spellStart"/>
      <w:r w:rsidR="00674F77" w:rsidRPr="0008000D">
        <w:rPr>
          <w:rFonts w:ascii="Times New Roman" w:hAnsi="Times New Roman" w:cs="Times New Roman"/>
          <w:b/>
          <w:sz w:val="24"/>
          <w:szCs w:val="24"/>
          <w:lang w:eastAsia="ru-RU"/>
        </w:rPr>
        <w:t>Київзеленбуд</w:t>
      </w:r>
      <w:proofErr w:type="spellEnd"/>
      <w:r w:rsidR="00674F77" w:rsidRPr="0008000D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674F77">
        <w:rPr>
          <w:b/>
          <w:sz w:val="28"/>
          <w:szCs w:val="28"/>
          <w:lang w:eastAsia="ru-RU"/>
        </w:rPr>
        <w:t xml:space="preserve"> </w:t>
      </w:r>
      <w:r w:rsidR="006C75C6">
        <w:rPr>
          <w:rFonts w:ascii="Times New Roman" w:hAnsi="Times New Roman" w:cs="Times New Roman"/>
          <w:b/>
          <w:sz w:val="24"/>
          <w:szCs w:val="24"/>
        </w:rPr>
        <w:t xml:space="preserve">дозволу на розроблення </w:t>
      </w:r>
      <w:proofErr w:type="spellStart"/>
      <w:r w:rsidR="006C75C6">
        <w:rPr>
          <w:rFonts w:ascii="Times New Roman" w:hAnsi="Times New Roman" w:cs="Times New Roman"/>
          <w:b/>
          <w:sz w:val="24"/>
          <w:szCs w:val="24"/>
        </w:rPr>
        <w:t>проєкту</w:t>
      </w:r>
      <w:proofErr w:type="spellEnd"/>
      <w:r w:rsidR="006C75C6">
        <w:rPr>
          <w:rFonts w:ascii="Times New Roman" w:hAnsi="Times New Roman" w:cs="Times New Roman"/>
          <w:b/>
          <w:sz w:val="24"/>
          <w:szCs w:val="24"/>
        </w:rPr>
        <w:t xml:space="preserve"> землеустрою щодо відведення</w:t>
      </w:r>
      <w:r w:rsidR="003D065D" w:rsidRPr="00A54958">
        <w:rPr>
          <w:rFonts w:ascii="Times New Roman" w:hAnsi="Times New Roman" w:cs="Times New Roman"/>
          <w:b/>
          <w:sz w:val="24"/>
          <w:szCs w:val="24"/>
        </w:rPr>
        <w:t xml:space="preserve"> земельної </w:t>
      </w:r>
      <w:r w:rsidR="006C75C6">
        <w:rPr>
          <w:rFonts w:ascii="Times New Roman" w:hAnsi="Times New Roman" w:cs="Times New Roman"/>
          <w:b/>
          <w:sz w:val="24"/>
          <w:szCs w:val="24"/>
        </w:rPr>
        <w:t xml:space="preserve">ділянки у постійне користування </w:t>
      </w:r>
      <w:r w:rsidR="00B03C65" w:rsidRPr="00674F77">
        <w:rPr>
          <w:rFonts w:ascii="Times New Roman" w:hAnsi="Times New Roman" w:cs="Times New Roman"/>
          <w:b/>
          <w:sz w:val="24"/>
          <w:szCs w:val="24"/>
        </w:rPr>
        <w:t xml:space="preserve">для обслуговування та експлуатації зелених насаджень </w:t>
      </w:r>
      <w:r w:rsidRPr="00A54958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32744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54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053" w:rsidRPr="00A54958">
        <w:rPr>
          <w:rFonts w:ascii="Times New Roman" w:hAnsi="Times New Roman" w:cs="Times New Roman"/>
          <w:b/>
          <w:sz w:val="24"/>
          <w:szCs w:val="24"/>
        </w:rPr>
        <w:t>вул. Колосков</w:t>
      </w:r>
      <w:r w:rsidR="00674F77">
        <w:rPr>
          <w:rFonts w:ascii="Times New Roman" w:hAnsi="Times New Roman" w:cs="Times New Roman"/>
          <w:b/>
          <w:sz w:val="24"/>
          <w:szCs w:val="24"/>
        </w:rPr>
        <w:t>ій</w:t>
      </w:r>
      <w:r w:rsidR="004D4053" w:rsidRPr="00A54958">
        <w:rPr>
          <w:rFonts w:ascii="Times New Roman" w:hAnsi="Times New Roman" w:cs="Times New Roman"/>
          <w:b/>
          <w:sz w:val="24"/>
          <w:szCs w:val="24"/>
        </w:rPr>
        <w:t xml:space="preserve">, 11 </w:t>
      </w:r>
      <w:r w:rsidRPr="00A54958">
        <w:rPr>
          <w:rFonts w:ascii="Times New Roman" w:hAnsi="Times New Roman" w:cs="Times New Roman"/>
          <w:b/>
          <w:sz w:val="24"/>
          <w:szCs w:val="24"/>
        </w:rPr>
        <w:t xml:space="preserve"> у </w:t>
      </w:r>
      <w:r w:rsidR="004D4053" w:rsidRPr="00A54958">
        <w:rPr>
          <w:rFonts w:ascii="Times New Roman" w:hAnsi="Times New Roman" w:cs="Times New Roman"/>
          <w:b/>
          <w:sz w:val="24"/>
          <w:szCs w:val="24"/>
        </w:rPr>
        <w:t xml:space="preserve">Солом'янському </w:t>
      </w:r>
      <w:r w:rsidRPr="00A54958">
        <w:rPr>
          <w:rFonts w:ascii="Times New Roman" w:hAnsi="Times New Roman" w:cs="Times New Roman"/>
          <w:b/>
          <w:sz w:val="24"/>
          <w:szCs w:val="24"/>
        </w:rPr>
        <w:t>районі</w:t>
      </w:r>
      <w:r w:rsidR="003B26AF" w:rsidRPr="00A54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958">
        <w:rPr>
          <w:rFonts w:ascii="Times New Roman" w:hAnsi="Times New Roman" w:cs="Times New Roman"/>
          <w:b/>
          <w:sz w:val="24"/>
          <w:szCs w:val="24"/>
        </w:rPr>
        <w:t>м</w:t>
      </w:r>
      <w:r w:rsidR="00E37FDA">
        <w:rPr>
          <w:rFonts w:ascii="Times New Roman" w:hAnsi="Times New Roman" w:cs="Times New Roman"/>
          <w:b/>
          <w:sz w:val="24"/>
          <w:szCs w:val="24"/>
        </w:rPr>
        <w:t>іста</w:t>
      </w:r>
      <w:r w:rsidRPr="00A54958">
        <w:rPr>
          <w:rFonts w:ascii="Times New Roman" w:hAnsi="Times New Roman" w:cs="Times New Roman"/>
          <w:b/>
          <w:sz w:val="24"/>
          <w:szCs w:val="24"/>
        </w:rPr>
        <w:t xml:space="preserve"> Києва</w:t>
      </w:r>
      <w:r w:rsidRPr="007F01BC">
        <w:rPr>
          <w:rFonts w:ascii="Times New Roman" w:hAnsi="Times New Roman" w:cs="Times New Roman"/>
          <w:b/>
          <w:sz w:val="20"/>
          <w:szCs w:val="20"/>
        </w:rPr>
        <w:br/>
      </w:r>
    </w:p>
    <w:p w14:paraId="2CB021B8" w14:textId="77777777" w:rsidR="003C0A13" w:rsidRPr="00C44DBB" w:rsidRDefault="003D4611" w:rsidP="00D0322C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sz w:val="19"/>
          <w:szCs w:val="19"/>
        </w:rPr>
      </w:pPr>
      <w:r w:rsidRPr="00C44DBB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6"/>
        <w:gridCol w:w="6103"/>
      </w:tblGrid>
      <w:tr w:rsidR="00674F77" w14:paraId="0DE63DF3" w14:textId="77777777" w:rsidTr="00E267AF">
        <w:trPr>
          <w:cantSplit/>
          <w:trHeight w:hRule="exact" w:val="723"/>
        </w:trPr>
        <w:tc>
          <w:tcPr>
            <w:tcW w:w="3536" w:type="dxa"/>
            <w:shd w:val="clear" w:color="auto" w:fill="FFFFFF"/>
          </w:tcPr>
          <w:p w14:paraId="7C0A4A6F" w14:textId="2DD62968" w:rsidR="00674F77" w:rsidRPr="005660BA" w:rsidRDefault="00674F77" w:rsidP="00674F77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60BA">
              <w:rPr>
                <w:sz w:val="24"/>
                <w:szCs w:val="24"/>
              </w:rPr>
              <w:t>Назва</w:t>
            </w:r>
          </w:p>
        </w:tc>
        <w:tc>
          <w:tcPr>
            <w:tcW w:w="6103" w:type="dxa"/>
            <w:shd w:val="clear" w:color="auto" w:fill="FFFFFF"/>
          </w:tcPr>
          <w:p w14:paraId="31D6862D" w14:textId="4EB8F0E0" w:rsidR="00674F77" w:rsidRPr="00447390" w:rsidRDefault="00674F77" w:rsidP="00674F77">
            <w:pPr>
              <w:pStyle w:val="a7"/>
              <w:shd w:val="clear" w:color="auto" w:fill="auto"/>
              <w:spacing w:after="0"/>
              <w:ind w:firstLine="147"/>
              <w:rPr>
                <w:sz w:val="24"/>
                <w:szCs w:val="24"/>
              </w:rPr>
            </w:pPr>
            <w:r w:rsidRPr="0008000D">
              <w:rPr>
                <w:i/>
                <w:sz w:val="24"/>
                <w:szCs w:val="24"/>
                <w:lang w:eastAsia="ru-RU"/>
              </w:rPr>
              <w:t>Київськ</w:t>
            </w:r>
            <w:r>
              <w:rPr>
                <w:i/>
                <w:sz w:val="24"/>
                <w:szCs w:val="24"/>
                <w:lang w:eastAsia="ru-RU"/>
              </w:rPr>
              <w:t xml:space="preserve">е </w:t>
            </w:r>
            <w:r w:rsidRPr="0008000D">
              <w:rPr>
                <w:i/>
                <w:sz w:val="24"/>
                <w:szCs w:val="24"/>
                <w:lang w:eastAsia="ru-RU"/>
              </w:rPr>
              <w:t>комунальн</w:t>
            </w:r>
            <w:r>
              <w:rPr>
                <w:i/>
                <w:sz w:val="24"/>
                <w:szCs w:val="24"/>
                <w:lang w:eastAsia="ru-RU"/>
              </w:rPr>
              <w:t>е</w:t>
            </w:r>
            <w:r w:rsidRPr="0008000D">
              <w:rPr>
                <w:i/>
                <w:sz w:val="24"/>
                <w:szCs w:val="24"/>
                <w:lang w:eastAsia="ru-RU"/>
              </w:rPr>
              <w:t xml:space="preserve"> об’єднан</w:t>
            </w:r>
            <w:r>
              <w:rPr>
                <w:i/>
                <w:sz w:val="24"/>
                <w:szCs w:val="24"/>
                <w:lang w:eastAsia="ru-RU"/>
              </w:rPr>
              <w:t>ня</w:t>
            </w:r>
            <w:r w:rsidRPr="0008000D">
              <w:rPr>
                <w:i/>
                <w:sz w:val="24"/>
                <w:szCs w:val="24"/>
                <w:lang w:eastAsia="ru-RU"/>
              </w:rPr>
              <w:t xml:space="preserve"> зеленого будівництва та експлуатації зелених насаджень міста «</w:t>
            </w:r>
            <w:proofErr w:type="spellStart"/>
            <w:r w:rsidRPr="0008000D">
              <w:rPr>
                <w:i/>
                <w:sz w:val="24"/>
                <w:szCs w:val="24"/>
                <w:lang w:eastAsia="ru-RU"/>
              </w:rPr>
              <w:t>Київзеленбуд</w:t>
            </w:r>
            <w:proofErr w:type="spellEnd"/>
            <w:r w:rsidRPr="0008000D">
              <w:rPr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674F77" w14:paraId="745C51F1" w14:textId="77777777" w:rsidTr="00791F4A">
        <w:trPr>
          <w:cantSplit/>
          <w:trHeight w:hRule="exact" w:val="834"/>
        </w:trPr>
        <w:tc>
          <w:tcPr>
            <w:tcW w:w="3536" w:type="dxa"/>
            <w:shd w:val="clear" w:color="auto" w:fill="FFFFFF"/>
          </w:tcPr>
          <w:p w14:paraId="54E33F56" w14:textId="0BFF4497" w:rsidR="00674F77" w:rsidRPr="005660BA" w:rsidRDefault="00674F77" w:rsidP="00674F7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60BA">
              <w:rPr>
                <w:sz w:val="24"/>
                <w:szCs w:val="24"/>
              </w:rPr>
              <w:t>Перелік засновників</w:t>
            </w:r>
          </w:p>
          <w:p w14:paraId="3147A43C" w14:textId="7B14BE66" w:rsidR="00674F77" w:rsidRPr="00791F4A" w:rsidRDefault="00674F77" w:rsidP="00674F7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60BA">
              <w:rPr>
                <w:sz w:val="24"/>
                <w:szCs w:val="24"/>
              </w:rPr>
              <w:t>(учасників)</w:t>
            </w:r>
          </w:p>
          <w:p w14:paraId="2474614C" w14:textId="77777777" w:rsidR="00674F77" w:rsidRDefault="00674F77" w:rsidP="00674F77">
            <w:pPr>
              <w:pStyle w:val="a7"/>
              <w:shd w:val="clear" w:color="auto" w:fill="auto"/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6103" w:type="dxa"/>
            <w:shd w:val="clear" w:color="auto" w:fill="FFFFFF"/>
          </w:tcPr>
          <w:p w14:paraId="27FDA3E8" w14:textId="77777777" w:rsidR="00674F77" w:rsidRPr="001577BF" w:rsidRDefault="00674F77" w:rsidP="00674F77">
            <w:pPr>
              <w:pStyle w:val="a7"/>
              <w:shd w:val="clear" w:color="auto" w:fill="auto"/>
              <w:spacing w:after="0"/>
              <w:ind w:left="30" w:firstLine="147"/>
              <w:rPr>
                <w:i/>
                <w:iCs/>
                <w:sz w:val="24"/>
                <w:szCs w:val="24"/>
              </w:rPr>
            </w:pPr>
            <w:r w:rsidRPr="001577BF">
              <w:rPr>
                <w:i/>
                <w:iCs/>
                <w:sz w:val="24"/>
                <w:szCs w:val="24"/>
              </w:rPr>
              <w:t>КИЇВСЬКА МІСЬКА ДЕРЖАВНА АДМІНІСТРАЦІЯ</w:t>
            </w:r>
          </w:p>
          <w:p w14:paraId="4885CFA6" w14:textId="77777777" w:rsidR="00674F77" w:rsidRDefault="00674F77" w:rsidP="00674F77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24"/>
                <w:szCs w:val="24"/>
              </w:rPr>
            </w:pPr>
            <w:r w:rsidRPr="001577BF">
              <w:rPr>
                <w:i/>
                <w:iCs/>
                <w:sz w:val="24"/>
                <w:szCs w:val="24"/>
              </w:rPr>
              <w:t xml:space="preserve">01044, м. Київ, Шевченківський район, ВУЛИЦЯ </w:t>
            </w:r>
            <w:r>
              <w:rPr>
                <w:i/>
                <w:iCs/>
                <w:sz w:val="24"/>
                <w:szCs w:val="24"/>
              </w:rPr>
              <w:t xml:space="preserve">  </w:t>
            </w:r>
          </w:p>
          <w:p w14:paraId="1FC56FBC" w14:textId="507C0160" w:rsidR="00674F77" w:rsidRPr="00447390" w:rsidRDefault="00674F77" w:rsidP="00674F77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19"/>
                <w:szCs w:val="19"/>
              </w:rPr>
            </w:pPr>
            <w:r w:rsidRPr="001577BF">
              <w:rPr>
                <w:i/>
                <w:iCs/>
                <w:sz w:val="24"/>
                <w:szCs w:val="24"/>
              </w:rPr>
              <w:t>ХРЕЩАТИК, будинок 36</w:t>
            </w:r>
          </w:p>
        </w:tc>
      </w:tr>
      <w:tr w:rsidR="005660BA" w14:paraId="29ECCC93" w14:textId="77777777" w:rsidTr="00791F4A">
        <w:trPr>
          <w:cantSplit/>
          <w:trHeight w:hRule="exact" w:val="705"/>
        </w:trPr>
        <w:tc>
          <w:tcPr>
            <w:tcW w:w="3536" w:type="dxa"/>
            <w:shd w:val="clear" w:color="auto" w:fill="FFFFFF"/>
          </w:tcPr>
          <w:p w14:paraId="14C071CE" w14:textId="518BDC1C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 xml:space="preserve">Кінцевий </w:t>
            </w:r>
            <w:proofErr w:type="spellStart"/>
            <w:r w:rsidR="005660BA" w:rsidRPr="005660BA">
              <w:rPr>
                <w:sz w:val="24"/>
                <w:szCs w:val="24"/>
              </w:rPr>
              <w:t>бенефіціарний</w:t>
            </w:r>
            <w:proofErr w:type="spellEnd"/>
          </w:p>
          <w:p w14:paraId="25B239A2" w14:textId="5EADF2AF" w:rsidR="005660BA" w:rsidRPr="00791F4A" w:rsidRDefault="00C16947" w:rsidP="00791F4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власник (контролер)</w:t>
            </w:r>
            <w:r w:rsidR="00791F4A">
              <w:t xml:space="preserve"> </w:t>
            </w:r>
          </w:p>
        </w:tc>
        <w:tc>
          <w:tcPr>
            <w:tcW w:w="6103" w:type="dxa"/>
            <w:shd w:val="clear" w:color="auto" w:fill="FFFFFF"/>
          </w:tcPr>
          <w:p w14:paraId="4159B7CB" w14:textId="198D9A14" w:rsidR="005660BA" w:rsidRPr="00447390" w:rsidRDefault="00B24B4A" w:rsidP="00447390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19"/>
                <w:szCs w:val="19"/>
              </w:rPr>
            </w:pPr>
            <w:r w:rsidRPr="00447390">
              <w:rPr>
                <w:i/>
                <w:iCs/>
                <w:sz w:val="24"/>
                <w:szCs w:val="19"/>
              </w:rPr>
              <w:t>Відсутній</w:t>
            </w:r>
          </w:p>
        </w:tc>
      </w:tr>
      <w:tr w:rsidR="005660BA" w14:paraId="71964F0B" w14:textId="77777777" w:rsidTr="00E267AF">
        <w:trPr>
          <w:cantSplit/>
          <w:trHeight w:hRule="exact" w:val="265"/>
        </w:trPr>
        <w:tc>
          <w:tcPr>
            <w:tcW w:w="3536" w:type="dxa"/>
            <w:shd w:val="clear" w:color="auto" w:fill="FFFFFF"/>
          </w:tcPr>
          <w:p w14:paraId="7C70F778" w14:textId="67C0548A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Клопотання</w:t>
            </w:r>
          </w:p>
        </w:tc>
        <w:tc>
          <w:tcPr>
            <w:tcW w:w="6103" w:type="dxa"/>
            <w:shd w:val="clear" w:color="auto" w:fill="FFFFFF"/>
          </w:tcPr>
          <w:p w14:paraId="14D2AF28" w14:textId="77777777" w:rsidR="005660BA" w:rsidRPr="00447390" w:rsidRDefault="005660BA" w:rsidP="00447390">
            <w:pPr>
              <w:pStyle w:val="a7"/>
              <w:shd w:val="clear" w:color="auto" w:fill="auto"/>
              <w:spacing w:after="0"/>
              <w:ind w:left="30" w:firstLine="147"/>
              <w:rPr>
                <w:i/>
                <w:iCs/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від 17.04.2024 № 426014626</w:t>
            </w:r>
          </w:p>
        </w:tc>
      </w:tr>
    </w:tbl>
    <w:p w14:paraId="2E635E12" w14:textId="77777777" w:rsidR="00D437FF" w:rsidRDefault="00D437FF">
      <w:pPr>
        <w:spacing w:after="79" w:line="1" w:lineRule="exact"/>
      </w:pPr>
    </w:p>
    <w:p w14:paraId="226D2964" w14:textId="77777777" w:rsidR="006C75C6" w:rsidRPr="006C75C6" w:rsidRDefault="006C75C6" w:rsidP="006C75C6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</w:rPr>
      </w:pPr>
    </w:p>
    <w:p w14:paraId="24182398" w14:textId="2CF6BCA6" w:rsidR="00854144" w:rsidRPr="00674F77" w:rsidRDefault="003D4611" w:rsidP="00674F77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rStyle w:val="ad"/>
          <w:i w:val="0"/>
          <w:iCs w:val="0"/>
          <w:sz w:val="24"/>
          <w:szCs w:val="24"/>
        </w:rPr>
      </w:pPr>
      <w:r w:rsidRPr="005660BA">
        <w:rPr>
          <w:b/>
          <w:bCs/>
          <w:sz w:val="24"/>
          <w:szCs w:val="24"/>
        </w:rPr>
        <w:t xml:space="preserve">Відомості про земельну ділянку </w:t>
      </w:r>
      <w:r w:rsidR="00674F77">
        <w:rPr>
          <w:b/>
          <w:bCs/>
          <w:sz w:val="24"/>
          <w:szCs w:val="24"/>
        </w:rPr>
        <w:t xml:space="preserve">(кадастровий номер </w:t>
      </w:r>
      <w:r w:rsidR="00674F77" w:rsidRPr="005660BA">
        <w:rPr>
          <w:b/>
          <w:bCs/>
          <w:sz w:val="24"/>
          <w:szCs w:val="24"/>
        </w:rPr>
        <w:t>8000000000:72:261:000</w:t>
      </w:r>
      <w:r w:rsidR="00674F77">
        <w:rPr>
          <w:b/>
          <w:bCs/>
          <w:sz w:val="24"/>
          <w:szCs w:val="24"/>
        </w:rPr>
        <w:t>6)</w:t>
      </w:r>
      <w:r w:rsidR="00674F77">
        <w:rPr>
          <w:b/>
          <w:bCs/>
          <w:sz w:val="24"/>
          <w:szCs w:val="24"/>
          <w:lang w:val="ru-RU"/>
        </w:rPr>
        <w:t>.</w:t>
      </w:r>
      <w:r w:rsidR="00674F77" w:rsidRPr="006C75C6">
        <w:rPr>
          <w:sz w:val="24"/>
          <w:szCs w:val="24"/>
        </w:rPr>
        <w:tab/>
      </w:r>
    </w:p>
    <w:tbl>
      <w:tblPr>
        <w:tblStyle w:val="a8"/>
        <w:tblW w:w="9657" w:type="dxa"/>
        <w:tblInd w:w="108" w:type="dxa"/>
        <w:tblLook w:val="04A0" w:firstRow="1" w:lastRow="0" w:firstColumn="1" w:lastColumn="0" w:noHBand="0" w:noVBand="1"/>
      </w:tblPr>
      <w:tblGrid>
        <w:gridCol w:w="3536"/>
        <w:gridCol w:w="6121"/>
      </w:tblGrid>
      <w:tr w:rsidR="00C022FD" w:rsidRPr="00C022FD" w14:paraId="4889BBD7" w14:textId="77777777" w:rsidTr="006C75C6">
        <w:trPr>
          <w:cantSplit/>
          <w:trHeight w:val="372"/>
        </w:trPr>
        <w:tc>
          <w:tcPr>
            <w:tcW w:w="3536" w:type="dxa"/>
          </w:tcPr>
          <w:p w14:paraId="025B3B90" w14:textId="390996A4" w:rsidR="00C022FD" w:rsidRPr="00C022FD" w:rsidRDefault="00C16947" w:rsidP="00447390">
            <w:pPr>
              <w:pStyle w:val="1"/>
              <w:shd w:val="clear" w:color="auto" w:fill="auto"/>
              <w:tabs>
                <w:tab w:val="left" w:pos="0"/>
                <w:tab w:val="left" w:pos="1515"/>
              </w:tabs>
              <w:spacing w:after="0"/>
              <w:ind w:hanging="105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22FD" w:rsidRPr="00C022FD">
              <w:rPr>
                <w:sz w:val="24"/>
                <w:szCs w:val="24"/>
              </w:rPr>
              <w:t>Місце розташування (адреса)</w:t>
            </w:r>
            <w:r w:rsidR="00C022FD"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0108C567" w14:textId="33DF250A" w:rsidR="00C022FD" w:rsidRPr="00447390" w:rsidRDefault="00C022FD" w:rsidP="0044739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7390">
              <w:rPr>
                <w:rFonts w:ascii="Times New Roman" w:hAnsi="Times New Roman" w:cs="Times New Roman"/>
                <w:i/>
                <w:iCs/>
              </w:rPr>
              <w:t xml:space="preserve">м. Київ, р-н Солом'янський, вул. Колоскова, 11 </w:t>
            </w:r>
          </w:p>
        </w:tc>
      </w:tr>
      <w:tr w:rsidR="00C022FD" w:rsidRPr="00C022FD" w14:paraId="6A951C31" w14:textId="77777777" w:rsidTr="006C75C6">
        <w:trPr>
          <w:cantSplit/>
          <w:trHeight w:val="372"/>
        </w:trPr>
        <w:tc>
          <w:tcPr>
            <w:tcW w:w="3536" w:type="dxa"/>
          </w:tcPr>
          <w:p w14:paraId="66F7F326" w14:textId="3D584552" w:rsidR="00C022FD" w:rsidRPr="00C022FD" w:rsidRDefault="00C022FD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30" w:hanging="105"/>
              <w:rPr>
                <w:i/>
                <w:sz w:val="24"/>
                <w:szCs w:val="24"/>
                <w:lang w:val="en-US"/>
              </w:rPr>
            </w:pPr>
            <w:r w:rsidRPr="00C022FD">
              <w:rPr>
                <w:sz w:val="24"/>
                <w:szCs w:val="24"/>
              </w:rPr>
              <w:t>Площа</w:t>
            </w:r>
            <w:r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5137F3E9" w14:textId="565F7ADF" w:rsidR="00C022FD" w:rsidRPr="00447390" w:rsidRDefault="00674F77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3,0167</w:t>
            </w:r>
            <w:r w:rsidR="003403EB" w:rsidRPr="00447390">
              <w:rPr>
                <w:rFonts w:ascii="Times New Roman" w:hAnsi="Times New Roman"/>
                <w:i/>
                <w:iCs/>
              </w:rPr>
              <w:t xml:space="preserve"> </w:t>
            </w:r>
            <w:r w:rsidR="00C022FD" w:rsidRPr="00447390">
              <w:rPr>
                <w:rFonts w:ascii="Times New Roman" w:hAnsi="Times New Roman"/>
                <w:i/>
                <w:iCs/>
              </w:rPr>
              <w:t>га</w:t>
            </w:r>
          </w:p>
        </w:tc>
      </w:tr>
      <w:tr w:rsidR="00C022FD" w:rsidRPr="00C022FD" w14:paraId="02BD323E" w14:textId="77777777" w:rsidTr="006C75C6">
        <w:trPr>
          <w:cantSplit/>
          <w:trHeight w:val="372"/>
        </w:trPr>
        <w:tc>
          <w:tcPr>
            <w:tcW w:w="3536" w:type="dxa"/>
          </w:tcPr>
          <w:p w14:paraId="756768E0" w14:textId="51B62BD7" w:rsidR="00C022FD" w:rsidRPr="00C022FD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C022FD">
              <w:rPr>
                <w:rFonts w:ascii="Times New Roman" w:hAnsi="Times New Roman" w:cs="Times New Roman"/>
              </w:rPr>
              <w:t>Вид та термін користування</w:t>
            </w:r>
            <w:r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1B2F5ADB" w14:textId="129E1855" w:rsidR="00C022FD" w:rsidRPr="00447390" w:rsidRDefault="00C022FD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447390">
              <w:rPr>
                <w:rFonts w:ascii="Times New Roman" w:hAnsi="Times New Roman"/>
                <w:i/>
              </w:rPr>
              <w:t>постійне</w:t>
            </w:r>
            <w:proofErr w:type="spellEnd"/>
            <w:r w:rsidRPr="00447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користування</w:t>
            </w:r>
            <w:proofErr w:type="spellEnd"/>
          </w:p>
        </w:tc>
      </w:tr>
      <w:tr w:rsidR="00C022FD" w:rsidRPr="00C022FD" w14:paraId="2C3560CE" w14:textId="77777777" w:rsidTr="006C75C6">
        <w:trPr>
          <w:cantSplit/>
          <w:trHeight w:val="372"/>
        </w:trPr>
        <w:tc>
          <w:tcPr>
            <w:tcW w:w="3536" w:type="dxa"/>
          </w:tcPr>
          <w:p w14:paraId="2F3D2E38" w14:textId="391C6FB9" w:rsidR="00C022FD" w:rsidRPr="00C022FD" w:rsidRDefault="00B56D50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</w:rPr>
              <w:t>Заявлене цільове</w:t>
            </w:r>
            <w:r w:rsidR="00C850C1">
              <w:rPr>
                <w:rFonts w:ascii="Times New Roman" w:hAnsi="Times New Roman" w:cs="Times New Roman"/>
              </w:rPr>
              <w:t xml:space="preserve"> призначення</w:t>
            </w:r>
            <w:bookmarkStart w:id="0" w:name="_GoBack"/>
            <w:bookmarkEnd w:id="0"/>
            <w:r w:rsidR="00C022FD"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5922EEF0" w14:textId="136217B9" w:rsidR="00C022FD" w:rsidRPr="00447390" w:rsidRDefault="00C022FD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</w:rPr>
              <w:t xml:space="preserve">для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обслуговування</w:t>
            </w:r>
            <w:proofErr w:type="spellEnd"/>
            <w:r w:rsidRPr="00447390">
              <w:rPr>
                <w:rFonts w:ascii="Times New Roman" w:hAnsi="Times New Roman"/>
                <w:i/>
              </w:rPr>
              <w:t xml:space="preserve"> та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експлуатації</w:t>
            </w:r>
            <w:proofErr w:type="spellEnd"/>
            <w:r w:rsidRPr="00447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зелених</w:t>
            </w:r>
            <w:proofErr w:type="spellEnd"/>
            <w:r w:rsidRPr="00447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насаджень</w:t>
            </w:r>
            <w:proofErr w:type="spellEnd"/>
            <w:r w:rsidRPr="00447390">
              <w:rPr>
                <w:rFonts w:ascii="Times New Roman" w:hAnsi="Times New Roman"/>
                <w:i/>
              </w:rPr>
              <w:t xml:space="preserve"> </w:t>
            </w:r>
          </w:p>
        </w:tc>
      </w:tr>
    </w:tbl>
    <w:p w14:paraId="54E578E1" w14:textId="77777777" w:rsidR="00C022FD" w:rsidRPr="00A54958" w:rsidRDefault="00C022FD" w:rsidP="00854144">
      <w:pPr>
        <w:pStyle w:val="1"/>
        <w:shd w:val="clear" w:color="auto" w:fill="auto"/>
        <w:tabs>
          <w:tab w:val="left" w:pos="2093"/>
        </w:tabs>
        <w:spacing w:line="269" w:lineRule="auto"/>
        <w:ind w:firstLine="0"/>
        <w:rPr>
          <w:sz w:val="24"/>
          <w:szCs w:val="24"/>
        </w:rPr>
      </w:pPr>
    </w:p>
    <w:p w14:paraId="0BA7E596" w14:textId="53CCBAD8" w:rsidR="006C75C6" w:rsidRPr="006C75C6" w:rsidRDefault="003D4611" w:rsidP="00D0322C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Обґрунтування прийняття рішення</w:t>
      </w:r>
      <w:r w:rsidR="009F1756">
        <w:rPr>
          <w:b/>
          <w:bCs/>
          <w:sz w:val="24"/>
          <w:szCs w:val="24"/>
        </w:rPr>
        <w:t>.</w:t>
      </w:r>
    </w:p>
    <w:p w14:paraId="212B4872" w14:textId="5192B3DD" w:rsidR="009F1756" w:rsidRDefault="009F1756" w:rsidP="009F1756">
      <w:pPr>
        <w:pStyle w:val="1"/>
        <w:shd w:val="clear" w:color="auto" w:fill="auto"/>
        <w:ind w:firstLine="426"/>
        <w:jc w:val="both"/>
        <w:rPr>
          <w:i/>
          <w:sz w:val="24"/>
          <w:szCs w:val="24"/>
        </w:rPr>
      </w:pPr>
      <w:r w:rsidRPr="00D97048">
        <w:rPr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</w:t>
      </w:r>
      <w:r w:rsidR="00F61295">
        <w:rPr>
          <w:sz w:val="24"/>
          <w:szCs w:val="24"/>
        </w:rPr>
        <w:t>затвердженого рішенням</w:t>
      </w:r>
      <w:r w:rsidRPr="00D97048">
        <w:rPr>
          <w:sz w:val="24"/>
          <w:szCs w:val="24"/>
        </w:rPr>
        <w:t xml:space="preserve"> </w:t>
      </w:r>
      <w:r w:rsidR="00B56D50">
        <w:rPr>
          <w:sz w:val="24"/>
          <w:szCs w:val="24"/>
        </w:rPr>
        <w:t xml:space="preserve">Київської міської ради </w:t>
      </w:r>
      <w:r w:rsidRPr="00D97048">
        <w:rPr>
          <w:sz w:val="24"/>
          <w:szCs w:val="24"/>
        </w:rPr>
        <w:t>від 20</w:t>
      </w:r>
      <w:r w:rsidR="006E3B69">
        <w:rPr>
          <w:sz w:val="24"/>
          <w:szCs w:val="24"/>
        </w:rPr>
        <w:t>.04.</w:t>
      </w:r>
      <w:r w:rsidRPr="00D97048">
        <w:rPr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</w:t>
      </w:r>
      <w:r w:rsidR="00F61295">
        <w:rPr>
          <w:sz w:val="24"/>
          <w:szCs w:val="24"/>
        </w:rPr>
        <w:t xml:space="preserve">ї адміністрації) розроблено </w:t>
      </w:r>
      <w:proofErr w:type="spellStart"/>
      <w:r w:rsidR="00F61295">
        <w:rPr>
          <w:sz w:val="24"/>
          <w:szCs w:val="24"/>
        </w:rPr>
        <w:t>проє</w:t>
      </w:r>
      <w:r w:rsidRPr="00D97048">
        <w:rPr>
          <w:sz w:val="24"/>
          <w:szCs w:val="24"/>
        </w:rPr>
        <w:t>кт</w:t>
      </w:r>
      <w:proofErr w:type="spellEnd"/>
      <w:r w:rsidRPr="00D97048">
        <w:rPr>
          <w:sz w:val="24"/>
          <w:szCs w:val="24"/>
        </w:rPr>
        <w:t xml:space="preserve"> рішення Київської міської ради.</w:t>
      </w:r>
    </w:p>
    <w:p w14:paraId="4D1A3E5B" w14:textId="431F560D" w:rsidR="00D437FF" w:rsidRPr="005660BA" w:rsidRDefault="00D437FF" w:rsidP="006C75C6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</w:rPr>
      </w:pPr>
    </w:p>
    <w:p w14:paraId="105FE328" w14:textId="77777777" w:rsidR="00D437FF" w:rsidRPr="005660BA" w:rsidRDefault="003D4611" w:rsidP="00486A4D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1134"/>
        </w:tabs>
        <w:spacing w:after="0" w:line="228" w:lineRule="auto"/>
        <w:ind w:firstLine="426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Мета прийняття рішення.</w:t>
      </w:r>
    </w:p>
    <w:p w14:paraId="499A3659" w14:textId="609DDBF8" w:rsidR="00D437FF" w:rsidRDefault="003D4611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  <w:r w:rsidRPr="005660BA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30CA9CA" w14:textId="77777777" w:rsidR="007D79A0" w:rsidRDefault="007D79A0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430B5247" w14:textId="77777777" w:rsidR="009A054D" w:rsidRPr="002B31E8" w:rsidRDefault="009A054D" w:rsidP="00D0322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60"/>
        <w:ind w:left="567" w:hanging="141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9697" w:type="dxa"/>
        <w:tblLook w:val="04A0" w:firstRow="1" w:lastRow="0" w:firstColumn="1" w:lastColumn="0" w:noHBand="0" w:noVBand="1"/>
      </w:tblPr>
      <w:tblGrid>
        <w:gridCol w:w="3167"/>
        <w:gridCol w:w="6530"/>
      </w:tblGrid>
      <w:tr w:rsidR="002B31E8" w:rsidRPr="003774B2" w14:paraId="4CAB0CE4" w14:textId="77777777" w:rsidTr="00E267AF">
        <w:trPr>
          <w:cantSplit/>
          <w:trHeight w:val="654"/>
        </w:trPr>
        <w:tc>
          <w:tcPr>
            <w:tcW w:w="3167" w:type="dxa"/>
          </w:tcPr>
          <w:p w14:paraId="6E2889C2" w14:textId="13C8BA98" w:rsidR="002B31E8" w:rsidRPr="00447390" w:rsidRDefault="00C16947" w:rsidP="00447390">
            <w:pPr>
              <w:pStyle w:val="1"/>
              <w:shd w:val="clear" w:color="auto" w:fill="auto"/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 xml:space="preserve">Наявність будівель </w:t>
            </w:r>
          </w:p>
          <w:p w14:paraId="2439C9F8" w14:textId="16AB0BCC" w:rsidR="002B31E8" w:rsidRPr="00447390" w:rsidRDefault="00C16947" w:rsidP="00447390">
            <w:pPr>
              <w:pStyle w:val="20"/>
              <w:shd w:val="clear" w:color="auto" w:fill="auto"/>
              <w:spacing w:line="209" w:lineRule="auto"/>
              <w:ind w:left="-142"/>
              <w:jc w:val="left"/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2B31E8" w:rsidRPr="00447390"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>і споруд на ділянці:</w:t>
            </w:r>
          </w:p>
        </w:tc>
        <w:tc>
          <w:tcPr>
            <w:tcW w:w="6530" w:type="dxa"/>
          </w:tcPr>
          <w:p w14:paraId="77F6A87F" w14:textId="7DC9AB22" w:rsidR="005233DD" w:rsidRPr="0041184B" w:rsidRDefault="002B31E8" w:rsidP="005233DD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Земельна ділянка вільна від капітальної забудови</w:t>
            </w:r>
            <w:r w:rsidR="00990F86">
              <w:rPr>
                <w:i/>
                <w:sz w:val="24"/>
                <w:szCs w:val="24"/>
              </w:rPr>
              <w:t>.</w:t>
            </w:r>
          </w:p>
        </w:tc>
      </w:tr>
      <w:tr w:rsidR="002B31E8" w:rsidRPr="003774B2" w14:paraId="2E1CCB39" w14:textId="77777777" w:rsidTr="005233DD">
        <w:trPr>
          <w:cantSplit/>
          <w:trHeight w:val="416"/>
        </w:trPr>
        <w:tc>
          <w:tcPr>
            <w:tcW w:w="3167" w:type="dxa"/>
          </w:tcPr>
          <w:p w14:paraId="591A714D" w14:textId="3AF05BE3" w:rsidR="002B31E8" w:rsidRPr="00447390" w:rsidRDefault="00C16947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>Наявність ДПТ:</w:t>
            </w:r>
          </w:p>
        </w:tc>
        <w:tc>
          <w:tcPr>
            <w:tcW w:w="6530" w:type="dxa"/>
          </w:tcPr>
          <w:p w14:paraId="3C5543F4" w14:textId="77777777" w:rsidR="002B31E8" w:rsidRPr="0041184B" w:rsidRDefault="002B31E8" w:rsidP="00027B06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2B31E8" w:rsidRPr="003774B2" w14:paraId="1D06D55D" w14:textId="77777777" w:rsidTr="00F61295">
        <w:trPr>
          <w:cantSplit/>
          <w:trHeight w:val="1461"/>
        </w:trPr>
        <w:tc>
          <w:tcPr>
            <w:tcW w:w="3167" w:type="dxa"/>
          </w:tcPr>
          <w:p w14:paraId="3D1B9DAF" w14:textId="77777777" w:rsidR="00C16947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Функціональне призначення      </w:t>
            </w:r>
          </w:p>
          <w:p w14:paraId="21AD0C8C" w14:textId="387671F7" w:rsidR="002B31E8" w:rsidRPr="00447390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 xml:space="preserve">згідно </w:t>
            </w:r>
            <w:r w:rsidR="00046F6D" w:rsidRPr="0044739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530" w:type="dxa"/>
          </w:tcPr>
          <w:p w14:paraId="06C70B3D" w14:textId="21D5D95C" w:rsidR="002B31E8" w:rsidRPr="0041184B" w:rsidRDefault="005233DD" w:rsidP="00156D7C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                       від 28.03.2002 № 370/1804, земельна ділянка за функціональним призначенням частково належить до сільськогосподарськ</w:t>
            </w:r>
            <w:r w:rsidR="00156D7C">
              <w:rPr>
                <w:i/>
                <w:sz w:val="24"/>
                <w:szCs w:val="24"/>
              </w:rPr>
              <w:t>их</w:t>
            </w:r>
            <w:r>
              <w:rPr>
                <w:i/>
                <w:sz w:val="24"/>
                <w:szCs w:val="24"/>
              </w:rPr>
              <w:t xml:space="preserve"> </w:t>
            </w:r>
            <w:r w:rsidR="00156D7C">
              <w:rPr>
                <w:i/>
                <w:sz w:val="24"/>
                <w:szCs w:val="24"/>
              </w:rPr>
              <w:t xml:space="preserve">територій </w:t>
            </w:r>
            <w:r>
              <w:rPr>
                <w:i/>
                <w:sz w:val="24"/>
                <w:szCs w:val="24"/>
              </w:rPr>
              <w:t xml:space="preserve">(існуючі), частково до території вулиць і доріг та частково до території захисної зелені (існуючі)  </w:t>
            </w:r>
            <w:r>
              <w:rPr>
                <w:i/>
                <w:snapToGrid w:val="0"/>
                <w:sz w:val="24"/>
                <w:szCs w:val="24"/>
              </w:rPr>
              <w:t>(довідка (витяг) з містобудівного кадастру, направлен</w:t>
            </w:r>
            <w:r w:rsidR="00156D7C">
              <w:rPr>
                <w:i/>
                <w:snapToGrid w:val="0"/>
                <w:sz w:val="24"/>
                <w:szCs w:val="24"/>
              </w:rPr>
              <w:t>а</w:t>
            </w:r>
            <w:r>
              <w:rPr>
                <w:i/>
                <w:snapToGrid w:val="0"/>
                <w:sz w:val="24"/>
                <w:szCs w:val="24"/>
              </w:rPr>
              <w:t xml:space="preserve"> листом Департаменту містобудування та архітектури виконавчого органу Київської міської ради (Київської міської державної адміністрації) від 19.04.2024               № 055-3887)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2B31E8" w:rsidRPr="003774B2" w14:paraId="13467157" w14:textId="77777777" w:rsidTr="00E267AF">
        <w:trPr>
          <w:cantSplit/>
          <w:trHeight w:val="547"/>
        </w:trPr>
        <w:tc>
          <w:tcPr>
            <w:tcW w:w="3167" w:type="dxa"/>
          </w:tcPr>
          <w:p w14:paraId="2A341F16" w14:textId="3A201E1A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530" w:type="dxa"/>
          </w:tcPr>
          <w:p w14:paraId="2C9961B7" w14:textId="6FA76F8A" w:rsidR="002B31E8" w:rsidRPr="003774B2" w:rsidRDefault="00D6499D" w:rsidP="00027B0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</w:t>
            </w:r>
            <w:r w:rsidR="002B31E8" w:rsidRPr="00175FD0">
              <w:rPr>
                <w:rFonts w:ascii="Times New Roman" w:hAnsi="Times New Roman" w:cs="Times New Roman"/>
                <w:i/>
              </w:rPr>
              <w:t xml:space="preserve"> належить до земель комунальної власності територіальної громади міста Києва</w:t>
            </w:r>
            <w:r w:rsidR="002B31E8" w:rsidRPr="009D391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2B31E8" w:rsidRPr="003774B2" w14:paraId="4A30AB8A" w14:textId="77777777" w:rsidTr="00E267AF">
        <w:trPr>
          <w:cantSplit/>
          <w:trHeight w:val="563"/>
        </w:trPr>
        <w:tc>
          <w:tcPr>
            <w:tcW w:w="3167" w:type="dxa"/>
          </w:tcPr>
          <w:p w14:paraId="1076D181" w14:textId="47191B36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530" w:type="dxa"/>
          </w:tcPr>
          <w:p w14:paraId="394FEC80" w14:textId="04705548" w:rsidR="002B31E8" w:rsidRPr="003774B2" w:rsidRDefault="002B31E8" w:rsidP="00027B0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E3A85">
              <w:rPr>
                <w:rFonts w:ascii="Times New Roman" w:hAnsi="Times New Roman" w:cs="Times New Roman"/>
                <w:i/>
                <w:color w:val="000000" w:themeColor="text1"/>
              </w:rPr>
              <w:t>Земельна ділянка не входить</w:t>
            </w:r>
            <w:r w:rsidR="000E40B4" w:rsidRPr="001E3A8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 зеленої зони</w:t>
            </w:r>
            <w:r w:rsidR="00990F86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486A4D" w:rsidRPr="003774B2" w14:paraId="14F719AA" w14:textId="77777777" w:rsidTr="00521BD9">
        <w:trPr>
          <w:cantSplit/>
          <w:trHeight w:val="10113"/>
        </w:trPr>
        <w:tc>
          <w:tcPr>
            <w:tcW w:w="3167" w:type="dxa"/>
          </w:tcPr>
          <w:p w14:paraId="3D07A71A" w14:textId="4DD9634A" w:rsidR="00486A4D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322C" w:rsidRPr="0044739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530" w:type="dxa"/>
          </w:tcPr>
          <w:p w14:paraId="7CC7ED3D" w14:textId="1CB9C06F" w:rsidR="000F0EFA" w:rsidRPr="000F0EFA" w:rsidRDefault="00AA1183" w:rsidP="000F0EFA">
            <w:pPr>
              <w:ind w:firstLine="402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</w:rPr>
              <w:t xml:space="preserve">   </w:t>
            </w:r>
            <w:r w:rsidR="000F0EFA" w:rsidRPr="000F0EFA"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0F0EFA" w:rsidRPr="000F0EFA">
              <w:rPr>
                <w:rFonts w:ascii="Times New Roman" w:hAnsi="Times New Roman" w:cs="Times New Roman"/>
                <w:i/>
                <w:color w:val="000000" w:themeColor="text1"/>
              </w:rPr>
              <w:t>площею  3,0167 га (кадастровий номер 8000000000:72:261:0006) на вул. Колосковій, 11 у Солом’янському районі</w:t>
            </w:r>
            <w:r w:rsidR="000F0EF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0F0EFA" w:rsidRPr="000F0EFA">
              <w:rPr>
                <w:rFonts w:ascii="Times New Roman" w:hAnsi="Times New Roman" w:cs="Times New Roman"/>
                <w:i/>
                <w:color w:val="000000" w:themeColor="text1"/>
              </w:rPr>
              <w:t>м. Києва на підставі рішення Київської міської ради від 28.12.2004 № 1146/2556 (зі змінами внесеними рішенням Київської міської ради від 31.03.2011</w:t>
            </w:r>
            <w:r w:rsidR="00FB1644"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</w:t>
            </w:r>
            <w:r w:rsidR="000F0EFA" w:rsidRPr="000F0EFA">
              <w:rPr>
                <w:rFonts w:ascii="Times New Roman" w:hAnsi="Times New Roman" w:cs="Times New Roman"/>
                <w:i/>
                <w:color w:val="000000" w:themeColor="text1"/>
              </w:rPr>
              <w:t xml:space="preserve">№ 118/5505) </w:t>
            </w:r>
            <w:r w:rsidR="000F0EFA" w:rsidRPr="000F0EFA">
              <w:rPr>
                <w:rFonts w:ascii="Times New Roman" w:hAnsi="Times New Roman" w:cs="Times New Roman"/>
                <w:i/>
              </w:rPr>
              <w:t xml:space="preserve">передана в </w:t>
            </w:r>
            <w:r w:rsidR="00156D7C">
              <w:rPr>
                <w:rFonts w:ascii="Times New Roman" w:hAnsi="Times New Roman" w:cs="Times New Roman"/>
                <w:i/>
              </w:rPr>
              <w:t xml:space="preserve">короткострокову </w:t>
            </w:r>
            <w:r w:rsidR="000F0EFA" w:rsidRPr="000F0EFA">
              <w:rPr>
                <w:rFonts w:ascii="Times New Roman" w:hAnsi="Times New Roman" w:cs="Times New Roman"/>
                <w:i/>
              </w:rPr>
              <w:t>оренду на 5 років</w:t>
            </w:r>
            <w:r w:rsidR="000F0EFA" w:rsidRPr="000F0EFA">
              <w:rPr>
                <w:rFonts w:ascii="Times New Roman" w:hAnsi="Times New Roman" w:cs="Times New Roman"/>
                <w:i/>
                <w:color w:val="000000" w:themeColor="text1"/>
              </w:rPr>
              <w:t xml:space="preserve"> товариству з обмеженою відповідальністю «ІТК» для будівництва, експлуатації та обслуговування комплексу відпочинку (договір оренди земельної ділянки від 09.02.2007</w:t>
            </w:r>
            <w:r w:rsidR="00FB1644"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              </w:t>
            </w:r>
            <w:r w:rsidR="000F0EFA" w:rsidRPr="000F0EFA">
              <w:rPr>
                <w:rFonts w:ascii="Times New Roman" w:hAnsi="Times New Roman" w:cs="Times New Roman"/>
                <w:i/>
                <w:color w:val="000000" w:themeColor="text1"/>
              </w:rPr>
              <w:t xml:space="preserve">№ 72-6-00396, термін дії </w:t>
            </w:r>
            <w:r w:rsidR="00156D7C">
              <w:rPr>
                <w:rFonts w:ascii="Times New Roman" w:hAnsi="Times New Roman" w:cs="Times New Roman"/>
                <w:i/>
                <w:color w:val="000000" w:themeColor="text1"/>
              </w:rPr>
              <w:t>зак</w:t>
            </w:r>
            <w:r w:rsidR="000F0EFA" w:rsidRPr="000F0EFA">
              <w:rPr>
                <w:rFonts w:ascii="Times New Roman" w:hAnsi="Times New Roman" w:cs="Times New Roman"/>
                <w:i/>
                <w:color w:val="000000" w:themeColor="text1"/>
              </w:rPr>
              <w:t>інчився 09.02.2012).</w:t>
            </w:r>
          </w:p>
          <w:p w14:paraId="43764088" w14:textId="05B497AD" w:rsidR="009917A4" w:rsidRPr="009917A4" w:rsidRDefault="00AA1183" w:rsidP="009917A4">
            <w:pPr>
              <w:pStyle w:val="ParagraphStyle"/>
              <w:ind w:firstLine="122"/>
              <w:jc w:val="both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 xml:space="preserve">     </w:t>
            </w:r>
            <w:r w:rsidR="009917A4" w:rsidRPr="009917A4">
              <w:rPr>
                <w:rFonts w:ascii="Times New Roman" w:hAnsi="Times New Roman"/>
                <w:i/>
                <w:lang w:val="uk-UA"/>
              </w:rPr>
              <w:t>Рішення про поновлення вказаного договору оренди земельної ділянки Київська міська рада за поданням Департаменту не приймала.</w:t>
            </w:r>
          </w:p>
          <w:p w14:paraId="6B6BF51B" w14:textId="3E5D83AC" w:rsidR="00C00879" w:rsidRDefault="00C00879" w:rsidP="00C00879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F01A9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Частина земельної ділянки розташована в межах червоних ліній.</w:t>
            </w:r>
          </w:p>
          <w:p w14:paraId="7A7EB5A2" w14:textId="2CB328DA" w:rsidR="009917A4" w:rsidRDefault="009917A4" w:rsidP="009917A4">
            <w:pPr>
              <w:pStyle w:val="1"/>
              <w:spacing w:after="0"/>
              <w:ind w:firstLine="380"/>
              <w:jc w:val="both"/>
              <w:rPr>
                <w:i/>
                <w:sz w:val="24"/>
                <w:szCs w:val="24"/>
              </w:rPr>
            </w:pPr>
            <w:r w:rsidRPr="008D0360">
              <w:rPr>
                <w:i/>
                <w:sz w:val="24"/>
                <w:szCs w:val="24"/>
              </w:rPr>
              <w:t xml:space="preserve">Згідно з витягом з протоколу № 7/34 засідання постійної комісії Київської міської ради з питань екологічної політики (далі – Комісія) від </w:t>
            </w:r>
            <w:r w:rsidR="00156D7C">
              <w:rPr>
                <w:i/>
                <w:sz w:val="24"/>
                <w:szCs w:val="24"/>
              </w:rPr>
              <w:t>11.07</w:t>
            </w:r>
            <w:r w:rsidRPr="008D0360">
              <w:rPr>
                <w:i/>
                <w:sz w:val="24"/>
                <w:szCs w:val="24"/>
              </w:rPr>
              <w:t xml:space="preserve">.2023, Комісією </w:t>
            </w:r>
            <w:r w:rsidR="00156D7C">
              <w:rPr>
                <w:i/>
                <w:sz w:val="24"/>
                <w:szCs w:val="24"/>
              </w:rPr>
              <w:t>вирішено</w:t>
            </w:r>
            <w:r w:rsidRPr="008D0360">
              <w:rPr>
                <w:i/>
                <w:sz w:val="24"/>
                <w:szCs w:val="24"/>
              </w:rPr>
              <w:t xml:space="preserve"> підтримати ініціативу депутата Київської міської ради Кравця В.А. від 19.06.2023 № 08/279/09/208-604 щодо надання статусу парку в тому числі земельній ділянці з кадастровим номером 8000000000:72:261:000</w:t>
            </w:r>
            <w:r>
              <w:rPr>
                <w:i/>
                <w:sz w:val="24"/>
                <w:szCs w:val="24"/>
              </w:rPr>
              <w:t>6</w:t>
            </w:r>
            <w:r w:rsidRPr="008D0360">
              <w:rPr>
                <w:i/>
                <w:sz w:val="24"/>
                <w:szCs w:val="24"/>
              </w:rPr>
              <w:t xml:space="preserve">.  </w:t>
            </w:r>
          </w:p>
          <w:p w14:paraId="5EC8925E" w14:textId="060F62AC" w:rsidR="005D763C" w:rsidRDefault="005D763C" w:rsidP="005D763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Земельна ділянка потрапляє до прибережних захисних смуг </w:t>
            </w:r>
            <w:r w:rsidRPr="005D763C">
              <w:rPr>
                <w:rFonts w:ascii="Times New Roman" w:hAnsi="Times New Roman" w:cs="Times New Roman"/>
                <w:i/>
                <w:snapToGrid w:val="0"/>
              </w:rPr>
              <w:t>(довідка (витяг) з містобудівного кадастру, направлена листом Департаменту містобудування та архітектури виконавчого органу Київської міської ради (Київської міської державної адміністрації) від 19.04.2024  № 055-3887)</w:t>
            </w:r>
            <w:r w:rsidRPr="005D763C">
              <w:rPr>
                <w:rFonts w:ascii="Times New Roman" w:hAnsi="Times New Roman" w:cs="Times New Roman"/>
                <w:i/>
              </w:rPr>
              <w:t>.</w:t>
            </w:r>
          </w:p>
          <w:p w14:paraId="69A25DD8" w14:textId="2DA85E2F" w:rsidR="00BC2118" w:rsidRPr="001E3A85" w:rsidRDefault="009917A4" w:rsidP="009917A4">
            <w:pPr>
              <w:pStyle w:val="af2"/>
              <w:ind w:firstLine="38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A0978">
              <w:rPr>
                <w:rFonts w:ascii="Times New Roman" w:hAnsi="Times New Roman" w:cs="Times New Roman"/>
                <w:i/>
              </w:rPr>
              <w:t xml:space="preserve">Зазначаємо, що Департамент земельних ресурсів </w:t>
            </w:r>
            <w:r>
              <w:rPr>
                <w:rFonts w:ascii="Times New Roman" w:hAnsi="Times New Roman" w:cs="Times New Roman"/>
                <w:i/>
              </w:rPr>
              <w:t xml:space="preserve">                </w:t>
            </w:r>
            <w:r w:rsidRPr="004A0978">
              <w:rPr>
                <w:rFonts w:ascii="Times New Roman" w:hAnsi="Times New Roman" w:cs="Times New Roman"/>
                <w:i/>
              </w:rPr>
              <w:t xml:space="preserve">не може перебирати на себе повноваження Київської міської ради та приймати рішення про </w:t>
            </w:r>
            <w:r>
              <w:rPr>
                <w:rFonts w:ascii="Times New Roman" w:hAnsi="Times New Roman" w:cs="Times New Roman"/>
                <w:i/>
              </w:rPr>
              <w:t xml:space="preserve">надання дозволу або про відмову у наданні дозволу на розроблення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землеустрою щодо відведення земельної ділянки</w:t>
            </w:r>
            <w:r w:rsidRPr="004A0978">
              <w:rPr>
                <w:rFonts w:ascii="Times New Roman" w:hAnsi="Times New Roman" w:cs="Times New Roman"/>
                <w:i/>
              </w:rPr>
              <w:t>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</w:tc>
      </w:tr>
      <w:tr w:rsidR="00521BD9" w:rsidRPr="003774B2" w14:paraId="446C858C" w14:textId="77777777" w:rsidTr="00E267AF">
        <w:trPr>
          <w:cantSplit/>
          <w:trHeight w:val="2013"/>
        </w:trPr>
        <w:tc>
          <w:tcPr>
            <w:tcW w:w="3167" w:type="dxa"/>
          </w:tcPr>
          <w:p w14:paraId="4360036B" w14:textId="77777777" w:rsidR="00521BD9" w:rsidRDefault="00521BD9" w:rsidP="00447390">
            <w:pPr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6530" w:type="dxa"/>
          </w:tcPr>
          <w:p w14:paraId="2AC31F73" w14:textId="77777777" w:rsidR="00521BD9" w:rsidRDefault="00521BD9" w:rsidP="00521BD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</w:t>
            </w:r>
            <w:r w:rsidRPr="004A0978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4A0978">
              <w:rPr>
                <w:rFonts w:ascii="Times New Roman" w:hAnsi="Times New Roman" w:cs="Times New Roman"/>
                <w:i/>
              </w:rPr>
              <w:t xml:space="preserve">від 17.04.2018 у справі № 826/8107/16, від 16.09.2021 у справі </w:t>
            </w:r>
            <w:r>
              <w:rPr>
                <w:rFonts w:ascii="Times New Roman" w:hAnsi="Times New Roman" w:cs="Times New Roman"/>
                <w:i/>
              </w:rPr>
              <w:t xml:space="preserve">          </w:t>
            </w:r>
            <w:r w:rsidRPr="004A0978">
              <w:rPr>
                <w:rFonts w:ascii="Times New Roman" w:hAnsi="Times New Roman" w:cs="Times New Roman"/>
                <w:i/>
              </w:rPr>
              <w:t>№ 826/8847/16.</w:t>
            </w:r>
          </w:p>
          <w:p w14:paraId="556FFDE8" w14:textId="1A9A547F" w:rsidR="00521BD9" w:rsidRDefault="00521BD9" w:rsidP="00521BD9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Зважаючи на вказане, цей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4234022" w14:textId="77777777" w:rsidR="00AA1183" w:rsidRPr="00082B59" w:rsidRDefault="00AA1183" w:rsidP="00082B59">
      <w:pPr>
        <w:pStyle w:val="1"/>
        <w:shd w:val="clear" w:color="auto" w:fill="auto"/>
        <w:tabs>
          <w:tab w:val="left" w:pos="0"/>
        </w:tabs>
        <w:spacing w:after="0"/>
        <w:ind w:left="426" w:firstLine="0"/>
        <w:jc w:val="both"/>
        <w:rPr>
          <w:sz w:val="24"/>
          <w:szCs w:val="24"/>
        </w:rPr>
      </w:pPr>
    </w:p>
    <w:p w14:paraId="0DAD51E6" w14:textId="2F2B8815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5F478F8E" w14:textId="77777777" w:rsidR="009917A4" w:rsidRDefault="009917A4" w:rsidP="0007136D">
      <w:pPr>
        <w:pStyle w:val="1"/>
        <w:shd w:val="clear" w:color="auto" w:fill="auto"/>
        <w:tabs>
          <w:tab w:val="left" w:pos="851"/>
        </w:tabs>
        <w:spacing w:after="0"/>
        <w:ind w:firstLine="567"/>
        <w:jc w:val="both"/>
        <w:rPr>
          <w:sz w:val="24"/>
          <w:szCs w:val="24"/>
        </w:rPr>
      </w:pPr>
      <w:r w:rsidRPr="00CD189E">
        <w:rPr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 w:rsidRPr="00CD189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123</w:t>
      </w:r>
      <w:r w:rsidRPr="00CD189E">
        <w:rPr>
          <w:sz w:val="24"/>
          <w:szCs w:val="24"/>
        </w:rPr>
        <w:t xml:space="preserve"> Земельного кодексу України.</w:t>
      </w:r>
    </w:p>
    <w:p w14:paraId="4A362F4E" w14:textId="77777777" w:rsidR="0007136D" w:rsidRPr="0007136D" w:rsidRDefault="0007136D" w:rsidP="0007136D">
      <w:pPr>
        <w:pStyle w:val="1"/>
        <w:shd w:val="clear" w:color="auto" w:fill="auto"/>
        <w:tabs>
          <w:tab w:val="left" w:pos="851"/>
        </w:tabs>
        <w:spacing w:after="0"/>
        <w:ind w:firstLine="567"/>
        <w:jc w:val="both"/>
        <w:rPr>
          <w:sz w:val="24"/>
          <w:szCs w:val="24"/>
        </w:rPr>
      </w:pPr>
      <w:proofErr w:type="spellStart"/>
      <w:r w:rsidRPr="0007136D">
        <w:rPr>
          <w:sz w:val="24"/>
          <w:szCs w:val="24"/>
        </w:rPr>
        <w:t>Проєкт</w:t>
      </w:r>
      <w:proofErr w:type="spellEnd"/>
      <w:r w:rsidRPr="0007136D">
        <w:rPr>
          <w:sz w:val="24"/>
          <w:szCs w:val="24"/>
        </w:rPr>
        <w:t xml:space="preserve"> рішення не стосується прав і соціальної захищеності осіб з інвалідністю та </w:t>
      </w:r>
      <w:r w:rsidRPr="0007136D">
        <w:rPr>
          <w:sz w:val="24"/>
          <w:szCs w:val="24"/>
        </w:rPr>
        <w:br/>
        <w:t>не матиме впливу на життєдіяльність цієї категорії.</w:t>
      </w:r>
    </w:p>
    <w:p w14:paraId="1BC195FC" w14:textId="1446032C" w:rsidR="0007136D" w:rsidRPr="0007136D" w:rsidRDefault="0007136D" w:rsidP="0007136D">
      <w:pPr>
        <w:pStyle w:val="1"/>
        <w:shd w:val="clear" w:color="auto" w:fill="auto"/>
        <w:tabs>
          <w:tab w:val="left" w:pos="851"/>
        </w:tabs>
        <w:spacing w:after="0"/>
        <w:ind w:firstLine="567"/>
        <w:jc w:val="both"/>
        <w:rPr>
          <w:i/>
          <w:sz w:val="24"/>
          <w:szCs w:val="24"/>
        </w:rPr>
      </w:pPr>
      <w:proofErr w:type="spellStart"/>
      <w:r w:rsidRPr="0007136D">
        <w:rPr>
          <w:sz w:val="24"/>
          <w:szCs w:val="24"/>
        </w:rPr>
        <w:t>Проєкт</w:t>
      </w:r>
      <w:proofErr w:type="spellEnd"/>
      <w:r w:rsidRPr="0007136D">
        <w:rPr>
          <w:sz w:val="24"/>
          <w:szCs w:val="24"/>
        </w:rPr>
        <w:t xml:space="preserve"> рішення </w:t>
      </w:r>
      <w:r>
        <w:rPr>
          <w:sz w:val="24"/>
          <w:szCs w:val="24"/>
        </w:rPr>
        <w:t xml:space="preserve">не </w:t>
      </w:r>
      <w:r w:rsidRPr="00BA3F28">
        <w:rPr>
          <w:sz w:val="24"/>
          <w:szCs w:val="24"/>
        </w:rPr>
        <w:t>містить службов</w:t>
      </w:r>
      <w:r>
        <w:rPr>
          <w:sz w:val="24"/>
          <w:szCs w:val="24"/>
        </w:rPr>
        <w:t>ої</w:t>
      </w:r>
      <w:r w:rsidRPr="00BA3F28">
        <w:rPr>
          <w:sz w:val="24"/>
          <w:szCs w:val="24"/>
        </w:rPr>
        <w:t xml:space="preserve"> інформаці</w:t>
      </w:r>
      <w:r>
        <w:rPr>
          <w:sz w:val="24"/>
          <w:szCs w:val="24"/>
        </w:rPr>
        <w:t>ї</w:t>
      </w:r>
      <w:r w:rsidRPr="00BA3F28">
        <w:rPr>
          <w:sz w:val="24"/>
          <w:szCs w:val="24"/>
        </w:rPr>
        <w:t xml:space="preserve"> </w:t>
      </w:r>
      <w:r w:rsidRPr="0007136D">
        <w:rPr>
          <w:sz w:val="24"/>
          <w:szCs w:val="24"/>
        </w:rPr>
        <w:t>у розумінні статті 6 Закону України «Про доступ до публічної інформації».</w:t>
      </w:r>
    </w:p>
    <w:p w14:paraId="6CA3A56F" w14:textId="77777777" w:rsidR="0007136D" w:rsidRDefault="0007136D" w:rsidP="0007136D">
      <w:pPr>
        <w:pStyle w:val="1"/>
        <w:shd w:val="clear" w:color="auto" w:fill="auto"/>
        <w:ind w:firstLine="567"/>
        <w:jc w:val="both"/>
        <w:rPr>
          <w:i/>
          <w:sz w:val="24"/>
          <w:szCs w:val="24"/>
          <w:lang w:val="ru-RU"/>
        </w:rPr>
      </w:pPr>
      <w:proofErr w:type="spellStart"/>
      <w:r w:rsidRPr="00E65D2E">
        <w:rPr>
          <w:sz w:val="24"/>
          <w:szCs w:val="24"/>
          <w:lang w:val="ru-RU"/>
        </w:rPr>
        <w:t>Проєкт</w:t>
      </w:r>
      <w:proofErr w:type="spellEnd"/>
      <w:r w:rsidRPr="00E65D2E">
        <w:rPr>
          <w:sz w:val="24"/>
          <w:szCs w:val="24"/>
          <w:lang w:val="ru-RU"/>
        </w:rPr>
        <w:t xml:space="preserve"> </w:t>
      </w:r>
      <w:proofErr w:type="spellStart"/>
      <w:r w:rsidRPr="00E65D2E">
        <w:rPr>
          <w:sz w:val="24"/>
          <w:szCs w:val="24"/>
          <w:lang w:val="ru-RU"/>
        </w:rPr>
        <w:t>рішення</w:t>
      </w:r>
      <w:proofErr w:type="spellEnd"/>
      <w:r w:rsidRPr="00E65D2E">
        <w:rPr>
          <w:sz w:val="24"/>
          <w:szCs w:val="24"/>
          <w:lang w:val="ru-RU"/>
        </w:rPr>
        <w:t xml:space="preserve"> не </w:t>
      </w:r>
      <w:proofErr w:type="spellStart"/>
      <w:r w:rsidRPr="00E65D2E">
        <w:rPr>
          <w:sz w:val="24"/>
          <w:szCs w:val="24"/>
          <w:lang w:val="ru-RU"/>
        </w:rPr>
        <w:t>містить</w:t>
      </w:r>
      <w:proofErr w:type="spellEnd"/>
      <w:r w:rsidRPr="00E65D2E">
        <w:rPr>
          <w:sz w:val="24"/>
          <w:szCs w:val="24"/>
          <w:lang w:val="ru-RU"/>
        </w:rPr>
        <w:t xml:space="preserve"> </w:t>
      </w:r>
      <w:proofErr w:type="spellStart"/>
      <w:r w:rsidRPr="00E65D2E">
        <w:rPr>
          <w:sz w:val="24"/>
          <w:szCs w:val="24"/>
          <w:lang w:val="ru-RU"/>
        </w:rPr>
        <w:t>інформації</w:t>
      </w:r>
      <w:proofErr w:type="spellEnd"/>
      <w:r w:rsidRPr="00E65D2E">
        <w:rPr>
          <w:sz w:val="24"/>
          <w:szCs w:val="24"/>
          <w:lang w:val="ru-RU"/>
        </w:rPr>
        <w:t xml:space="preserve"> про </w:t>
      </w:r>
      <w:proofErr w:type="spellStart"/>
      <w:r w:rsidRPr="00E65D2E">
        <w:rPr>
          <w:sz w:val="24"/>
          <w:szCs w:val="24"/>
          <w:lang w:val="ru-RU"/>
        </w:rPr>
        <w:t>фізичну</w:t>
      </w:r>
      <w:proofErr w:type="spellEnd"/>
      <w:r w:rsidRPr="00E65D2E">
        <w:rPr>
          <w:sz w:val="24"/>
          <w:szCs w:val="24"/>
          <w:lang w:val="ru-RU"/>
        </w:rPr>
        <w:t xml:space="preserve"> особу (</w:t>
      </w:r>
      <w:proofErr w:type="spellStart"/>
      <w:r w:rsidRPr="00E65D2E">
        <w:rPr>
          <w:sz w:val="24"/>
          <w:szCs w:val="24"/>
          <w:lang w:val="ru-RU"/>
        </w:rPr>
        <w:t>персональні</w:t>
      </w:r>
      <w:proofErr w:type="spellEnd"/>
      <w:r w:rsidRPr="00E65D2E">
        <w:rPr>
          <w:sz w:val="24"/>
          <w:szCs w:val="24"/>
          <w:lang w:val="ru-RU"/>
        </w:rPr>
        <w:t xml:space="preserve"> </w:t>
      </w:r>
      <w:proofErr w:type="spellStart"/>
      <w:r w:rsidRPr="00E65D2E">
        <w:rPr>
          <w:sz w:val="24"/>
          <w:szCs w:val="24"/>
          <w:lang w:val="ru-RU"/>
        </w:rPr>
        <w:t>дані</w:t>
      </w:r>
      <w:proofErr w:type="spellEnd"/>
      <w:r w:rsidRPr="00E65D2E">
        <w:rPr>
          <w:sz w:val="24"/>
          <w:szCs w:val="24"/>
          <w:lang w:val="ru-RU"/>
        </w:rPr>
        <w:t xml:space="preserve">) у </w:t>
      </w:r>
      <w:proofErr w:type="spellStart"/>
      <w:r w:rsidRPr="00E65D2E">
        <w:rPr>
          <w:sz w:val="24"/>
          <w:szCs w:val="24"/>
          <w:lang w:val="ru-RU"/>
        </w:rPr>
        <w:t>розумінні</w:t>
      </w:r>
      <w:proofErr w:type="spellEnd"/>
      <w:r w:rsidRPr="00E65D2E">
        <w:rPr>
          <w:sz w:val="24"/>
          <w:szCs w:val="24"/>
          <w:lang w:val="ru-RU"/>
        </w:rPr>
        <w:t xml:space="preserve"> статей 11 та 21 Закону </w:t>
      </w:r>
      <w:proofErr w:type="spellStart"/>
      <w:r w:rsidRPr="00E65D2E">
        <w:rPr>
          <w:sz w:val="24"/>
          <w:szCs w:val="24"/>
          <w:lang w:val="ru-RU"/>
        </w:rPr>
        <w:t>України</w:t>
      </w:r>
      <w:proofErr w:type="spellEnd"/>
      <w:r w:rsidRPr="00E65D2E">
        <w:rPr>
          <w:sz w:val="24"/>
          <w:szCs w:val="24"/>
          <w:lang w:val="ru-RU"/>
        </w:rPr>
        <w:t xml:space="preserve"> «Про </w:t>
      </w:r>
      <w:proofErr w:type="spellStart"/>
      <w:r w:rsidRPr="00E65D2E">
        <w:rPr>
          <w:sz w:val="24"/>
          <w:szCs w:val="24"/>
          <w:lang w:val="ru-RU"/>
        </w:rPr>
        <w:t>інформацію</w:t>
      </w:r>
      <w:proofErr w:type="spellEnd"/>
      <w:r w:rsidRPr="00E65D2E">
        <w:rPr>
          <w:sz w:val="24"/>
          <w:szCs w:val="24"/>
          <w:lang w:val="ru-RU"/>
        </w:rPr>
        <w:t xml:space="preserve">» та </w:t>
      </w:r>
      <w:proofErr w:type="spellStart"/>
      <w:r w:rsidRPr="00E65D2E">
        <w:rPr>
          <w:sz w:val="24"/>
          <w:szCs w:val="24"/>
          <w:lang w:val="ru-RU"/>
        </w:rPr>
        <w:t>статті</w:t>
      </w:r>
      <w:proofErr w:type="spellEnd"/>
      <w:r w:rsidRPr="00E65D2E">
        <w:rPr>
          <w:sz w:val="24"/>
          <w:szCs w:val="24"/>
          <w:lang w:val="ru-RU"/>
        </w:rPr>
        <w:t xml:space="preserve"> 2 Закону </w:t>
      </w:r>
      <w:proofErr w:type="spellStart"/>
      <w:r w:rsidRPr="00E65D2E">
        <w:rPr>
          <w:sz w:val="24"/>
          <w:szCs w:val="24"/>
          <w:lang w:val="ru-RU"/>
        </w:rPr>
        <w:t>України</w:t>
      </w:r>
      <w:proofErr w:type="spellEnd"/>
      <w:r w:rsidRPr="00E65D2E">
        <w:rPr>
          <w:sz w:val="24"/>
          <w:szCs w:val="24"/>
          <w:lang w:val="ru-RU"/>
        </w:rPr>
        <w:t xml:space="preserve"> «Про </w:t>
      </w:r>
      <w:proofErr w:type="spellStart"/>
      <w:r w:rsidRPr="00E65D2E">
        <w:rPr>
          <w:sz w:val="24"/>
          <w:szCs w:val="24"/>
          <w:lang w:val="ru-RU"/>
        </w:rPr>
        <w:t>захист</w:t>
      </w:r>
      <w:proofErr w:type="spellEnd"/>
      <w:r w:rsidRPr="00E65D2E">
        <w:rPr>
          <w:sz w:val="24"/>
          <w:szCs w:val="24"/>
          <w:lang w:val="ru-RU"/>
        </w:rPr>
        <w:t xml:space="preserve"> </w:t>
      </w:r>
      <w:proofErr w:type="spellStart"/>
      <w:r w:rsidRPr="00E65D2E">
        <w:rPr>
          <w:sz w:val="24"/>
          <w:szCs w:val="24"/>
          <w:lang w:val="ru-RU"/>
        </w:rPr>
        <w:t>персональних</w:t>
      </w:r>
      <w:proofErr w:type="spellEnd"/>
      <w:r w:rsidRPr="00E65D2E">
        <w:rPr>
          <w:sz w:val="24"/>
          <w:szCs w:val="24"/>
          <w:lang w:val="ru-RU"/>
        </w:rPr>
        <w:t xml:space="preserve"> </w:t>
      </w:r>
      <w:proofErr w:type="spellStart"/>
      <w:r w:rsidRPr="00E65D2E">
        <w:rPr>
          <w:sz w:val="24"/>
          <w:szCs w:val="24"/>
          <w:lang w:val="ru-RU"/>
        </w:rPr>
        <w:t>даних</w:t>
      </w:r>
      <w:proofErr w:type="spellEnd"/>
      <w:r w:rsidRPr="00E65D2E">
        <w:rPr>
          <w:sz w:val="24"/>
          <w:szCs w:val="24"/>
          <w:lang w:val="ru-RU"/>
        </w:rPr>
        <w:t>».</w:t>
      </w:r>
    </w:p>
    <w:p w14:paraId="17F62FF8" w14:textId="77777777" w:rsidR="009917A4" w:rsidRPr="0007136D" w:rsidRDefault="009917A4" w:rsidP="009917A4">
      <w:pPr>
        <w:pStyle w:val="1"/>
        <w:shd w:val="clear" w:color="auto" w:fill="auto"/>
        <w:tabs>
          <w:tab w:val="left" w:pos="0"/>
          <w:tab w:val="left" w:pos="851"/>
        </w:tabs>
        <w:spacing w:after="0"/>
        <w:ind w:firstLine="567"/>
        <w:jc w:val="both"/>
        <w:rPr>
          <w:sz w:val="22"/>
          <w:szCs w:val="24"/>
          <w:lang w:val="ru-RU"/>
        </w:rPr>
      </w:pPr>
    </w:p>
    <w:p w14:paraId="5A9B0420" w14:textId="77777777" w:rsidR="009917A4" w:rsidRPr="005660BA" w:rsidRDefault="009917A4" w:rsidP="009917A4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851"/>
        </w:tabs>
        <w:spacing w:after="0"/>
        <w:ind w:firstLine="567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Фінансово-економічне обґрунтування.</w:t>
      </w:r>
    </w:p>
    <w:p w14:paraId="07FA20F6" w14:textId="77777777" w:rsidR="009917A4" w:rsidRDefault="009917A4" w:rsidP="009917A4">
      <w:pPr>
        <w:pStyle w:val="1"/>
        <w:shd w:val="clear" w:color="auto" w:fill="auto"/>
        <w:tabs>
          <w:tab w:val="left" w:pos="0"/>
          <w:tab w:val="left" w:pos="851"/>
        </w:tabs>
        <w:spacing w:after="0"/>
        <w:ind w:firstLine="567"/>
        <w:jc w:val="both"/>
        <w:rPr>
          <w:sz w:val="24"/>
          <w:szCs w:val="24"/>
        </w:rPr>
      </w:pPr>
      <w:r w:rsidRPr="00DD25DA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21CF2EF9" w14:textId="77777777" w:rsidR="009917A4" w:rsidRPr="00DD25DA" w:rsidRDefault="009917A4" w:rsidP="009917A4">
      <w:pPr>
        <w:pStyle w:val="1"/>
        <w:shd w:val="clear" w:color="auto" w:fill="auto"/>
        <w:tabs>
          <w:tab w:val="left" w:pos="0"/>
          <w:tab w:val="left" w:pos="851"/>
        </w:tabs>
        <w:spacing w:after="0"/>
        <w:ind w:firstLine="567"/>
        <w:jc w:val="both"/>
        <w:rPr>
          <w:sz w:val="24"/>
          <w:szCs w:val="24"/>
        </w:rPr>
      </w:pPr>
    </w:p>
    <w:p w14:paraId="2449C360" w14:textId="77777777" w:rsidR="009917A4" w:rsidRPr="005660BA" w:rsidRDefault="009917A4" w:rsidP="009917A4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851"/>
        </w:tabs>
        <w:spacing w:after="0"/>
        <w:ind w:firstLine="567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3CD90734" w14:textId="77777777" w:rsidR="009917A4" w:rsidRDefault="009917A4" w:rsidP="009917A4">
      <w:pPr>
        <w:pStyle w:val="1"/>
        <w:shd w:val="clear" w:color="auto" w:fill="auto"/>
        <w:tabs>
          <w:tab w:val="left" w:pos="0"/>
          <w:tab w:val="left" w:pos="851"/>
        </w:tabs>
        <w:spacing w:after="0"/>
        <w:ind w:firstLine="567"/>
        <w:jc w:val="both"/>
        <w:rPr>
          <w:sz w:val="24"/>
          <w:szCs w:val="24"/>
        </w:rPr>
      </w:pPr>
      <w:r w:rsidRPr="005660BA">
        <w:rPr>
          <w:sz w:val="24"/>
          <w:szCs w:val="24"/>
        </w:rPr>
        <w:t xml:space="preserve">Наслідками прийняття розробленого </w:t>
      </w:r>
      <w:proofErr w:type="spellStart"/>
      <w:r>
        <w:rPr>
          <w:sz w:val="24"/>
          <w:szCs w:val="24"/>
        </w:rPr>
        <w:t>проєкт</w:t>
      </w:r>
      <w:r w:rsidRPr="005660BA">
        <w:rPr>
          <w:sz w:val="24"/>
          <w:szCs w:val="24"/>
        </w:rPr>
        <w:t>у</w:t>
      </w:r>
      <w:proofErr w:type="spellEnd"/>
      <w:r w:rsidRPr="005660BA">
        <w:rPr>
          <w:sz w:val="24"/>
          <w:szCs w:val="24"/>
        </w:rPr>
        <w:t xml:space="preserve"> рішення стан</w:t>
      </w:r>
      <w:r>
        <w:rPr>
          <w:sz w:val="24"/>
          <w:szCs w:val="24"/>
        </w:rPr>
        <w:t xml:space="preserve">е </w:t>
      </w:r>
      <w:r w:rsidRPr="005660BA">
        <w:rPr>
          <w:sz w:val="24"/>
          <w:szCs w:val="24"/>
        </w:rPr>
        <w:t>реалізація зацікавленою особою своїх прав щодо</w:t>
      </w:r>
      <w:r>
        <w:rPr>
          <w:sz w:val="24"/>
          <w:szCs w:val="24"/>
        </w:rPr>
        <w:t xml:space="preserve"> користування земельною ділянкою.</w:t>
      </w:r>
    </w:p>
    <w:p w14:paraId="6CF61ABF" w14:textId="77777777" w:rsidR="009917A4" w:rsidRPr="002B31E8" w:rsidRDefault="009917A4" w:rsidP="009917A4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</w:p>
    <w:p w14:paraId="03F128C1" w14:textId="77777777" w:rsidR="00AB4173" w:rsidRPr="002B31E8" w:rsidRDefault="00AB4173" w:rsidP="00AB4173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</w:p>
    <w:p w14:paraId="4783C2DA" w14:textId="77777777" w:rsidR="003E7E19" w:rsidRPr="002B31E8" w:rsidRDefault="003E7E19" w:rsidP="002B31E8">
      <w:pPr>
        <w:pStyle w:val="1"/>
        <w:shd w:val="clear" w:color="auto" w:fill="auto"/>
        <w:spacing w:after="0"/>
        <w:ind w:firstLine="420"/>
        <w:rPr>
          <w:sz w:val="24"/>
          <w:szCs w:val="24"/>
        </w:rPr>
      </w:pPr>
    </w:p>
    <w:p w14:paraId="68FCB72E" w14:textId="7463CD46" w:rsidR="008E40D5" w:rsidRPr="00C56521" w:rsidRDefault="004923AD" w:rsidP="009F6B30">
      <w:pPr>
        <w:pStyle w:val="20"/>
        <w:shd w:val="clear" w:color="auto" w:fill="auto"/>
        <w:spacing w:after="360"/>
        <w:ind w:hanging="142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>Доповідач:</w:t>
      </w:r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="009A054D" w:rsidRPr="003E7E1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директор Департаменту земельних ресурсів </w:t>
      </w:r>
      <w:r w:rsidR="003E7E19" w:rsidRPr="003E7E19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006C2" w14:paraId="12A12129" w14:textId="77777777" w:rsidTr="003006C2">
        <w:trPr>
          <w:trHeight w:val="663"/>
        </w:trPr>
        <w:tc>
          <w:tcPr>
            <w:tcW w:w="4814" w:type="dxa"/>
            <w:hideMark/>
          </w:tcPr>
          <w:p w14:paraId="0ECB69F5" w14:textId="77777777" w:rsidR="00950298" w:rsidRDefault="00950298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</w:rPr>
            </w:pPr>
          </w:p>
          <w:p w14:paraId="48820F70" w14:textId="5AE498EC" w:rsidR="003006C2" w:rsidRDefault="00C37B4D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rFonts w:eastAsia="Georgia"/>
                <w:b w:val="0"/>
                <w:sz w:val="24"/>
                <w:szCs w:val="24"/>
              </w:rPr>
              <w:t>Д</w:t>
            </w:r>
            <w:proofErr w:type="spellStart"/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иректор</w:t>
            </w:r>
            <w:proofErr w:type="spellEnd"/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409721AA" w14:textId="77777777" w:rsidR="003006C2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sz w:val="24"/>
                <w:szCs w:val="24"/>
                <w:lang w:val="ru-RU"/>
              </w:rPr>
            </w:pPr>
          </w:p>
          <w:p w14:paraId="00F358C5" w14:textId="77777777" w:rsidR="003006C2" w:rsidRPr="006E3B69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6E3B69">
              <w:rPr>
                <w:rStyle w:val="ae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7DCA2798" w14:textId="585D43C7" w:rsidR="003006C2" w:rsidRDefault="003006C2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p w14:paraId="0CFE01B6" w14:textId="77777777" w:rsidR="005B5845" w:rsidRDefault="005B5845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sectPr w:rsidR="005B5845" w:rsidSect="009F6B30">
      <w:headerReference w:type="even" r:id="rId10"/>
      <w:footerReference w:type="even" r:id="rId11"/>
      <w:pgSz w:w="11907" w:h="16839" w:code="9"/>
      <w:pgMar w:top="1134" w:right="567" w:bottom="284" w:left="1701" w:header="425" w:footer="5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185CA" w14:textId="77777777" w:rsidR="00A717CB" w:rsidRDefault="00A717CB">
      <w:r>
        <w:separator/>
      </w:r>
    </w:p>
  </w:endnote>
  <w:endnote w:type="continuationSeparator" w:id="0">
    <w:p w14:paraId="36D336DB" w14:textId="77777777" w:rsidR="00A717CB" w:rsidRDefault="00A7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5B8EC" w14:textId="77777777" w:rsidR="00CA192D" w:rsidRDefault="007F01BC" w:rsidP="007F01BC">
    <w:pPr>
      <w:pStyle w:val="22"/>
      <w:shd w:val="clear" w:color="auto" w:fill="auto"/>
      <w:tabs>
        <w:tab w:val="right" w:pos="3175"/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01340AC8" w14:textId="77777777" w:rsidR="001F39F7" w:rsidRPr="001F39F7" w:rsidRDefault="001F39F7" w:rsidP="001F39F7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56638" w14:textId="77777777" w:rsidR="00A717CB" w:rsidRDefault="00A717CB"/>
  </w:footnote>
  <w:footnote w:type="continuationSeparator" w:id="0">
    <w:p w14:paraId="5B4442C7" w14:textId="77777777" w:rsidR="00A717CB" w:rsidRDefault="00A717C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924F0" w14:textId="0D957260" w:rsidR="00CA192D" w:rsidRPr="007F01BC" w:rsidRDefault="00CA192D" w:rsidP="004B1163">
    <w:pPr>
      <w:pStyle w:val="20"/>
      <w:shd w:val="clear" w:color="auto" w:fill="auto"/>
      <w:spacing w:after="0"/>
      <w:ind w:left="4807" w:firstLine="296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 w:rsidRPr="007F01BC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7F01BC" w:rsidRPr="00674F77">
      <w:rPr>
        <w:rFonts w:ascii="Times New Roman" w:hAnsi="Times New Roman" w:cs="Times New Roman"/>
        <w:i w:val="0"/>
        <w:sz w:val="12"/>
        <w:szCs w:val="12"/>
        <w:lang w:val="ru-RU"/>
      </w:rPr>
      <w:t>ПЗН-65628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486A4D" w:rsidRPr="00674F77">
      <w:rPr>
        <w:rFonts w:ascii="Times New Roman" w:hAnsi="Times New Roman" w:cs="Times New Roman"/>
        <w:bCs/>
        <w:i w:val="0"/>
        <w:sz w:val="12"/>
        <w:szCs w:val="12"/>
        <w:lang w:val="ru-RU"/>
      </w:rPr>
      <w:t>17.07.2024</w:t>
    </w:r>
    <w:r w:rsidRPr="00486A4D">
      <w:rPr>
        <w:rFonts w:ascii="Times New Roman" w:hAnsi="Times New Roman" w:cs="Times New Roman"/>
        <w:i w:val="0"/>
        <w:sz w:val="12"/>
        <w:szCs w:val="12"/>
      </w:rPr>
      <w:t xml:space="preserve"> </w:t>
    </w:r>
    <w:r w:rsidRPr="007F01BC">
      <w:rPr>
        <w:rFonts w:ascii="Times New Roman" w:hAnsi="Times New Roman" w:cs="Times New Roman"/>
        <w:i w:val="0"/>
        <w:sz w:val="12"/>
        <w:szCs w:val="12"/>
      </w:rPr>
      <w:t>до</w:t>
    </w:r>
    <w:r w:rsidR="00F01A9C">
      <w:rPr>
        <w:rFonts w:ascii="Times New Roman" w:hAnsi="Times New Roman" w:cs="Times New Roman"/>
        <w:i w:val="0"/>
        <w:sz w:val="12"/>
        <w:szCs w:val="12"/>
      </w:rPr>
      <w:t xml:space="preserve"> справи 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426014626</w:t>
    </w:r>
  </w:p>
  <w:p w14:paraId="28309D3E" w14:textId="1546AC0D" w:rsidR="009A054D" w:rsidRDefault="00CA192D" w:rsidP="00522EA9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1919204480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C850C1" w:rsidRPr="00C850C1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70D06CD4"/>
    <w:lvl w:ilvl="0" w:tplc="97180512">
      <w:start w:val="1"/>
      <w:numFmt w:val="decimal"/>
      <w:lvlText w:val="%1."/>
      <w:lvlJc w:val="left"/>
      <w:pPr>
        <w:ind w:left="72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682020C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174E82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FF"/>
    <w:rsid w:val="000045CA"/>
    <w:rsid w:val="00020629"/>
    <w:rsid w:val="00027B06"/>
    <w:rsid w:val="000308D7"/>
    <w:rsid w:val="00031715"/>
    <w:rsid w:val="00031FB5"/>
    <w:rsid w:val="000408C5"/>
    <w:rsid w:val="00046F6D"/>
    <w:rsid w:val="000554C8"/>
    <w:rsid w:val="0007136D"/>
    <w:rsid w:val="00074B7A"/>
    <w:rsid w:val="00082B59"/>
    <w:rsid w:val="0009144A"/>
    <w:rsid w:val="000A78E1"/>
    <w:rsid w:val="000A79F3"/>
    <w:rsid w:val="000B2577"/>
    <w:rsid w:val="000E18EF"/>
    <w:rsid w:val="000E29B0"/>
    <w:rsid w:val="000E40B4"/>
    <w:rsid w:val="000F0EFA"/>
    <w:rsid w:val="0013275C"/>
    <w:rsid w:val="00145B8D"/>
    <w:rsid w:val="00156D7C"/>
    <w:rsid w:val="00186BF7"/>
    <w:rsid w:val="0019332F"/>
    <w:rsid w:val="001C273F"/>
    <w:rsid w:val="001D7A0A"/>
    <w:rsid w:val="001E1F77"/>
    <w:rsid w:val="001E3A85"/>
    <w:rsid w:val="001E4C2C"/>
    <w:rsid w:val="001F39F7"/>
    <w:rsid w:val="002000DF"/>
    <w:rsid w:val="00202B5F"/>
    <w:rsid w:val="002147D4"/>
    <w:rsid w:val="00217C7E"/>
    <w:rsid w:val="00222524"/>
    <w:rsid w:val="00260637"/>
    <w:rsid w:val="00266EEF"/>
    <w:rsid w:val="002B31E8"/>
    <w:rsid w:val="002D61BE"/>
    <w:rsid w:val="002F3AA5"/>
    <w:rsid w:val="003006C2"/>
    <w:rsid w:val="00301E07"/>
    <w:rsid w:val="003058CF"/>
    <w:rsid w:val="0031587F"/>
    <w:rsid w:val="0032744A"/>
    <w:rsid w:val="0033093A"/>
    <w:rsid w:val="0033593B"/>
    <w:rsid w:val="003403EB"/>
    <w:rsid w:val="003411CE"/>
    <w:rsid w:val="00353D97"/>
    <w:rsid w:val="00371772"/>
    <w:rsid w:val="00390D9C"/>
    <w:rsid w:val="003A73A2"/>
    <w:rsid w:val="003A7E01"/>
    <w:rsid w:val="003B26AF"/>
    <w:rsid w:val="003C0A13"/>
    <w:rsid w:val="003D065D"/>
    <w:rsid w:val="003D4611"/>
    <w:rsid w:val="003D7360"/>
    <w:rsid w:val="003E434D"/>
    <w:rsid w:val="003E58A6"/>
    <w:rsid w:val="003E72FC"/>
    <w:rsid w:val="003E7E19"/>
    <w:rsid w:val="003F20CD"/>
    <w:rsid w:val="00413107"/>
    <w:rsid w:val="00417075"/>
    <w:rsid w:val="00420C98"/>
    <w:rsid w:val="00437F6E"/>
    <w:rsid w:val="00447390"/>
    <w:rsid w:val="004538D4"/>
    <w:rsid w:val="00486A4D"/>
    <w:rsid w:val="004908CD"/>
    <w:rsid w:val="004923AD"/>
    <w:rsid w:val="00497082"/>
    <w:rsid w:val="004B1163"/>
    <w:rsid w:val="004C150C"/>
    <w:rsid w:val="004D4053"/>
    <w:rsid w:val="004E58E6"/>
    <w:rsid w:val="00512642"/>
    <w:rsid w:val="00521BD9"/>
    <w:rsid w:val="00522EA9"/>
    <w:rsid w:val="005233DD"/>
    <w:rsid w:val="005660BA"/>
    <w:rsid w:val="00574FAF"/>
    <w:rsid w:val="00581657"/>
    <w:rsid w:val="00585FBD"/>
    <w:rsid w:val="00597154"/>
    <w:rsid w:val="005A4B6A"/>
    <w:rsid w:val="005B5739"/>
    <w:rsid w:val="005B5845"/>
    <w:rsid w:val="005C31D0"/>
    <w:rsid w:val="005D763C"/>
    <w:rsid w:val="005E1A0A"/>
    <w:rsid w:val="005E7ED3"/>
    <w:rsid w:val="005F358A"/>
    <w:rsid w:val="006027A8"/>
    <w:rsid w:val="00612AE2"/>
    <w:rsid w:val="0061315E"/>
    <w:rsid w:val="00613974"/>
    <w:rsid w:val="006210CE"/>
    <w:rsid w:val="0063444C"/>
    <w:rsid w:val="00636A9E"/>
    <w:rsid w:val="006437EA"/>
    <w:rsid w:val="00662F5E"/>
    <w:rsid w:val="00674F77"/>
    <w:rsid w:val="00695949"/>
    <w:rsid w:val="006A0D32"/>
    <w:rsid w:val="006A5331"/>
    <w:rsid w:val="006C2A8C"/>
    <w:rsid w:val="006C4527"/>
    <w:rsid w:val="006C5603"/>
    <w:rsid w:val="006C75C6"/>
    <w:rsid w:val="006E3B69"/>
    <w:rsid w:val="00705215"/>
    <w:rsid w:val="007237C4"/>
    <w:rsid w:val="00743FA7"/>
    <w:rsid w:val="00763D54"/>
    <w:rsid w:val="007756E4"/>
    <w:rsid w:val="00791F4A"/>
    <w:rsid w:val="007B1180"/>
    <w:rsid w:val="007D79A0"/>
    <w:rsid w:val="007E3CA8"/>
    <w:rsid w:val="007E4A6B"/>
    <w:rsid w:val="007F01BC"/>
    <w:rsid w:val="007F0FF7"/>
    <w:rsid w:val="007F3A56"/>
    <w:rsid w:val="00813F27"/>
    <w:rsid w:val="00817060"/>
    <w:rsid w:val="0083079F"/>
    <w:rsid w:val="00844B45"/>
    <w:rsid w:val="00853E57"/>
    <w:rsid w:val="00854144"/>
    <w:rsid w:val="00854EEC"/>
    <w:rsid w:val="00874480"/>
    <w:rsid w:val="00885375"/>
    <w:rsid w:val="008C5D53"/>
    <w:rsid w:val="008D0A3B"/>
    <w:rsid w:val="008D32C3"/>
    <w:rsid w:val="008D49E8"/>
    <w:rsid w:val="008E097F"/>
    <w:rsid w:val="008E40D5"/>
    <w:rsid w:val="008F1609"/>
    <w:rsid w:val="00902580"/>
    <w:rsid w:val="00941F23"/>
    <w:rsid w:val="00947335"/>
    <w:rsid w:val="00950298"/>
    <w:rsid w:val="00990F86"/>
    <w:rsid w:val="009917A4"/>
    <w:rsid w:val="009A054D"/>
    <w:rsid w:val="009F1756"/>
    <w:rsid w:val="009F6B30"/>
    <w:rsid w:val="00A21967"/>
    <w:rsid w:val="00A26614"/>
    <w:rsid w:val="00A33645"/>
    <w:rsid w:val="00A504B4"/>
    <w:rsid w:val="00A54958"/>
    <w:rsid w:val="00A70F2C"/>
    <w:rsid w:val="00A717CB"/>
    <w:rsid w:val="00A92B66"/>
    <w:rsid w:val="00AA1183"/>
    <w:rsid w:val="00AB4173"/>
    <w:rsid w:val="00AD2AC7"/>
    <w:rsid w:val="00AE521B"/>
    <w:rsid w:val="00AF4456"/>
    <w:rsid w:val="00B03C65"/>
    <w:rsid w:val="00B20171"/>
    <w:rsid w:val="00B24B4A"/>
    <w:rsid w:val="00B34113"/>
    <w:rsid w:val="00B56D50"/>
    <w:rsid w:val="00B63283"/>
    <w:rsid w:val="00B95C48"/>
    <w:rsid w:val="00BA1FE1"/>
    <w:rsid w:val="00BC2118"/>
    <w:rsid w:val="00BC3C26"/>
    <w:rsid w:val="00BC660F"/>
    <w:rsid w:val="00BE74B3"/>
    <w:rsid w:val="00BF7777"/>
    <w:rsid w:val="00C00879"/>
    <w:rsid w:val="00C00D13"/>
    <w:rsid w:val="00C022FD"/>
    <w:rsid w:val="00C05AC5"/>
    <w:rsid w:val="00C14B6C"/>
    <w:rsid w:val="00C16947"/>
    <w:rsid w:val="00C2419B"/>
    <w:rsid w:val="00C37B4D"/>
    <w:rsid w:val="00C44DBB"/>
    <w:rsid w:val="00C54436"/>
    <w:rsid w:val="00C56521"/>
    <w:rsid w:val="00C70F22"/>
    <w:rsid w:val="00C82AFF"/>
    <w:rsid w:val="00C850C1"/>
    <w:rsid w:val="00C93006"/>
    <w:rsid w:val="00CA192D"/>
    <w:rsid w:val="00CB78AB"/>
    <w:rsid w:val="00CC556E"/>
    <w:rsid w:val="00CE5108"/>
    <w:rsid w:val="00CE6B39"/>
    <w:rsid w:val="00D0322C"/>
    <w:rsid w:val="00D36DE4"/>
    <w:rsid w:val="00D437FF"/>
    <w:rsid w:val="00D53A42"/>
    <w:rsid w:val="00D6499D"/>
    <w:rsid w:val="00D64B3F"/>
    <w:rsid w:val="00D66C8B"/>
    <w:rsid w:val="00D73F87"/>
    <w:rsid w:val="00D75C36"/>
    <w:rsid w:val="00DB24E7"/>
    <w:rsid w:val="00DD25DA"/>
    <w:rsid w:val="00DF4D89"/>
    <w:rsid w:val="00E267AF"/>
    <w:rsid w:val="00E275F4"/>
    <w:rsid w:val="00E31155"/>
    <w:rsid w:val="00E356FA"/>
    <w:rsid w:val="00E37BCB"/>
    <w:rsid w:val="00E37FDA"/>
    <w:rsid w:val="00E43CB3"/>
    <w:rsid w:val="00E524B4"/>
    <w:rsid w:val="00E62DAE"/>
    <w:rsid w:val="00E62F76"/>
    <w:rsid w:val="00E63B17"/>
    <w:rsid w:val="00E71B39"/>
    <w:rsid w:val="00E8109E"/>
    <w:rsid w:val="00E93C90"/>
    <w:rsid w:val="00EA56DC"/>
    <w:rsid w:val="00EB04F5"/>
    <w:rsid w:val="00EB6347"/>
    <w:rsid w:val="00EC2CD6"/>
    <w:rsid w:val="00F01A9C"/>
    <w:rsid w:val="00F240A9"/>
    <w:rsid w:val="00F24C4E"/>
    <w:rsid w:val="00F459BE"/>
    <w:rsid w:val="00F61295"/>
    <w:rsid w:val="00FB1644"/>
    <w:rsid w:val="00FD46BE"/>
    <w:rsid w:val="00F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83779E"/>
  <w15:docId w15:val="{1ABE7842-16A4-4902-9B34-13D6C25F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D36DE4"/>
    <w:rPr>
      <w:i/>
      <w:iCs/>
    </w:rPr>
  </w:style>
  <w:style w:type="character" w:styleId="ae">
    <w:name w:val="Strong"/>
    <w:basedOn w:val="a0"/>
    <w:uiPriority w:val="22"/>
    <w:qFormat/>
    <w:rsid w:val="003E7E19"/>
    <w:rPr>
      <w:b/>
      <w:bCs/>
    </w:rPr>
  </w:style>
  <w:style w:type="paragraph" w:styleId="af">
    <w:name w:val="List Paragraph"/>
    <w:basedOn w:val="a"/>
    <w:uiPriority w:val="34"/>
    <w:qFormat/>
    <w:rsid w:val="004E58E6"/>
    <w:pPr>
      <w:ind w:left="720"/>
      <w:contextualSpacing/>
    </w:pPr>
  </w:style>
  <w:style w:type="paragraph" w:customStyle="1" w:styleId="ParagraphStyle">
    <w:name w:val="Paragraph Style"/>
    <w:rsid w:val="00EA56DC"/>
    <w:pPr>
      <w:widowControl/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5B584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5B5845"/>
    <w:rPr>
      <w:rFonts w:ascii="Segoe UI" w:hAnsi="Segoe UI" w:cs="Segoe UI"/>
      <w:color w:val="000000"/>
      <w:sz w:val="18"/>
      <w:szCs w:val="18"/>
    </w:rPr>
  </w:style>
  <w:style w:type="paragraph" w:styleId="af2">
    <w:name w:val="No Spacing"/>
    <w:uiPriority w:val="1"/>
    <w:qFormat/>
    <w:rsid w:val="009917A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veronika.shabelny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Пояснювальна записка Юр особа постійка дозвіл</vt:lpstr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6201</CharactersWithSpaces>
  <SharedDoc>false</SharedDoc>
  <HyperlinkBase>79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постійка дозвіл</dc:title>
  <dc:creator>Шабельник Вероніка Сергіївна</dc:creator>
  <cp:keywords>{"doc_type_id":79,"doc_type_name":"Пояснювальна записка Юр особа постійка дозвіл","doc_type_file":"Юр_особа_постійка_дозвіл.docx"}</cp:keywords>
  <cp:lastModifiedBy>Шабельник Вероніка Сергіївна</cp:lastModifiedBy>
  <cp:revision>18</cp:revision>
  <cp:lastPrinted>2024-07-19T05:56:00Z</cp:lastPrinted>
  <dcterms:created xsi:type="dcterms:W3CDTF">2024-07-17T06:25:00Z</dcterms:created>
  <dcterms:modified xsi:type="dcterms:W3CDTF">2024-08-07T06:54:00Z</dcterms:modified>
</cp:coreProperties>
</file>