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702CEED9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424440174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424440174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970E52" w14:paraId="39883B9B" w14:textId="77777777" w:rsidTr="006974E7">
        <w:trPr>
          <w:trHeight w:val="2500"/>
        </w:trPr>
        <w:tc>
          <w:tcPr>
            <w:tcW w:w="5920" w:type="dxa"/>
            <w:hideMark/>
          </w:tcPr>
          <w:p w14:paraId="0B182D23" w14:textId="36171698" w:rsidR="00F6318B" w:rsidRPr="00E26884" w:rsidRDefault="0009503E" w:rsidP="001268B2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right="170" w:firstLine="0"/>
              <w:jc w:val="both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E26884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E26884" w:rsidRPr="00E26884">
              <w:rPr>
                <w:b/>
                <w:sz w:val="28"/>
                <w:szCs w:val="28"/>
              </w:rPr>
              <w:t>надання</w:t>
            </w:r>
            <w:r w:rsidR="00A127D2" w:rsidRPr="00E26884">
              <w:rPr>
                <w:b/>
                <w:sz w:val="28"/>
                <w:szCs w:val="28"/>
              </w:rPr>
              <w:t xml:space="preserve"> </w:t>
            </w:r>
            <w:r w:rsidR="001268B2">
              <w:rPr>
                <w:b/>
                <w:color w:val="000000" w:themeColor="text1"/>
                <w:sz w:val="28"/>
                <w:szCs w:val="28"/>
              </w:rPr>
              <w:t>Управлінню</w:t>
            </w:r>
            <w:r w:rsidR="00A264FD" w:rsidRPr="00E26884">
              <w:rPr>
                <w:b/>
                <w:color w:val="000000" w:themeColor="text1"/>
                <w:sz w:val="28"/>
                <w:szCs w:val="28"/>
              </w:rPr>
              <w:t xml:space="preserve"> освіти Подільської районної в місті Києві державної адміністрації </w:t>
            </w:r>
            <w:r w:rsidR="00B563DC" w:rsidRPr="00E26884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 w:rsidRPr="00E26884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E2688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E26884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E26884">
              <w:rPr>
                <w:color w:val="000000" w:themeColor="text1"/>
              </w:rPr>
              <w:t xml:space="preserve"> </w:t>
            </w:r>
            <w:r w:rsidR="00E26884" w:rsidRPr="00E26884">
              <w:rPr>
                <w:b/>
                <w:color w:val="000000" w:themeColor="text1"/>
                <w:sz w:val="28"/>
                <w:szCs w:val="28"/>
              </w:rPr>
              <w:t>для</w:t>
            </w:r>
            <w:r w:rsidR="00FB314E" w:rsidRPr="00E26884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985AE5">
              <w:rPr>
                <w:b/>
                <w:iCs/>
                <w:color w:val="000000" w:themeColor="text1"/>
                <w:sz w:val="28"/>
                <w:szCs w:val="28"/>
              </w:rPr>
              <w:t>експлуатації</w:t>
            </w:r>
            <w:r w:rsidR="0075532E">
              <w:rPr>
                <w:b/>
                <w:iCs/>
                <w:color w:val="000000" w:themeColor="text1"/>
                <w:sz w:val="28"/>
                <w:szCs w:val="28"/>
              </w:rPr>
              <w:t xml:space="preserve"> та </w:t>
            </w:r>
            <w:r w:rsidR="00AD4076">
              <w:rPr>
                <w:b/>
                <w:iCs/>
                <w:color w:val="000000" w:themeColor="text1"/>
                <w:sz w:val="28"/>
                <w:szCs w:val="28"/>
              </w:rPr>
              <w:t xml:space="preserve">обслуговування будівель </w:t>
            </w:r>
            <w:r w:rsidR="00970E52">
              <w:rPr>
                <w:b/>
                <w:iCs/>
                <w:color w:val="000000" w:themeColor="text1"/>
                <w:sz w:val="28"/>
                <w:szCs w:val="28"/>
              </w:rPr>
              <w:t xml:space="preserve">і споруд </w:t>
            </w:r>
            <w:r w:rsidR="00AD4076">
              <w:rPr>
                <w:b/>
                <w:iCs/>
                <w:color w:val="000000" w:themeColor="text1"/>
                <w:sz w:val="28"/>
                <w:szCs w:val="28"/>
              </w:rPr>
              <w:t>закладу</w:t>
            </w:r>
            <w:r w:rsidR="0075532E">
              <w:rPr>
                <w:b/>
                <w:iCs/>
                <w:color w:val="000000" w:themeColor="text1"/>
                <w:sz w:val="28"/>
                <w:szCs w:val="28"/>
              </w:rPr>
              <w:t xml:space="preserve"> освіти</w:t>
            </w:r>
            <w:r w:rsidR="001268B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E26884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1268B2">
              <w:rPr>
                <w:b/>
                <w:iCs/>
                <w:color w:val="000000" w:themeColor="text1"/>
                <w:sz w:val="28"/>
                <w:szCs w:val="28"/>
              </w:rPr>
              <w:t>пров. Квітневому</w:t>
            </w:r>
            <w:r w:rsidR="0001227E" w:rsidRPr="00E26884">
              <w:rPr>
                <w:b/>
                <w:iCs/>
                <w:color w:val="000000" w:themeColor="text1"/>
                <w:sz w:val="28"/>
                <w:szCs w:val="28"/>
              </w:rPr>
              <w:t>, 5-А</w:t>
            </w:r>
            <w:r w:rsidR="00032E6C" w:rsidRPr="00E26884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E26884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E26884">
              <w:rPr>
                <w:b/>
                <w:iCs/>
                <w:color w:val="000000" w:themeColor="text1"/>
                <w:sz w:val="28"/>
                <w:szCs w:val="28"/>
              </w:rPr>
              <w:t>Подільському</w:t>
            </w:r>
            <w:r w:rsidR="0001227E" w:rsidRPr="00E26884">
              <w:rPr>
                <w:b/>
                <w:color w:val="000000" w:themeColor="text1"/>
                <w:sz w:val="28"/>
              </w:rPr>
              <w:t xml:space="preserve"> </w:t>
            </w:r>
            <w:r w:rsidRPr="00E26884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 w:rsidRPr="00E26884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404E6560" w14:textId="77777777" w:rsidR="00E26884" w:rsidRPr="00B7782D" w:rsidRDefault="00E26884" w:rsidP="00E26884">
      <w:pPr>
        <w:pStyle w:val="a9"/>
        <w:ind w:right="3905"/>
        <w:rPr>
          <w:bCs/>
          <w:color w:val="000000" w:themeColor="text1"/>
          <w:sz w:val="28"/>
          <w:szCs w:val="28"/>
          <w:lang w:val="uk-UA"/>
        </w:rPr>
      </w:pPr>
    </w:p>
    <w:p w14:paraId="341CCB4D" w14:textId="7A3D667F" w:rsidR="00E9348B" w:rsidRDefault="00E9348B" w:rsidP="00E9348B">
      <w:pPr>
        <w:pStyle w:val="20"/>
        <w:ind w:firstLine="709"/>
        <w:rPr>
          <w:color w:val="000000" w:themeColor="text1"/>
          <w:szCs w:val="28"/>
          <w:lang w:val="uk-UA"/>
        </w:rPr>
      </w:pPr>
      <w:r w:rsidRPr="006E3D51">
        <w:rPr>
          <w:color w:val="000000" w:themeColor="text1"/>
          <w:szCs w:val="28"/>
          <w:lang w:val="uk-UA"/>
        </w:rPr>
        <w:t xml:space="preserve">Розглянувши заяву Управління освіти </w:t>
      </w:r>
      <w:r>
        <w:rPr>
          <w:color w:val="000000" w:themeColor="text1"/>
          <w:szCs w:val="28"/>
          <w:lang w:val="uk-UA"/>
        </w:rPr>
        <w:t>Поділь</w:t>
      </w:r>
      <w:r w:rsidRPr="006E3D51">
        <w:rPr>
          <w:color w:val="000000" w:themeColor="text1"/>
          <w:szCs w:val="28"/>
          <w:lang w:val="uk-UA"/>
        </w:rPr>
        <w:t>ської районної в місті Києві державної адміністрації (код ЄДРПОУ: 37</w:t>
      </w:r>
      <w:r>
        <w:rPr>
          <w:color w:val="000000" w:themeColor="text1"/>
          <w:szCs w:val="28"/>
          <w:lang w:val="uk-UA"/>
        </w:rPr>
        <w:t>393777</w:t>
      </w:r>
      <w:r w:rsidRPr="006E3D51">
        <w:rPr>
          <w:color w:val="000000" w:themeColor="text1"/>
          <w:szCs w:val="28"/>
          <w:lang w:val="uk-UA"/>
        </w:rPr>
        <w:t xml:space="preserve">, місцезнаходження юридичної особи: </w:t>
      </w:r>
      <w:r w:rsidRPr="006D1C70">
        <w:rPr>
          <w:color w:val="000000" w:themeColor="text1"/>
          <w:szCs w:val="28"/>
          <w:lang w:val="uk-UA"/>
        </w:rPr>
        <w:t>04070,</w:t>
      </w:r>
      <w:r w:rsidRPr="00E9348B">
        <w:rPr>
          <w:color w:val="000000" w:themeColor="text1"/>
          <w:szCs w:val="28"/>
          <w:lang w:val="uk-UA"/>
        </w:rPr>
        <w:t xml:space="preserve"> </w:t>
      </w:r>
      <w:r w:rsidRPr="006D1C70">
        <w:rPr>
          <w:color w:val="000000" w:themeColor="text1"/>
          <w:szCs w:val="28"/>
          <w:lang w:val="uk-UA"/>
        </w:rPr>
        <w:t>м. Київ,</w:t>
      </w:r>
      <w:r w:rsidRPr="00E9348B">
        <w:rPr>
          <w:color w:val="000000" w:themeColor="text1"/>
          <w:szCs w:val="28"/>
          <w:lang w:val="uk-UA"/>
        </w:rPr>
        <w:t xml:space="preserve"> вул.</w:t>
      </w:r>
      <w:r>
        <w:rPr>
          <w:color w:val="000000" w:themeColor="text1"/>
          <w:szCs w:val="28"/>
          <w:lang w:val="uk-UA"/>
        </w:rPr>
        <w:t xml:space="preserve"> Введенська, </w:t>
      </w:r>
      <w:r>
        <w:rPr>
          <w:color w:val="000000" w:themeColor="text1"/>
          <w:szCs w:val="28"/>
        </w:rPr>
        <w:t>35</w:t>
      </w:r>
      <w:r w:rsidR="00847996">
        <w:rPr>
          <w:color w:val="000000" w:themeColor="text1"/>
          <w:szCs w:val="28"/>
          <w:lang w:val="uk-UA"/>
        </w:rPr>
        <w:t>) від 09 вересня</w:t>
      </w:r>
      <w:r>
        <w:rPr>
          <w:color w:val="000000" w:themeColor="text1"/>
          <w:szCs w:val="28"/>
          <w:lang w:val="uk-UA"/>
        </w:rPr>
        <w:t xml:space="preserve"> </w:t>
      </w:r>
      <w:r w:rsidRPr="006D1C70">
        <w:rPr>
          <w:color w:val="000000" w:themeColor="text1"/>
          <w:szCs w:val="28"/>
          <w:lang w:val="uk-UA"/>
        </w:rPr>
        <w:t xml:space="preserve">2024 </w:t>
      </w:r>
      <w:r w:rsidR="00847996">
        <w:rPr>
          <w:color w:val="000000" w:themeColor="text1"/>
          <w:szCs w:val="28"/>
          <w:lang w:val="uk-UA"/>
        </w:rPr>
        <w:t>року</w:t>
      </w:r>
      <w:r w:rsidR="00847996">
        <w:rPr>
          <w:color w:val="000000" w:themeColor="text1"/>
          <w:szCs w:val="28"/>
          <w:lang w:val="uk-UA"/>
        </w:rPr>
        <w:br/>
      </w:r>
      <w:r w:rsidRPr="006D1C70">
        <w:rPr>
          <w:color w:val="000000" w:themeColor="text1"/>
          <w:szCs w:val="28"/>
          <w:lang w:val="uk-UA"/>
        </w:rPr>
        <w:t xml:space="preserve">№ </w:t>
      </w:r>
      <w:r w:rsidR="00847996" w:rsidRPr="00E13205">
        <w:rPr>
          <w:color w:val="000000" w:themeColor="text1"/>
          <w:szCs w:val="28"/>
          <w:lang w:val="uk-UA"/>
        </w:rPr>
        <w:t>50393-008938575-031-03</w:t>
      </w:r>
      <w:r w:rsidRPr="006E3D51">
        <w:rPr>
          <w:color w:val="000000" w:themeColor="text1"/>
          <w:szCs w:val="28"/>
          <w:lang w:val="uk-UA"/>
        </w:rPr>
        <w:t>, керуючись статтями 9, 79</w:t>
      </w:r>
      <w:r w:rsidRPr="006E3D51">
        <w:rPr>
          <w:color w:val="000000" w:themeColor="text1"/>
          <w:szCs w:val="28"/>
          <w:vertAlign w:val="superscript"/>
          <w:lang w:val="uk-UA"/>
        </w:rPr>
        <w:t>1</w:t>
      </w:r>
      <w:r w:rsidRPr="006E3D51">
        <w:rPr>
          <w:color w:val="000000" w:themeColor="text1"/>
          <w:szCs w:val="28"/>
          <w:lang w:val="uk-UA"/>
        </w:rPr>
        <w:t xml:space="preserve">, 83, 92, 116, 122, 123 Земельного кодексу України, </w:t>
      </w:r>
      <w:r w:rsidRPr="006D1C70">
        <w:rPr>
          <w:color w:val="000000" w:themeColor="text1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Законом України «Про адміністративну процедуру»,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 w:rsidR="00FB22BE">
        <w:rPr>
          <w:color w:val="000000" w:themeColor="text1"/>
          <w:szCs w:val="28"/>
          <w:lang w:val="uk-UA"/>
        </w:rPr>
        <w:t xml:space="preserve">13 </w:t>
      </w:r>
      <w:r w:rsidR="00FB22BE">
        <w:rPr>
          <w:szCs w:val="28"/>
          <w:lang w:val="uk-UA"/>
        </w:rPr>
        <w:t>вересня</w:t>
      </w:r>
      <w:r w:rsidRPr="006C5075">
        <w:rPr>
          <w:szCs w:val="28"/>
          <w:lang w:val="uk-UA"/>
        </w:rPr>
        <w:t xml:space="preserve"> 2024 року, номер відомостей про речове </w:t>
      </w:r>
      <w:r w:rsidRPr="003A11E9">
        <w:rPr>
          <w:szCs w:val="28"/>
          <w:lang w:val="uk-UA"/>
        </w:rPr>
        <w:t>п</w:t>
      </w:r>
      <w:r w:rsidR="00FB22BE">
        <w:rPr>
          <w:szCs w:val="28"/>
          <w:lang w:val="uk-UA"/>
        </w:rPr>
        <w:t>раво: 56746874</w:t>
      </w:r>
      <w:r w:rsidRPr="003A11E9">
        <w:rPr>
          <w:szCs w:val="28"/>
          <w:lang w:val="uk-UA"/>
        </w:rPr>
        <w:t xml:space="preserve">), Київська </w:t>
      </w:r>
      <w:r w:rsidRPr="003A11E9">
        <w:rPr>
          <w:color w:val="000000" w:themeColor="text1"/>
          <w:szCs w:val="28"/>
          <w:lang w:val="uk-UA"/>
        </w:rPr>
        <w:t>міська рада</w:t>
      </w:r>
    </w:p>
    <w:p w14:paraId="22CB6BF4" w14:textId="2F36AA9E" w:rsidR="00F6318B" w:rsidRPr="00DE4A20" w:rsidRDefault="00F6318B" w:rsidP="00FB44D0">
      <w:pPr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0107FBD7" w:rsidR="008F6F5B" w:rsidRPr="002B0169" w:rsidRDefault="00E1355C" w:rsidP="002B0169">
      <w:pPr>
        <w:ind w:firstLine="720"/>
        <w:jc w:val="both"/>
        <w:rPr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FB44D0">
        <w:rPr>
          <w:color w:val="000000" w:themeColor="text1"/>
          <w:sz w:val="28"/>
          <w:szCs w:val="28"/>
          <w:lang w:val="uk-UA"/>
        </w:rPr>
        <w:t>Надати Управлінню</w:t>
      </w:r>
      <w:r w:rsidR="00A264FD" w:rsidRPr="00E26884">
        <w:rPr>
          <w:color w:val="000000" w:themeColor="text1"/>
          <w:sz w:val="28"/>
          <w:szCs w:val="28"/>
          <w:lang w:val="uk-UA"/>
        </w:rPr>
        <w:t xml:space="preserve"> освіти Подільської районної в місті Києві державної адміністрації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FB44D0">
        <w:rPr>
          <w:color w:val="000000" w:themeColor="text1"/>
          <w:sz w:val="28"/>
          <w:szCs w:val="28"/>
          <w:lang w:val="uk-UA"/>
        </w:rPr>
        <w:t xml:space="preserve"> цього рішення,</w:t>
      </w:r>
      <w:r w:rsidR="00FB44D0">
        <w:rPr>
          <w:color w:val="000000" w:themeColor="text1"/>
          <w:sz w:val="28"/>
          <w:szCs w:val="28"/>
          <w:lang w:val="uk-UA"/>
        </w:rPr>
        <w:br/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E26884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0,9932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8000000000:85:212:0070</w:t>
      </w:r>
      <w:r w:rsidR="00F837D8" w:rsidRPr="00AF790C">
        <w:rPr>
          <w:sz w:val="28"/>
          <w:szCs w:val="28"/>
          <w:lang w:val="uk-UA"/>
        </w:rPr>
        <w:t xml:space="preserve">) </w:t>
      </w:r>
      <w:r w:rsidR="005B24FE">
        <w:rPr>
          <w:sz w:val="28"/>
          <w:szCs w:val="28"/>
          <w:lang w:val="uk-UA"/>
        </w:rPr>
        <w:t>для експлуатації</w:t>
      </w:r>
      <w:r w:rsidR="00335805">
        <w:rPr>
          <w:sz w:val="28"/>
          <w:szCs w:val="28"/>
          <w:lang w:val="uk-UA"/>
        </w:rPr>
        <w:t xml:space="preserve"> та обслуговування будівель </w:t>
      </w:r>
      <w:r w:rsidR="006974E7">
        <w:rPr>
          <w:sz w:val="28"/>
          <w:szCs w:val="28"/>
          <w:lang w:val="uk-UA"/>
        </w:rPr>
        <w:t xml:space="preserve">і споруд </w:t>
      </w:r>
      <w:r w:rsidR="00335805">
        <w:rPr>
          <w:sz w:val="28"/>
          <w:szCs w:val="28"/>
          <w:lang w:val="uk-UA"/>
        </w:rPr>
        <w:t>закладу освіти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 xml:space="preserve">03.02 для будівництва </w:t>
      </w:r>
      <w:r w:rsidR="00045FAD" w:rsidRPr="00AF790C">
        <w:rPr>
          <w:iCs/>
          <w:sz w:val="28"/>
          <w:szCs w:val="28"/>
          <w:lang w:val="uk-UA"/>
        </w:rPr>
        <w:lastRenderedPageBreak/>
        <w:t>та обслуговування будівель закладів освіти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 </w:t>
      </w:r>
      <w:r w:rsidR="00335805" w:rsidRPr="00335805">
        <w:rPr>
          <w:iCs/>
          <w:sz w:val="28"/>
          <w:szCs w:val="28"/>
        </w:rPr>
        <w:t>пров. Квітневому</w:t>
      </w:r>
      <w:r w:rsidR="00F837D8" w:rsidRPr="00335805">
        <w:rPr>
          <w:iCs/>
          <w:sz w:val="28"/>
          <w:szCs w:val="28"/>
        </w:rPr>
        <w:t xml:space="preserve"> 5-А</w:t>
      </w:r>
      <w:r w:rsidR="00F837D8" w:rsidRPr="00AF790C">
        <w:rPr>
          <w:iCs/>
          <w:sz w:val="28"/>
          <w:szCs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AF790C">
        <w:rPr>
          <w:iCs/>
          <w:sz w:val="28"/>
          <w:szCs w:val="28"/>
        </w:rPr>
        <w:t>Подільському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335805" w:rsidRPr="001C522C">
        <w:rPr>
          <w:color w:val="000000" w:themeColor="text1"/>
          <w:sz w:val="28"/>
          <w:szCs w:val="28"/>
          <w:lang w:val="uk-UA"/>
        </w:rPr>
        <w:t xml:space="preserve">у зв’язку із закріпленням нерухомого майна на праві оперативного управління відповідно до </w:t>
      </w:r>
      <w:r w:rsidR="00335805" w:rsidRPr="001C522C">
        <w:rPr>
          <w:iCs/>
          <w:color w:val="000000" w:themeColor="text1"/>
          <w:sz w:val="28"/>
          <w:szCs w:val="28"/>
          <w:lang w:val="uk-UA"/>
        </w:rPr>
        <w:t>розпоряджен</w:t>
      </w:r>
      <w:r w:rsidR="00335805">
        <w:rPr>
          <w:iCs/>
          <w:color w:val="000000" w:themeColor="text1"/>
          <w:sz w:val="28"/>
          <w:szCs w:val="28"/>
          <w:lang w:val="uk-UA"/>
        </w:rPr>
        <w:t>ь</w:t>
      </w:r>
      <w:r w:rsidR="00335805" w:rsidRPr="001C522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335805">
        <w:rPr>
          <w:iCs/>
          <w:color w:val="000000" w:themeColor="text1"/>
          <w:sz w:val="28"/>
          <w:szCs w:val="28"/>
          <w:lang w:val="uk-UA"/>
        </w:rPr>
        <w:t>Подільськ</w:t>
      </w:r>
      <w:r w:rsidR="00335805" w:rsidRPr="001C522C">
        <w:rPr>
          <w:iCs/>
          <w:color w:val="000000" w:themeColor="text1"/>
          <w:sz w:val="28"/>
          <w:szCs w:val="28"/>
          <w:lang w:val="uk-UA"/>
        </w:rPr>
        <w:t xml:space="preserve">ої районної в місті Києві державної адміністрації </w:t>
      </w:r>
      <w:r w:rsidR="00764FBF">
        <w:rPr>
          <w:iCs/>
          <w:color w:val="000000" w:themeColor="text1"/>
          <w:sz w:val="28"/>
          <w:szCs w:val="28"/>
          <w:lang w:val="uk-UA"/>
        </w:rPr>
        <w:t>від 16</w:t>
      </w:r>
      <w:r w:rsidR="0033580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764FBF">
        <w:rPr>
          <w:iCs/>
          <w:color w:val="000000" w:themeColor="text1"/>
          <w:sz w:val="28"/>
          <w:szCs w:val="28"/>
          <w:lang w:val="uk-UA"/>
        </w:rPr>
        <w:t>березня</w:t>
      </w:r>
      <w:r w:rsidR="00335805">
        <w:rPr>
          <w:iCs/>
          <w:color w:val="000000" w:themeColor="text1"/>
          <w:sz w:val="28"/>
          <w:szCs w:val="28"/>
          <w:lang w:val="uk-UA"/>
        </w:rPr>
        <w:t xml:space="preserve"> 2011 року №</w:t>
      </w:r>
      <w:r w:rsidR="00764FBF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335805">
        <w:rPr>
          <w:iCs/>
          <w:color w:val="000000" w:themeColor="text1"/>
          <w:sz w:val="28"/>
          <w:szCs w:val="28"/>
          <w:lang w:val="uk-UA"/>
        </w:rPr>
        <w:t xml:space="preserve">235 </w:t>
      </w:r>
      <w:r w:rsidR="00764FBF">
        <w:rPr>
          <w:iCs/>
          <w:color w:val="000000" w:themeColor="text1"/>
          <w:sz w:val="28"/>
          <w:szCs w:val="28"/>
          <w:lang w:val="uk-UA"/>
        </w:rPr>
        <w:t xml:space="preserve">«Про закріплення за управлінням освіти Подільської районної в місті Києві </w:t>
      </w:r>
      <w:r w:rsidR="00764FBF" w:rsidRPr="001C522C">
        <w:rPr>
          <w:iCs/>
          <w:color w:val="000000" w:themeColor="text1"/>
          <w:sz w:val="28"/>
          <w:szCs w:val="28"/>
          <w:lang w:val="uk-UA"/>
        </w:rPr>
        <w:t xml:space="preserve">державної адміністрації </w:t>
      </w:r>
      <w:r w:rsidR="00764FBF">
        <w:rPr>
          <w:iCs/>
          <w:color w:val="000000" w:themeColor="text1"/>
          <w:sz w:val="28"/>
          <w:szCs w:val="28"/>
          <w:lang w:val="uk-UA"/>
        </w:rPr>
        <w:t xml:space="preserve">на праві оперативного управління майна, яке передано до сфери управління Подільської районної в місті Києві </w:t>
      </w:r>
      <w:r w:rsidR="00764FBF" w:rsidRPr="001C522C">
        <w:rPr>
          <w:iCs/>
          <w:color w:val="000000" w:themeColor="text1"/>
          <w:sz w:val="28"/>
          <w:szCs w:val="28"/>
          <w:lang w:val="uk-UA"/>
        </w:rPr>
        <w:t>державної адміністрації</w:t>
      </w:r>
      <w:r w:rsidR="00764FBF">
        <w:rPr>
          <w:iCs/>
          <w:color w:val="000000" w:themeColor="text1"/>
          <w:sz w:val="28"/>
          <w:szCs w:val="28"/>
          <w:lang w:val="uk-UA"/>
        </w:rPr>
        <w:t xml:space="preserve">» </w:t>
      </w:r>
      <w:r w:rsidR="00335805">
        <w:rPr>
          <w:iCs/>
          <w:color w:val="000000" w:themeColor="text1"/>
          <w:sz w:val="28"/>
          <w:szCs w:val="28"/>
          <w:lang w:val="uk-UA"/>
        </w:rPr>
        <w:t xml:space="preserve">та </w:t>
      </w:r>
      <w:r w:rsidR="00335805" w:rsidRPr="001C522C">
        <w:rPr>
          <w:iCs/>
          <w:color w:val="000000" w:themeColor="text1"/>
          <w:sz w:val="28"/>
          <w:szCs w:val="28"/>
          <w:lang w:val="uk-UA"/>
        </w:rPr>
        <w:t xml:space="preserve">від </w:t>
      </w:r>
      <w:r w:rsidR="00335805">
        <w:rPr>
          <w:iCs/>
          <w:color w:val="000000" w:themeColor="text1"/>
          <w:sz w:val="28"/>
          <w:szCs w:val="28"/>
          <w:lang w:val="uk-UA"/>
        </w:rPr>
        <w:t xml:space="preserve">12 вересня </w:t>
      </w:r>
      <w:r w:rsidR="00335805" w:rsidRPr="001C522C">
        <w:rPr>
          <w:iCs/>
          <w:color w:val="000000" w:themeColor="text1"/>
          <w:sz w:val="28"/>
          <w:szCs w:val="28"/>
          <w:lang w:val="uk-UA"/>
        </w:rPr>
        <w:t>20</w:t>
      </w:r>
      <w:r w:rsidR="00335805">
        <w:rPr>
          <w:iCs/>
          <w:color w:val="000000" w:themeColor="text1"/>
          <w:sz w:val="28"/>
          <w:szCs w:val="28"/>
          <w:lang w:val="uk-UA"/>
        </w:rPr>
        <w:t>23</w:t>
      </w:r>
      <w:r w:rsidR="00335805" w:rsidRPr="001C522C">
        <w:rPr>
          <w:iCs/>
          <w:color w:val="000000" w:themeColor="text1"/>
          <w:sz w:val="28"/>
          <w:szCs w:val="28"/>
          <w:lang w:val="uk-UA"/>
        </w:rPr>
        <w:t xml:space="preserve"> року № </w:t>
      </w:r>
      <w:r w:rsidR="00335805">
        <w:rPr>
          <w:iCs/>
          <w:color w:val="000000" w:themeColor="text1"/>
          <w:sz w:val="28"/>
          <w:szCs w:val="28"/>
          <w:lang w:val="uk-UA"/>
        </w:rPr>
        <w:t>717</w:t>
      </w:r>
      <w:r w:rsidR="00335805" w:rsidRPr="001C522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764FBF">
        <w:rPr>
          <w:iCs/>
          <w:color w:val="000000" w:themeColor="text1"/>
          <w:sz w:val="28"/>
          <w:szCs w:val="28"/>
          <w:lang w:val="uk-UA"/>
        </w:rPr>
        <w:t xml:space="preserve">«Про внесення змін до розпорядження Подільської районної в місті Києві </w:t>
      </w:r>
      <w:r w:rsidR="00764FBF" w:rsidRPr="001C522C">
        <w:rPr>
          <w:iCs/>
          <w:color w:val="000000" w:themeColor="text1"/>
          <w:sz w:val="28"/>
          <w:szCs w:val="28"/>
          <w:lang w:val="uk-UA"/>
        </w:rPr>
        <w:t>державної адміністрації</w:t>
      </w:r>
      <w:r w:rsidR="00764FBF">
        <w:rPr>
          <w:iCs/>
          <w:color w:val="000000" w:themeColor="text1"/>
          <w:sz w:val="28"/>
          <w:szCs w:val="28"/>
          <w:lang w:val="uk-UA"/>
        </w:rPr>
        <w:t xml:space="preserve"> від 16.03.2011 № 235»</w:t>
      </w:r>
      <w:r w:rsidR="00335805" w:rsidRPr="001C522C">
        <w:rPr>
          <w:iCs/>
          <w:color w:val="000000" w:themeColor="text1"/>
          <w:sz w:val="28"/>
          <w:szCs w:val="28"/>
          <w:lang w:val="uk-UA"/>
        </w:rPr>
        <w:t xml:space="preserve">, право оперативного управління зареєстровано в Державному реєстрі речових прав на нерухоме майно </w:t>
      </w:r>
      <w:r w:rsidR="00764FBF">
        <w:rPr>
          <w:iCs/>
          <w:color w:val="000000" w:themeColor="text1"/>
          <w:sz w:val="28"/>
          <w:szCs w:val="28"/>
          <w:lang w:val="uk-UA"/>
        </w:rPr>
        <w:t>01 листопада</w:t>
      </w:r>
      <w:r w:rsidR="00335805">
        <w:rPr>
          <w:iCs/>
          <w:color w:val="000000" w:themeColor="text1"/>
          <w:sz w:val="28"/>
          <w:szCs w:val="28"/>
          <w:lang w:val="uk-UA"/>
        </w:rPr>
        <w:t xml:space="preserve"> 2023</w:t>
      </w:r>
      <w:r w:rsidR="00335805" w:rsidRPr="001C522C">
        <w:rPr>
          <w:iCs/>
          <w:color w:val="000000" w:themeColor="text1"/>
          <w:sz w:val="28"/>
          <w:szCs w:val="28"/>
          <w:lang w:val="uk-UA"/>
        </w:rPr>
        <w:t xml:space="preserve"> року, номер запису про інше речове право: </w:t>
      </w:r>
      <w:r w:rsidR="00764FBF">
        <w:rPr>
          <w:iCs/>
          <w:color w:val="000000" w:themeColor="text1"/>
          <w:sz w:val="28"/>
          <w:szCs w:val="28"/>
          <w:lang w:val="uk-UA"/>
        </w:rPr>
        <w:t>52428347</w:t>
      </w:r>
      <w:r w:rsidR="0033580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335805" w:rsidRPr="0042630F">
        <w:rPr>
          <w:iCs/>
          <w:color w:val="000000" w:themeColor="text1"/>
          <w:sz w:val="28"/>
          <w:szCs w:val="28"/>
          <w:lang w:val="uk-UA"/>
        </w:rPr>
        <w:t>(категорія земель – землі житлової та громадської забудови)</w:t>
      </w:r>
      <w:r w:rsidR="002B0169">
        <w:rPr>
          <w:sz w:val="28"/>
          <w:szCs w:val="28"/>
          <w:lang w:val="uk-UA"/>
        </w:rPr>
        <w:t xml:space="preserve">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09 вересня 2024 </w:t>
      </w:r>
      <w:r w:rsidR="002B0169">
        <w:rPr>
          <w:color w:val="000000" w:themeColor="text1"/>
          <w:sz w:val="28"/>
          <w:szCs w:val="28"/>
          <w:lang w:val="uk-UA"/>
        </w:rPr>
        <w:t>року</w:t>
      </w:r>
      <w:r w:rsidR="002B0169">
        <w:rPr>
          <w:color w:val="000000" w:themeColor="text1"/>
          <w:sz w:val="28"/>
          <w:szCs w:val="28"/>
          <w:lang w:val="uk-UA"/>
        </w:rPr>
        <w:br/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50393-008938575-031-03,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424440174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2A6E7217" w:rsidR="0009503E" w:rsidRPr="00DE4A20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B33A6">
        <w:rPr>
          <w:color w:val="000000" w:themeColor="text1"/>
          <w:sz w:val="28"/>
          <w:szCs w:val="28"/>
          <w:lang w:val="uk-UA"/>
        </w:rPr>
        <w:t>2</w:t>
      </w:r>
      <w:r w:rsidR="0009503E" w:rsidRPr="003B33A6">
        <w:rPr>
          <w:color w:val="000000" w:themeColor="text1"/>
          <w:sz w:val="28"/>
          <w:szCs w:val="28"/>
          <w:lang w:val="uk-UA"/>
        </w:rPr>
        <w:t>.</w:t>
      </w:r>
      <w:r w:rsidR="0051063D" w:rsidRPr="003B33A6">
        <w:rPr>
          <w:color w:val="000000" w:themeColor="text1"/>
          <w:sz w:val="28"/>
          <w:szCs w:val="28"/>
          <w:lang w:val="uk-UA"/>
        </w:rPr>
        <w:t xml:space="preserve"> </w:t>
      </w:r>
      <w:r w:rsidR="003B33A6" w:rsidRPr="003B33A6">
        <w:rPr>
          <w:color w:val="000000" w:themeColor="text1"/>
          <w:sz w:val="28"/>
          <w:szCs w:val="28"/>
          <w:lang w:val="uk-UA"/>
        </w:rPr>
        <w:t>Управлінню</w:t>
      </w:r>
      <w:r w:rsidR="00C376CD" w:rsidRPr="003B33A6">
        <w:rPr>
          <w:color w:val="000000" w:themeColor="text1"/>
          <w:sz w:val="28"/>
          <w:szCs w:val="28"/>
          <w:lang w:val="uk-UA"/>
        </w:rPr>
        <w:t xml:space="preserve"> освіти Подільської районної в місті Києві державної адміністрації</w:t>
      </w:r>
      <w:r w:rsidR="0009503E" w:rsidRPr="003B33A6">
        <w:rPr>
          <w:color w:val="000000" w:themeColor="text1"/>
          <w:sz w:val="28"/>
          <w:szCs w:val="28"/>
          <w:lang w:val="uk-UA"/>
        </w:rPr>
        <w:t>:</w:t>
      </w:r>
    </w:p>
    <w:p w14:paraId="4047E4F2" w14:textId="4B79EEA8" w:rsid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42F9E58A" w14:textId="77777777" w:rsidR="00F4222C" w:rsidRPr="00F73FD1" w:rsidRDefault="00F4222C" w:rsidP="00F4222C">
      <w:pPr>
        <w:tabs>
          <w:tab w:val="left" w:pos="0"/>
        </w:tabs>
        <w:ind w:firstLine="680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2</w:t>
      </w:r>
      <w:r w:rsidRPr="008F7E19">
        <w:rPr>
          <w:iCs/>
          <w:color w:val="000000" w:themeColor="text1"/>
          <w:sz w:val="28"/>
          <w:szCs w:val="28"/>
          <w:lang w:val="uk-UA"/>
        </w:rPr>
        <w:t>.2.</w:t>
      </w:r>
      <w:r>
        <w:rPr>
          <w:iCs/>
          <w:color w:val="000000" w:themeColor="text1"/>
          <w:sz w:val="28"/>
          <w:szCs w:val="28"/>
          <w:lang w:val="uk-UA"/>
        </w:rPr>
        <w:tab/>
      </w:r>
      <w:r w:rsidRPr="008F7E19">
        <w:rPr>
          <w:iCs/>
          <w:color w:val="000000" w:themeColor="text1"/>
          <w:sz w:val="28"/>
          <w:szCs w:val="28"/>
          <w:lang w:val="uk-UA"/>
        </w:rPr>
        <w:t>Вжити заходів щодо державної</w:t>
      </w:r>
      <w:r w:rsidRPr="00F73FD1">
        <w:rPr>
          <w:iCs/>
          <w:color w:val="000000" w:themeColor="text1"/>
          <w:sz w:val="28"/>
          <w:szCs w:val="28"/>
          <w:lang w:val="uk-UA"/>
        </w:rPr>
        <w:t xml:space="preserve">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07E7AB1D" w14:textId="77777777" w:rsidR="00F4222C" w:rsidRPr="00F73FD1" w:rsidRDefault="00F4222C" w:rsidP="00F4222C">
      <w:pPr>
        <w:tabs>
          <w:tab w:val="left" w:pos="0"/>
        </w:tabs>
        <w:ind w:firstLine="680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2</w:t>
      </w:r>
      <w:r w:rsidRPr="00F73FD1">
        <w:rPr>
          <w:iCs/>
          <w:color w:val="000000" w:themeColor="text1"/>
          <w:sz w:val="28"/>
          <w:szCs w:val="28"/>
          <w:lang w:val="uk-UA"/>
        </w:rPr>
        <w:t>.3.</w:t>
      </w:r>
      <w:r>
        <w:rPr>
          <w:iCs/>
          <w:color w:val="000000" w:themeColor="text1"/>
          <w:sz w:val="28"/>
          <w:szCs w:val="28"/>
          <w:lang w:val="uk-UA"/>
        </w:rPr>
        <w:tab/>
      </w:r>
      <w:r w:rsidRPr="00F73FD1">
        <w:rPr>
          <w:iCs/>
          <w:color w:val="000000" w:themeColor="text1"/>
          <w:sz w:val="28"/>
          <w:szCs w:val="28"/>
          <w:lang w:val="uk-UA"/>
        </w:rPr>
        <w:t>Питання майнових відносин вирішувати в установленому порядку.</w:t>
      </w:r>
    </w:p>
    <w:p w14:paraId="5D9C320D" w14:textId="77777777" w:rsidR="00F4222C" w:rsidRDefault="00F4222C" w:rsidP="00F4222C">
      <w:pPr>
        <w:tabs>
          <w:tab w:val="left" w:pos="0"/>
        </w:tabs>
        <w:ind w:firstLine="680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2</w:t>
      </w:r>
      <w:r w:rsidRPr="00F73FD1">
        <w:rPr>
          <w:iCs/>
          <w:color w:val="000000" w:themeColor="text1"/>
          <w:sz w:val="28"/>
          <w:szCs w:val="28"/>
          <w:lang w:val="uk-UA"/>
        </w:rPr>
        <w:t>.4.</w:t>
      </w:r>
      <w:r>
        <w:rPr>
          <w:iCs/>
          <w:color w:val="000000" w:themeColor="text1"/>
          <w:sz w:val="28"/>
          <w:szCs w:val="28"/>
          <w:lang w:val="uk-UA"/>
        </w:rPr>
        <w:tab/>
      </w:r>
      <w:r w:rsidRPr="00F73FD1">
        <w:rPr>
          <w:iCs/>
          <w:color w:val="000000" w:themeColor="text1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4C39179B" w14:textId="77777777" w:rsidR="00F4222C" w:rsidRDefault="00F4222C" w:rsidP="00F4222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2</w:t>
      </w:r>
      <w:r w:rsidRPr="00F73FD1">
        <w:rPr>
          <w:iCs/>
          <w:color w:val="000000" w:themeColor="text1"/>
          <w:sz w:val="28"/>
          <w:szCs w:val="28"/>
          <w:lang w:val="uk-UA"/>
        </w:rPr>
        <w:t>.</w:t>
      </w:r>
      <w:r>
        <w:rPr>
          <w:iCs/>
          <w:color w:val="000000" w:themeColor="text1"/>
          <w:sz w:val="28"/>
          <w:szCs w:val="28"/>
          <w:lang w:val="uk-UA"/>
        </w:rPr>
        <w:t>5</w:t>
      </w:r>
      <w:r w:rsidRPr="00F73FD1">
        <w:rPr>
          <w:iCs/>
          <w:color w:val="000000" w:themeColor="text1"/>
          <w:sz w:val="28"/>
          <w:szCs w:val="28"/>
          <w:lang w:val="uk-UA"/>
        </w:rPr>
        <w:t>.</w:t>
      </w:r>
      <w:r>
        <w:rPr>
          <w:iCs/>
          <w:color w:val="000000" w:themeColor="text1"/>
          <w:sz w:val="28"/>
          <w:szCs w:val="28"/>
          <w:lang w:val="uk-UA"/>
        </w:rPr>
        <w:tab/>
      </w:r>
      <w:r w:rsidRPr="00F73FD1">
        <w:rPr>
          <w:iCs/>
          <w:color w:val="000000" w:themeColor="text1"/>
          <w:sz w:val="28"/>
          <w:szCs w:val="28"/>
          <w:lang w:val="uk-UA"/>
        </w:rPr>
        <w:t>Під час використання земельної ділянки дотримуватися обмежень у її використанні, зареєстрованих</w:t>
      </w:r>
      <w:r w:rsidRPr="00023E74">
        <w:rPr>
          <w:sz w:val="28"/>
          <w:szCs w:val="28"/>
          <w:lang w:val="uk-UA"/>
        </w:rPr>
        <w:t xml:space="preserve"> у Державному земельному кадастрі.</w:t>
      </w:r>
    </w:p>
    <w:p w14:paraId="454B6AF4" w14:textId="77777777" w:rsidR="00F4222C" w:rsidRDefault="00F4222C" w:rsidP="00F4222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23E7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023E7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7C081A">
        <w:rPr>
          <w:snapToGrid w:val="0"/>
          <w:color w:val="000000" w:themeColor="text1"/>
          <w:sz w:val="28"/>
          <w:szCs w:val="28"/>
          <w:lang w:val="uk-UA"/>
        </w:rPr>
        <w:t xml:space="preserve">Забезпечити відповідно до рішення Київської міської ради </w:t>
      </w:r>
      <w:r>
        <w:rPr>
          <w:snapToGrid w:val="0"/>
          <w:color w:val="000000" w:themeColor="text1"/>
          <w:sz w:val="28"/>
          <w:szCs w:val="28"/>
          <w:lang w:val="uk-UA"/>
        </w:rPr>
        <w:t xml:space="preserve">                                     </w:t>
      </w:r>
      <w:r w:rsidRPr="007C081A">
        <w:rPr>
          <w:snapToGrid w:val="0"/>
          <w:color w:val="000000" w:themeColor="text1"/>
          <w:sz w:val="28"/>
          <w:szCs w:val="28"/>
          <w:lang w:val="uk-UA"/>
        </w:rPr>
        <w:t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</w:t>
      </w:r>
      <w:r w:rsidRPr="00023E74">
        <w:rPr>
          <w:sz w:val="28"/>
          <w:szCs w:val="28"/>
          <w:lang w:val="uk-UA"/>
        </w:rPr>
        <w:t>.</w:t>
      </w:r>
    </w:p>
    <w:p w14:paraId="7B10B5D4" w14:textId="7A162CE8" w:rsidR="00F4222C" w:rsidRPr="00E55E9B" w:rsidRDefault="00F4222C" w:rsidP="00F4222C">
      <w:pPr>
        <w:tabs>
          <w:tab w:val="left" w:pos="0"/>
        </w:tabs>
        <w:ind w:firstLine="680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23E74">
        <w:rPr>
          <w:sz w:val="28"/>
          <w:szCs w:val="28"/>
          <w:lang w:val="uk-UA"/>
        </w:rPr>
        <w:t>.</w:t>
      </w:r>
      <w:r w:rsidR="00BE48C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023E74">
        <w:rPr>
          <w:sz w:val="28"/>
          <w:szCs w:val="28"/>
          <w:lang w:val="uk-UA"/>
        </w:rPr>
        <w:t xml:space="preserve">У разі необхідності проведення реконструкції, питання оформлення дозвільної та проєктно-кошторисної документації вирішувати в порядку, визначеному </w:t>
      </w:r>
      <w:r w:rsidRPr="00E55E9B">
        <w:rPr>
          <w:iCs/>
          <w:color w:val="000000" w:themeColor="text1"/>
          <w:sz w:val="28"/>
          <w:szCs w:val="28"/>
          <w:lang w:val="uk-UA"/>
        </w:rPr>
        <w:t>законодавством України.</w:t>
      </w:r>
    </w:p>
    <w:p w14:paraId="4B1C8C10" w14:textId="77777777" w:rsidR="00F4222C" w:rsidRPr="00E55E9B" w:rsidRDefault="00F4222C" w:rsidP="00F4222C">
      <w:pPr>
        <w:tabs>
          <w:tab w:val="left" w:pos="0"/>
        </w:tabs>
        <w:ind w:firstLine="680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3</w:t>
      </w:r>
      <w:r w:rsidRPr="00E55E9B">
        <w:rPr>
          <w:iCs/>
          <w:color w:val="000000" w:themeColor="text1"/>
          <w:sz w:val="28"/>
          <w:szCs w:val="28"/>
          <w:lang w:val="uk-UA"/>
        </w:rPr>
        <w:t>.</w:t>
      </w:r>
      <w:r>
        <w:rPr>
          <w:iCs/>
          <w:color w:val="000000" w:themeColor="text1"/>
          <w:sz w:val="28"/>
          <w:szCs w:val="28"/>
          <w:lang w:val="uk-UA"/>
        </w:rPr>
        <w:tab/>
      </w:r>
      <w:r w:rsidRPr="00E55E9B">
        <w:rPr>
          <w:iCs/>
          <w:color w:val="000000" w:themeColor="text1"/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AE76E6A" w14:textId="06F69209" w:rsidR="00F4222C" w:rsidRPr="004258FF" w:rsidRDefault="00F4222C" w:rsidP="00F4222C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lastRenderedPageBreak/>
        <w:t>4</w:t>
      </w:r>
      <w:r w:rsidRPr="00E55E9B">
        <w:rPr>
          <w:iCs/>
          <w:color w:val="000000" w:themeColor="text1"/>
          <w:sz w:val="28"/>
          <w:szCs w:val="28"/>
          <w:lang w:val="uk-UA"/>
        </w:rPr>
        <w:t>.</w:t>
      </w:r>
      <w:r>
        <w:rPr>
          <w:iCs/>
          <w:color w:val="000000" w:themeColor="text1"/>
          <w:sz w:val="28"/>
          <w:szCs w:val="28"/>
          <w:lang w:val="uk-UA"/>
        </w:rPr>
        <w:tab/>
      </w:r>
      <w:r w:rsidRPr="004258FF">
        <w:rPr>
          <w:color w:val="000000" w:themeColor="text1"/>
          <w:sz w:val="28"/>
          <w:szCs w:val="28"/>
          <w:lang w:val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7B83C513" w14:textId="0318698E" w:rsidR="00F4222C" w:rsidRPr="001857CC" w:rsidRDefault="00F4222C" w:rsidP="00F4222C">
      <w:pPr>
        <w:pStyle w:val="ParagraphStyle"/>
        <w:ind w:firstLine="720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5</w:t>
      </w:r>
      <w:r w:rsidRPr="001857CC">
        <w:rPr>
          <w:rFonts w:ascii="Times New Roman" w:hAnsi="Times New Roman"/>
          <w:iCs/>
          <w:sz w:val="28"/>
          <w:szCs w:val="28"/>
          <w:lang w:val="uk-UA"/>
        </w:rPr>
        <w:t>.</w:t>
      </w:r>
      <w:r w:rsidRPr="001857CC">
        <w:rPr>
          <w:rFonts w:ascii="Times New Roman" w:hAnsi="Times New Roman"/>
          <w:iCs/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17EC5967" w14:textId="77777777" w:rsidR="00F4222C" w:rsidRDefault="00F4222C" w:rsidP="00F4222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4222C" w14:paraId="3E8DE828" w14:textId="77777777" w:rsidTr="00310D55">
        <w:tc>
          <w:tcPr>
            <w:tcW w:w="4927" w:type="dxa"/>
          </w:tcPr>
          <w:p w14:paraId="612E90EB" w14:textId="77777777" w:rsidR="00F4222C" w:rsidRDefault="00F4222C" w:rsidP="00310D5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7A72AB" w14:textId="77777777" w:rsidR="00F4222C" w:rsidRDefault="00F4222C" w:rsidP="00310D55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1FC591DB" w14:textId="79792FEF" w:rsidR="00F4222C" w:rsidRDefault="00F4222C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3930D890" w14:textId="21F0E627" w:rsidR="00F4222C" w:rsidRDefault="00F4222C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31BA37D7" w14:textId="4FFD0C7F" w:rsidR="00F4222C" w:rsidRDefault="00F4222C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39D5325D" w14:textId="77777777" w:rsidR="00F4222C" w:rsidRPr="000F751E" w:rsidRDefault="00F4222C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677"/>
      </w:tblGrid>
      <w:tr w:rsidR="00AF790C" w14:paraId="3CED46D9" w14:textId="77777777" w:rsidTr="0058319C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58319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820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58319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58319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4934CA98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6DA2E3C7" w14:textId="77777777" w:rsidR="00B97474" w:rsidRDefault="00B97474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70D1B24" w14:textId="0C63788B" w:rsidR="0058319C" w:rsidRPr="0058319C" w:rsidRDefault="0058319C" w:rsidP="0058319C">
            <w:pPr>
              <w:ind w:right="-110"/>
              <w:jc w:val="both"/>
              <w:rPr>
                <w:sz w:val="28"/>
                <w:szCs w:val="28"/>
                <w:lang w:val="uk-UA" w:eastAsia="uk-UA"/>
              </w:rPr>
            </w:pPr>
            <w:r w:rsidRPr="0058319C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  <w:r w:rsidRPr="0058319C">
              <w:rPr>
                <w:sz w:val="28"/>
                <w:szCs w:val="28"/>
                <w:lang w:val="uk-UA" w:eastAsia="uk-UA"/>
              </w:rPr>
              <w:t>з питань освіти і науки, молоді та спорту</w:t>
            </w:r>
          </w:p>
          <w:p w14:paraId="07330C06" w14:textId="77777777" w:rsidR="00B97474" w:rsidRDefault="00B97474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FE51262" w14:textId="3F2F363C" w:rsidR="00B97474" w:rsidRDefault="0058319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857CC">
              <w:rPr>
                <w:sz w:val="28"/>
                <w:szCs w:val="28"/>
                <w:lang w:val="uk-UA" w:eastAsia="uk-UA"/>
              </w:rPr>
              <w:t>Голова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                                               </w:t>
            </w:r>
          </w:p>
          <w:p w14:paraId="41298CC4" w14:textId="77777777" w:rsidR="00B97474" w:rsidRDefault="00B97474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068AB2D" w14:textId="44A78E2A" w:rsidR="00B97474" w:rsidRDefault="0058319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857CC"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820" w:type="dxa"/>
            <w:gridSpan w:val="2"/>
          </w:tcPr>
          <w:p w14:paraId="630697AE" w14:textId="77777777" w:rsidR="00AF790C" w:rsidRPr="0058319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6280AFA" w14:textId="77777777" w:rsidR="00AF790C" w:rsidRPr="0058319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42BE16" w14:textId="77777777" w:rsidR="00AF790C" w:rsidRPr="0058319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01DCD6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6733731F" w14:textId="77777777" w:rsidR="00B97474" w:rsidRDefault="00B97474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DAE4CC9" w14:textId="77777777" w:rsidR="00B97474" w:rsidRDefault="00B97474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D1090C1" w14:textId="77777777" w:rsidR="00B97474" w:rsidRDefault="00B97474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91DF81E" w14:textId="77777777" w:rsidR="00B97474" w:rsidRDefault="00B97474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3B89940" w14:textId="77777777" w:rsidR="00B97474" w:rsidRDefault="00B97474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14068FA" w14:textId="4E4B894C" w:rsidR="0058319C" w:rsidRPr="001857CC" w:rsidRDefault="0058319C" w:rsidP="0058319C">
            <w:pPr>
              <w:ind w:right="-136"/>
              <w:rPr>
                <w:sz w:val="28"/>
                <w:szCs w:val="28"/>
                <w:lang w:val="uk-UA" w:eastAsia="uk-UA"/>
              </w:rPr>
            </w:pPr>
            <w:r w:rsidRPr="001857CC">
              <w:rPr>
                <w:sz w:val="28"/>
                <w:szCs w:val="28"/>
                <w:lang w:val="uk-UA" w:eastAsia="uk-UA"/>
              </w:rPr>
              <w:t xml:space="preserve">     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     </w:t>
            </w:r>
            <w:r w:rsidRPr="001857CC">
              <w:rPr>
                <w:sz w:val="28"/>
                <w:szCs w:val="28"/>
                <w:lang w:val="uk-UA" w:eastAsia="uk-UA"/>
              </w:rPr>
              <w:t>Вадим ВАСИЛЬЧУК</w:t>
            </w:r>
          </w:p>
          <w:p w14:paraId="6F07F5BD" w14:textId="77777777" w:rsidR="0058319C" w:rsidRPr="001857CC" w:rsidRDefault="0058319C" w:rsidP="0058319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A7BCDF6" w14:textId="2F97559A" w:rsidR="00B97474" w:rsidRPr="0058319C" w:rsidRDefault="0058319C" w:rsidP="0058319C">
            <w:pPr>
              <w:jc w:val="right"/>
              <w:rPr>
                <w:bCs/>
                <w:sz w:val="28"/>
                <w:szCs w:val="28"/>
              </w:rPr>
            </w:pPr>
            <w:r w:rsidRPr="001857CC">
              <w:rPr>
                <w:sz w:val="28"/>
                <w:szCs w:val="28"/>
                <w:lang w:val="uk-UA" w:eastAsia="uk-UA"/>
              </w:rPr>
              <w:t>Олександр СУПРУН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5DD2845E" w:rsidR="00E75718" w:rsidRPr="008119F4" w:rsidRDefault="008119F4" w:rsidP="00D40BC1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62F93" w14:textId="77777777" w:rsidR="00A214FA" w:rsidRDefault="00A214FA">
      <w:r>
        <w:separator/>
      </w:r>
    </w:p>
  </w:endnote>
  <w:endnote w:type="continuationSeparator" w:id="0">
    <w:p w14:paraId="22AE59BC" w14:textId="77777777" w:rsidR="00A214FA" w:rsidRDefault="00A2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78BF7" w14:textId="77777777" w:rsidR="00A214FA" w:rsidRDefault="00A214FA">
      <w:r>
        <w:separator/>
      </w:r>
    </w:p>
  </w:footnote>
  <w:footnote w:type="continuationSeparator" w:id="0">
    <w:p w14:paraId="596A3CD4" w14:textId="77777777" w:rsidR="00A214FA" w:rsidRDefault="00A2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0407740">
    <w:abstractNumId w:val="10"/>
  </w:num>
  <w:num w:numId="2" w16cid:durableId="1022590719">
    <w:abstractNumId w:val="6"/>
  </w:num>
  <w:num w:numId="3" w16cid:durableId="331224733">
    <w:abstractNumId w:val="9"/>
  </w:num>
  <w:num w:numId="4" w16cid:durableId="45570300">
    <w:abstractNumId w:val="0"/>
  </w:num>
  <w:num w:numId="5" w16cid:durableId="464197904">
    <w:abstractNumId w:val="8"/>
  </w:num>
  <w:num w:numId="6" w16cid:durableId="1641184169">
    <w:abstractNumId w:val="4"/>
  </w:num>
  <w:num w:numId="7" w16cid:durableId="1745298452">
    <w:abstractNumId w:val="5"/>
  </w:num>
  <w:num w:numId="8" w16cid:durableId="1275089618">
    <w:abstractNumId w:val="7"/>
  </w:num>
  <w:num w:numId="9" w16cid:durableId="507256428">
    <w:abstractNumId w:val="2"/>
  </w:num>
  <w:num w:numId="10" w16cid:durableId="1633514396">
    <w:abstractNumId w:val="1"/>
  </w:num>
  <w:num w:numId="11" w16cid:durableId="1920212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0F77D1"/>
    <w:rsid w:val="00101A99"/>
    <w:rsid w:val="00105124"/>
    <w:rsid w:val="00106D39"/>
    <w:rsid w:val="00110B42"/>
    <w:rsid w:val="00111BB8"/>
    <w:rsid w:val="001122D5"/>
    <w:rsid w:val="00117A43"/>
    <w:rsid w:val="00120DD7"/>
    <w:rsid w:val="001268B2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016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35805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060C"/>
    <w:rsid w:val="0039320D"/>
    <w:rsid w:val="0039464F"/>
    <w:rsid w:val="0039548C"/>
    <w:rsid w:val="003A0108"/>
    <w:rsid w:val="003A07CC"/>
    <w:rsid w:val="003B3242"/>
    <w:rsid w:val="003B33A6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8319C"/>
    <w:rsid w:val="00590F41"/>
    <w:rsid w:val="005943B1"/>
    <w:rsid w:val="00595023"/>
    <w:rsid w:val="005A014C"/>
    <w:rsid w:val="005A143F"/>
    <w:rsid w:val="005A2251"/>
    <w:rsid w:val="005A2FC6"/>
    <w:rsid w:val="005A73B6"/>
    <w:rsid w:val="005B24FE"/>
    <w:rsid w:val="005B4EEC"/>
    <w:rsid w:val="005D0811"/>
    <w:rsid w:val="005D7855"/>
    <w:rsid w:val="005F1140"/>
    <w:rsid w:val="005F263C"/>
    <w:rsid w:val="005F7C12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974E7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532E"/>
    <w:rsid w:val="00756E4F"/>
    <w:rsid w:val="007573B9"/>
    <w:rsid w:val="00764FBF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47996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E52"/>
    <w:rsid w:val="00970F0B"/>
    <w:rsid w:val="00981E74"/>
    <w:rsid w:val="00983881"/>
    <w:rsid w:val="00985AE5"/>
    <w:rsid w:val="0099012E"/>
    <w:rsid w:val="009B3AC0"/>
    <w:rsid w:val="009C265A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14FA"/>
    <w:rsid w:val="00A264FD"/>
    <w:rsid w:val="00A3008E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76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08E6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97474"/>
    <w:rsid w:val="00BA4FD1"/>
    <w:rsid w:val="00BB0475"/>
    <w:rsid w:val="00BB446F"/>
    <w:rsid w:val="00BC015C"/>
    <w:rsid w:val="00BD069B"/>
    <w:rsid w:val="00BE48CF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0BC1"/>
    <w:rsid w:val="00D45023"/>
    <w:rsid w:val="00D7341A"/>
    <w:rsid w:val="00D741CB"/>
    <w:rsid w:val="00D82F02"/>
    <w:rsid w:val="00D83237"/>
    <w:rsid w:val="00D86662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884"/>
    <w:rsid w:val="00E26A2F"/>
    <w:rsid w:val="00E3136D"/>
    <w:rsid w:val="00E35264"/>
    <w:rsid w:val="00E4309F"/>
    <w:rsid w:val="00E439B1"/>
    <w:rsid w:val="00E46C53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348B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4024E"/>
    <w:rsid w:val="00F4222C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22BE"/>
    <w:rsid w:val="00FB314E"/>
    <w:rsid w:val="00FB434A"/>
    <w:rsid w:val="00FB44D0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5542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80</cp:revision>
  <cp:lastPrinted>2021-11-24T13:25:00Z</cp:lastPrinted>
  <dcterms:created xsi:type="dcterms:W3CDTF">2020-03-29T20:42:00Z</dcterms:created>
  <dcterms:modified xsi:type="dcterms:W3CDTF">2024-10-07T11:07:00Z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