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6183D" w14:textId="77777777" w:rsidR="00706003" w:rsidRPr="004248DE" w:rsidRDefault="00706003" w:rsidP="00706003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9485AC1" wp14:editId="07CE6B5E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C9628" w14:textId="77777777" w:rsidR="00706003" w:rsidRPr="005250F2" w:rsidRDefault="00706003" w:rsidP="00706003">
      <w:pPr>
        <w:tabs>
          <w:tab w:val="left" w:pos="4395"/>
        </w:tabs>
        <w:ind w:right="-1"/>
        <w:rPr>
          <w:sz w:val="28"/>
          <w:szCs w:val="28"/>
        </w:rPr>
      </w:pPr>
    </w:p>
    <w:p w14:paraId="23F946A3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2D17A758" w14:textId="77777777" w:rsidR="00706003" w:rsidRPr="00C65838" w:rsidRDefault="00706003" w:rsidP="00706003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III</w:t>
      </w:r>
      <w:r w:rsidRPr="00C65838">
        <w:rPr>
          <w:sz w:val="28"/>
          <w:szCs w:val="28"/>
        </w:rPr>
        <w:t xml:space="preserve"> сесія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скликання</w:t>
      </w:r>
    </w:p>
    <w:p w14:paraId="7F7BA36C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453958E0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>Р І Ш Е Н Н Я</w:t>
      </w:r>
    </w:p>
    <w:p w14:paraId="44135FEB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36538C58" w14:textId="77777777" w:rsidR="00706003" w:rsidRDefault="00706003" w:rsidP="00706003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>_______________                          Київ                      № _______________</w:t>
      </w:r>
    </w:p>
    <w:p w14:paraId="3E3BDADE" w14:textId="77777777" w:rsidR="00706003" w:rsidRPr="00C65838" w:rsidRDefault="00706003" w:rsidP="00706003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</w:rPr>
      </w:pPr>
    </w:p>
    <w:p w14:paraId="78128DB3" w14:textId="14266C34" w:rsidR="00F6318B" w:rsidRPr="00706003" w:rsidRDefault="00F6318B" w:rsidP="00F6318B">
      <w:pPr>
        <w:rPr>
          <w:sz w:val="16"/>
          <w:szCs w:val="16"/>
        </w:rPr>
      </w:pPr>
    </w:p>
    <w:p w14:paraId="7AD30748" w14:textId="71E92359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77F59043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422444152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BUao31&#10;3wAAAAsBAAAPAAAAAAAAAAAAAAAAAGYEAABkcnMvZG93bnJldi54bWxQSwUGAAAAAAQABADzAAAA&#10;cg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422444152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</w:tblGrid>
      <w:tr w:rsidR="00DE4A20" w:rsidRPr="00706003" w14:paraId="39883B9B" w14:textId="77777777" w:rsidTr="005B22B0">
        <w:trPr>
          <w:trHeight w:val="2500"/>
        </w:trPr>
        <w:tc>
          <w:tcPr>
            <w:tcW w:w="5353" w:type="dxa"/>
            <w:hideMark/>
          </w:tcPr>
          <w:p w14:paraId="0B182D23" w14:textId="1D23B4E1" w:rsidR="00F6318B" w:rsidRPr="00DE4A20" w:rsidRDefault="0009503E" w:rsidP="00820F3D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5B22B0">
              <w:rPr>
                <w:b/>
                <w:color w:val="000000" w:themeColor="text1"/>
                <w:sz w:val="28"/>
                <w:szCs w:val="28"/>
              </w:rPr>
              <w:t>надання управлінню соціально</w:t>
            </w:r>
            <w:r w:rsidR="00016407">
              <w:rPr>
                <w:b/>
                <w:color w:val="000000" w:themeColor="text1"/>
                <w:sz w:val="28"/>
                <w:szCs w:val="28"/>
              </w:rPr>
              <w:t xml:space="preserve">ї та ветеранської політики </w:t>
            </w:r>
            <w:r w:rsidR="005B22B0">
              <w:rPr>
                <w:b/>
                <w:color w:val="000000" w:themeColor="text1"/>
                <w:sz w:val="28"/>
                <w:szCs w:val="28"/>
              </w:rPr>
              <w:t xml:space="preserve">Солом’янської районної в місті Києві державної адміністрації </w:t>
            </w:r>
            <w:r w:rsidR="005B22B0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5B22B0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5B22B0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5B22B0" w:rsidRPr="00E40AA4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5B22B0" w:rsidRPr="00DE4A20">
              <w:rPr>
                <w:color w:val="000000" w:themeColor="text1"/>
              </w:rPr>
              <w:t xml:space="preserve"> </w:t>
            </w:r>
            <w:r w:rsidR="005B22B0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для </w:t>
            </w:r>
            <w:r w:rsidR="005B22B0">
              <w:rPr>
                <w:b/>
                <w:iCs/>
                <w:color w:val="000000" w:themeColor="text1"/>
                <w:sz w:val="28"/>
                <w:szCs w:val="28"/>
              </w:rPr>
              <w:t>експлуатації</w:t>
            </w:r>
            <w:r w:rsidR="005B22B0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та обслуговування будівель закладів охорони здоров'я та соціальної допомоги </w:t>
            </w:r>
            <w:r w:rsidR="005B22B0" w:rsidRPr="00E40AA4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5B22B0" w:rsidRPr="00E40AA4">
              <w:rPr>
                <w:b/>
                <w:iCs/>
                <w:color w:val="000000" w:themeColor="text1"/>
                <w:sz w:val="28"/>
                <w:szCs w:val="28"/>
              </w:rPr>
              <w:t>вул. Донця Михайла, 18</w:t>
            </w:r>
            <w:r w:rsidR="00820F3D">
              <w:rPr>
                <w:b/>
                <w:iCs/>
                <w:color w:val="000000" w:themeColor="text1"/>
                <w:sz w:val="28"/>
                <w:szCs w:val="28"/>
              </w:rPr>
              <w:t>-В</w:t>
            </w:r>
            <w:r w:rsidR="005B22B0" w:rsidRPr="00E40AA4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5B22B0">
              <w:rPr>
                <w:b/>
                <w:iCs/>
                <w:color w:val="000000" w:themeColor="text1"/>
                <w:sz w:val="28"/>
                <w:szCs w:val="28"/>
              </w:rPr>
              <w:br/>
            </w:r>
            <w:r w:rsidR="005B22B0" w:rsidRPr="00E40AA4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5B22B0" w:rsidRPr="00E40AA4">
              <w:rPr>
                <w:b/>
                <w:iCs/>
                <w:color w:val="000000" w:themeColor="text1"/>
                <w:sz w:val="28"/>
                <w:szCs w:val="28"/>
              </w:rPr>
              <w:t>Солом'янсь</w:t>
            </w:r>
            <w:r w:rsidR="005B22B0" w:rsidRPr="00DE4A20">
              <w:rPr>
                <w:b/>
                <w:iCs/>
                <w:color w:val="000000" w:themeColor="text1"/>
                <w:sz w:val="28"/>
                <w:szCs w:val="28"/>
              </w:rPr>
              <w:t>кому</w:t>
            </w:r>
            <w:r w:rsidR="005B22B0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="005B22B0"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5B22B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5448F267" w14:textId="45352D23" w:rsidR="005B22B0" w:rsidRDefault="005B22B0" w:rsidP="005B22B0">
      <w:pPr>
        <w:pStyle w:val="20"/>
        <w:ind w:firstLine="709"/>
        <w:rPr>
          <w:szCs w:val="28"/>
          <w:lang w:val="uk-UA"/>
        </w:rPr>
      </w:pPr>
      <w:r>
        <w:rPr>
          <w:lang w:val="uk-UA"/>
        </w:rPr>
        <w:t xml:space="preserve">Розглянувши заяву </w:t>
      </w:r>
      <w:r>
        <w:rPr>
          <w:szCs w:val="28"/>
          <w:lang w:val="uk-UA"/>
        </w:rPr>
        <w:t xml:space="preserve">управління </w:t>
      </w:r>
      <w:r w:rsidR="00016407" w:rsidRPr="00016407">
        <w:rPr>
          <w:szCs w:val="28"/>
          <w:lang w:val="uk-UA"/>
        </w:rPr>
        <w:t>соціальної та ветеранської політики</w:t>
      </w:r>
      <w:r w:rsidR="00016407">
        <w:rPr>
          <w:szCs w:val="28"/>
          <w:lang w:val="uk-UA"/>
        </w:rPr>
        <w:t xml:space="preserve"> </w:t>
      </w:r>
      <w:r w:rsidRPr="00FA3229">
        <w:rPr>
          <w:szCs w:val="28"/>
          <w:lang w:val="uk-UA"/>
        </w:rPr>
        <w:t>Солом’янської районної в місті Києві державної адміністрації</w:t>
      </w:r>
      <w:r>
        <w:rPr>
          <w:szCs w:val="28"/>
          <w:lang w:val="uk-UA"/>
        </w:rPr>
        <w:t xml:space="preserve"> (код ЄДРПОУ 37485511, місцезнаходження юридичної особи: 03186, місто Київ, проспект Повітряних Сил, 40)</w:t>
      </w:r>
      <w:r>
        <w:rPr>
          <w:color w:val="000000" w:themeColor="text1"/>
          <w:lang w:val="uk-UA"/>
        </w:rPr>
        <w:t xml:space="preserve"> від </w:t>
      </w:r>
      <w:r>
        <w:rPr>
          <w:color w:val="000000" w:themeColor="text1"/>
          <w:szCs w:val="28"/>
          <w:lang w:val="uk-UA"/>
        </w:rPr>
        <w:t>09 серпня 2024</w:t>
      </w:r>
      <w:r w:rsidRPr="00E13205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 xml:space="preserve">року </w:t>
      </w:r>
      <w:r w:rsidRPr="00E13205">
        <w:rPr>
          <w:color w:val="000000" w:themeColor="text1"/>
          <w:szCs w:val="28"/>
          <w:lang w:val="uk-UA"/>
        </w:rPr>
        <w:t xml:space="preserve">№ </w:t>
      </w:r>
      <w:r>
        <w:rPr>
          <w:color w:val="000000" w:themeColor="text1"/>
          <w:szCs w:val="28"/>
          <w:lang w:val="uk-UA"/>
        </w:rPr>
        <w:t xml:space="preserve">82169-008872485-031-03, </w:t>
      </w:r>
      <w:r>
        <w:rPr>
          <w:szCs w:val="28"/>
          <w:lang w:val="uk-UA"/>
        </w:rPr>
        <w:t xml:space="preserve">враховуючи,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 </w:t>
      </w:r>
      <w:r w:rsidRPr="00DD08CA">
        <w:rPr>
          <w:szCs w:val="28"/>
          <w:lang w:val="uk-UA"/>
        </w:rPr>
        <w:t>(право власності зареєстровано у Державному реєстрі р</w:t>
      </w:r>
      <w:r>
        <w:rPr>
          <w:szCs w:val="28"/>
          <w:lang w:val="uk-UA"/>
        </w:rPr>
        <w:t xml:space="preserve">ечових прав на нерухоме майно </w:t>
      </w:r>
      <w:r w:rsidRPr="009B0718">
        <w:rPr>
          <w:szCs w:val="28"/>
          <w:lang w:val="uk-UA"/>
        </w:rPr>
        <w:t>05 липня 2024 року, номер відомостей про речове право 55789723), відповід</w:t>
      </w:r>
      <w:r>
        <w:rPr>
          <w:szCs w:val="28"/>
          <w:lang w:val="uk-UA"/>
        </w:rPr>
        <w:t>но до статей 9, 83</w:t>
      </w:r>
      <w:r>
        <w:rPr>
          <w:color w:val="000000"/>
          <w:szCs w:val="28"/>
          <w:lang w:val="uk-UA"/>
        </w:rPr>
        <w:t>, 92, 116, 122, 123 Земельного кодексу України</w:t>
      </w:r>
      <w:r>
        <w:rPr>
          <w:szCs w:val="28"/>
          <w:lang w:val="uk-UA"/>
        </w:rPr>
        <w:t xml:space="preserve">, пункту 34 частини першої статті 26 Закону України «Про місцеве самоврядування в Україні», </w:t>
      </w:r>
      <w:r>
        <w:rPr>
          <w:rStyle w:val="fontstyle01"/>
          <w:lang w:val="uk-UA"/>
        </w:rPr>
        <w:t xml:space="preserve">Закону України «Про адміністративну процедуру», </w:t>
      </w:r>
      <w:r>
        <w:rPr>
          <w:szCs w:val="28"/>
          <w:lang w:val="uk-UA"/>
        </w:rPr>
        <w:t>Київська міська рада</w:t>
      </w:r>
    </w:p>
    <w:p w14:paraId="0D884BD6" w14:textId="77777777" w:rsidR="005B22B0" w:rsidRPr="00DE4A20" w:rsidRDefault="005B22B0" w:rsidP="005B22B0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40D2123B" w14:textId="77777777" w:rsidR="005B22B0" w:rsidRDefault="005B22B0" w:rsidP="005B22B0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561231D5" w14:textId="77777777" w:rsidR="005B22B0" w:rsidRDefault="005B22B0" w:rsidP="005B22B0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130E8E66" w14:textId="0CF584CD" w:rsidR="005B22B0" w:rsidRPr="00FA3229" w:rsidRDefault="005B22B0" w:rsidP="005B22B0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1.</w:t>
      </w:r>
      <w:r w:rsidRPr="00E13205">
        <w:rPr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Надати</w:t>
      </w:r>
      <w:r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Pr="00FA3229">
        <w:rPr>
          <w:color w:val="000000" w:themeColor="text1"/>
          <w:sz w:val="28"/>
          <w:szCs w:val="28"/>
          <w:lang w:val="uk-UA"/>
        </w:rPr>
        <w:t xml:space="preserve">управлінню </w:t>
      </w:r>
      <w:r w:rsidR="00016407" w:rsidRPr="00016407">
        <w:rPr>
          <w:color w:val="000000" w:themeColor="text1"/>
          <w:sz w:val="28"/>
          <w:szCs w:val="28"/>
          <w:lang w:val="uk-UA"/>
        </w:rPr>
        <w:t xml:space="preserve">соціальної та ветеранської політики </w:t>
      </w:r>
      <w:r w:rsidRPr="00FA3229">
        <w:rPr>
          <w:color w:val="000000" w:themeColor="text1"/>
          <w:sz w:val="28"/>
          <w:szCs w:val="28"/>
          <w:lang w:val="uk-UA"/>
        </w:rPr>
        <w:t>Солом’янської районної в місті Києві державної адміністрації</w:t>
      </w:r>
      <w:r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>
        <w:rPr>
          <w:color w:val="000000" w:themeColor="text1"/>
          <w:sz w:val="28"/>
          <w:szCs w:val="28"/>
          <w:lang w:val="uk-UA"/>
        </w:rPr>
        <w:t>2</w:t>
      </w:r>
      <w:r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>
        <w:rPr>
          <w:color w:val="000000" w:themeColor="text1"/>
          <w:sz w:val="28"/>
          <w:szCs w:val="28"/>
          <w:lang w:val="uk-UA"/>
        </w:rPr>
        <w:t>у</w:t>
      </w:r>
      <w:r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Pr="00383084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Pr="00383084">
        <w:rPr>
          <w:iCs/>
          <w:color w:val="000000" w:themeColor="text1"/>
          <w:sz w:val="28"/>
          <w:szCs w:val="28"/>
          <w:lang w:val="uk-UA" w:eastAsia="uk-UA"/>
        </w:rPr>
        <w:t>0,</w:t>
      </w:r>
      <w:r>
        <w:rPr>
          <w:iCs/>
          <w:color w:val="000000" w:themeColor="text1"/>
          <w:sz w:val="28"/>
          <w:szCs w:val="28"/>
          <w:lang w:val="uk-UA" w:eastAsia="uk-UA"/>
        </w:rPr>
        <w:t>2313</w:t>
      </w:r>
      <w:r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Pr="00DE4A20">
        <w:rPr>
          <w:color w:val="000000" w:themeColor="text1"/>
          <w:lang w:val="uk-UA"/>
        </w:rPr>
        <w:t xml:space="preserve"> </w:t>
      </w:r>
      <w:r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Pr="00383084">
        <w:rPr>
          <w:iCs/>
          <w:color w:val="000000" w:themeColor="text1"/>
          <w:sz w:val="28"/>
          <w:szCs w:val="28"/>
          <w:lang w:val="uk-UA" w:eastAsia="uk-UA"/>
        </w:rPr>
        <w:t>8000000000:</w:t>
      </w:r>
      <w:r>
        <w:rPr>
          <w:iCs/>
          <w:color w:val="000000" w:themeColor="text1"/>
          <w:sz w:val="28"/>
          <w:szCs w:val="28"/>
          <w:lang w:val="uk-UA" w:eastAsia="uk-UA"/>
        </w:rPr>
        <w:t>69:128:0027</w:t>
      </w:r>
      <w:r w:rsidRPr="00AF790C">
        <w:rPr>
          <w:sz w:val="28"/>
          <w:szCs w:val="28"/>
          <w:lang w:val="uk-UA"/>
        </w:rPr>
        <w:t xml:space="preserve">) </w:t>
      </w:r>
      <w:r w:rsidRPr="00FA3229">
        <w:rPr>
          <w:color w:val="000000" w:themeColor="text1"/>
          <w:sz w:val="28"/>
          <w:szCs w:val="28"/>
          <w:lang w:val="uk-UA"/>
        </w:rPr>
        <w:t xml:space="preserve">для експлуатації та обслуговування будівель закладів охорони здоров'я та соціальної допомоги </w:t>
      </w:r>
      <w:r w:rsidRPr="00AF790C">
        <w:rPr>
          <w:sz w:val="28"/>
          <w:szCs w:val="28"/>
          <w:lang w:val="uk-UA"/>
        </w:rPr>
        <w:t>(</w:t>
      </w:r>
      <w:r>
        <w:rPr>
          <w:color w:val="000000" w:themeColor="text1"/>
          <w:sz w:val="28"/>
          <w:szCs w:val="28"/>
          <w:lang w:val="uk-UA"/>
        </w:rPr>
        <w:t xml:space="preserve">код </w:t>
      </w:r>
      <w:r>
        <w:rPr>
          <w:color w:val="000000" w:themeColor="text1"/>
          <w:sz w:val="28"/>
          <w:szCs w:val="28"/>
          <w:lang w:val="uk-UA"/>
        </w:rPr>
        <w:lastRenderedPageBreak/>
        <w:t>виду цільового призначення</w:t>
      </w:r>
      <w:r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Pr="00AF790C">
        <w:rPr>
          <w:sz w:val="28"/>
          <w:szCs w:val="28"/>
          <w:lang w:val="uk-UA"/>
        </w:rPr>
        <w:t xml:space="preserve">– </w:t>
      </w:r>
      <w:r>
        <w:rPr>
          <w:iCs/>
          <w:sz w:val="28"/>
          <w:szCs w:val="28"/>
          <w:lang w:val="uk-UA"/>
        </w:rPr>
        <w:t>03.03</w:t>
      </w:r>
      <w:r w:rsidRPr="00C75066">
        <w:rPr>
          <w:iCs/>
          <w:sz w:val="28"/>
          <w:szCs w:val="28"/>
          <w:lang w:val="uk-UA"/>
        </w:rPr>
        <w:t>)</w:t>
      </w:r>
      <w:r w:rsidRPr="002F1E03">
        <w:rPr>
          <w:sz w:val="28"/>
          <w:lang w:val="uk-UA"/>
        </w:rPr>
        <w:t xml:space="preserve"> на </w:t>
      </w:r>
      <w:r w:rsidRPr="002F1E03">
        <w:rPr>
          <w:iCs/>
          <w:sz w:val="28"/>
          <w:szCs w:val="28"/>
          <w:lang w:val="uk-UA"/>
        </w:rPr>
        <w:t xml:space="preserve">вул. </w:t>
      </w:r>
      <w:r>
        <w:rPr>
          <w:iCs/>
          <w:sz w:val="28"/>
          <w:szCs w:val="28"/>
          <w:lang w:val="uk-UA"/>
        </w:rPr>
        <w:t>Донця Михайла, 18</w:t>
      </w:r>
      <w:r w:rsidR="00820F3D">
        <w:rPr>
          <w:iCs/>
          <w:sz w:val="28"/>
          <w:szCs w:val="28"/>
          <w:lang w:val="uk-UA"/>
        </w:rPr>
        <w:t>-В</w:t>
      </w:r>
      <w:r>
        <w:rPr>
          <w:iCs/>
          <w:sz w:val="28"/>
          <w:szCs w:val="28"/>
          <w:lang w:val="uk-UA"/>
        </w:rPr>
        <w:t xml:space="preserve"> у Солом’янському</w:t>
      </w:r>
      <w:r w:rsidRPr="002F1E03">
        <w:rPr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 у зв`язку із закріпленням нерухомого майна на праві </w:t>
      </w:r>
      <w:r>
        <w:rPr>
          <w:sz w:val="28"/>
          <w:szCs w:val="28"/>
          <w:lang w:val="uk-UA"/>
        </w:rPr>
        <w:t>оперативного управління</w:t>
      </w:r>
      <w:r w:rsidRPr="002F1E03">
        <w:rPr>
          <w:sz w:val="28"/>
          <w:szCs w:val="28"/>
          <w:lang w:val="uk-UA"/>
        </w:rPr>
        <w:t xml:space="preserve"> за </w:t>
      </w:r>
      <w:r w:rsidRPr="00FA3229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>м</w:t>
      </w:r>
      <w:r w:rsidRPr="00FA3229">
        <w:rPr>
          <w:sz w:val="28"/>
          <w:szCs w:val="28"/>
          <w:lang w:val="uk-UA"/>
        </w:rPr>
        <w:t xml:space="preserve"> </w:t>
      </w:r>
      <w:r w:rsidR="00016407" w:rsidRPr="00016407">
        <w:rPr>
          <w:sz w:val="28"/>
          <w:szCs w:val="28"/>
          <w:lang w:val="uk-UA"/>
        </w:rPr>
        <w:t>соціальної та ветеранської політики</w:t>
      </w:r>
      <w:r w:rsidRPr="00FA3229">
        <w:rPr>
          <w:sz w:val="28"/>
          <w:szCs w:val="28"/>
          <w:lang w:val="uk-UA"/>
        </w:rPr>
        <w:t xml:space="preserve"> Солом’янської районної в місті Києві державної адміністрації</w:t>
      </w:r>
      <w:r w:rsidRPr="002F1E03">
        <w:rPr>
          <w:sz w:val="28"/>
          <w:szCs w:val="28"/>
          <w:lang w:val="uk-UA"/>
        </w:rPr>
        <w:t xml:space="preserve"> відповідно до </w:t>
      </w:r>
      <w:r>
        <w:rPr>
          <w:sz w:val="28"/>
          <w:szCs w:val="28"/>
          <w:lang w:val="uk-UA"/>
        </w:rPr>
        <w:t>розпорядження Солом’янської районної в місті Києві державної адміністрації</w:t>
      </w:r>
      <w:r w:rsidRPr="002F1E03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17 червня 2021</w:t>
      </w:r>
      <w:r w:rsidRPr="002F1E03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396</w:t>
      </w:r>
      <w:r w:rsidRPr="002F1E03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Про передачу на праві оперативного управління майна управлінню </w:t>
      </w:r>
      <w:r w:rsidRPr="00B30998">
        <w:rPr>
          <w:sz w:val="28"/>
          <w:szCs w:val="28"/>
          <w:lang w:val="uk-UA"/>
        </w:rPr>
        <w:t>соціального захисту населення</w:t>
      </w:r>
      <w:r>
        <w:rPr>
          <w:szCs w:val="28"/>
          <w:lang w:val="uk-UA"/>
        </w:rPr>
        <w:t xml:space="preserve"> </w:t>
      </w:r>
      <w:r w:rsidRPr="00FA3229">
        <w:rPr>
          <w:sz w:val="28"/>
          <w:szCs w:val="28"/>
          <w:lang w:val="uk-UA"/>
        </w:rPr>
        <w:t>Солом’янської районної в місті Києві державної адміністрації</w:t>
      </w:r>
      <w:r w:rsidRPr="002F1E03">
        <w:rPr>
          <w:sz w:val="28"/>
          <w:szCs w:val="28"/>
          <w:lang w:val="uk-UA"/>
        </w:rPr>
        <w:t xml:space="preserve">» (право </w:t>
      </w:r>
      <w:r>
        <w:rPr>
          <w:sz w:val="28"/>
          <w:szCs w:val="28"/>
          <w:lang w:val="uk-UA"/>
        </w:rPr>
        <w:t>оперативного управління</w:t>
      </w:r>
      <w:r w:rsidRPr="002F1E03">
        <w:rPr>
          <w:sz w:val="28"/>
          <w:szCs w:val="28"/>
          <w:lang w:val="uk-UA"/>
        </w:rPr>
        <w:t xml:space="preserve"> зареєстровано у Державному реєстрі речових прав на нерухоме майно </w:t>
      </w:r>
      <w:r>
        <w:rPr>
          <w:sz w:val="28"/>
          <w:szCs w:val="28"/>
          <w:lang w:val="uk-UA"/>
        </w:rPr>
        <w:t>20 січня 2022</w:t>
      </w:r>
      <w:r w:rsidRPr="002F1E03">
        <w:rPr>
          <w:sz w:val="28"/>
          <w:szCs w:val="28"/>
          <w:lang w:val="uk-UA"/>
        </w:rPr>
        <w:t xml:space="preserve"> року, номер запису про інше речове право </w:t>
      </w:r>
      <w:r>
        <w:rPr>
          <w:sz w:val="28"/>
          <w:szCs w:val="28"/>
          <w:lang w:val="uk-UA"/>
        </w:rPr>
        <w:t>46376472</w:t>
      </w:r>
      <w:r w:rsidRPr="002F1E03">
        <w:rPr>
          <w:sz w:val="28"/>
          <w:szCs w:val="28"/>
          <w:lang w:val="uk-UA"/>
        </w:rPr>
        <w:t>) (категорія</w:t>
      </w:r>
      <w:r w:rsidRPr="00660378">
        <w:rPr>
          <w:sz w:val="28"/>
          <w:szCs w:val="28"/>
          <w:lang w:val="uk-UA"/>
        </w:rPr>
        <w:t xml:space="preserve"> земель</w:t>
      </w:r>
      <w:r w:rsidRPr="00AF790C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землі житлової та громадської забудови</w:t>
      </w:r>
      <w:r w:rsidRPr="00AF790C">
        <w:rPr>
          <w:sz w:val="28"/>
          <w:szCs w:val="28"/>
          <w:lang w:val="uk-UA"/>
        </w:rPr>
        <w:t xml:space="preserve">, </w:t>
      </w:r>
      <w:r w:rsidRPr="00E13205">
        <w:rPr>
          <w:color w:val="000000" w:themeColor="text1"/>
          <w:sz w:val="28"/>
          <w:szCs w:val="28"/>
          <w:lang w:val="uk-UA"/>
        </w:rPr>
        <w:t xml:space="preserve">заява </w:t>
      </w:r>
      <w:r w:rsidRPr="007041F7">
        <w:rPr>
          <w:sz w:val="28"/>
          <w:szCs w:val="28"/>
          <w:lang w:val="uk-UA"/>
        </w:rPr>
        <w:t xml:space="preserve">ДЦ </w:t>
      </w:r>
      <w:r w:rsidRPr="005B22B0">
        <w:rPr>
          <w:sz w:val="28"/>
          <w:szCs w:val="28"/>
          <w:lang w:val="uk-UA"/>
        </w:rPr>
        <w:t>від 09 серпня 2024 року № 82169-008872485-031-03</w:t>
      </w:r>
      <w:r w:rsidRPr="007041F7">
        <w:rPr>
          <w:sz w:val="28"/>
          <w:szCs w:val="28"/>
          <w:lang w:val="uk-UA"/>
        </w:rPr>
        <w:t>,</w:t>
      </w:r>
      <w:r w:rsidRPr="00E13205">
        <w:rPr>
          <w:color w:val="000000" w:themeColor="text1"/>
          <w:sz w:val="28"/>
          <w:szCs w:val="28"/>
          <w:lang w:val="uk-UA"/>
        </w:rPr>
        <w:t xml:space="preserve"> справа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b/>
          <w:color w:val="000000" w:themeColor="text1"/>
          <w:sz w:val="28"/>
          <w:szCs w:val="28"/>
          <w:lang w:val="uk-UA"/>
        </w:rPr>
        <w:t>5</w:t>
      </w:r>
      <w:r w:rsidRPr="005B22B0">
        <w:rPr>
          <w:b/>
          <w:color w:val="000000" w:themeColor="text1"/>
          <w:sz w:val="28"/>
          <w:szCs w:val="28"/>
          <w:lang w:val="uk-UA"/>
        </w:rPr>
        <w:t>422444152</w:t>
      </w:r>
      <w:r w:rsidRPr="005B22B0">
        <w:rPr>
          <w:color w:val="000000" w:themeColor="text1"/>
          <w:sz w:val="28"/>
          <w:szCs w:val="28"/>
          <w:lang w:val="uk-UA"/>
        </w:rPr>
        <w:t>)</w:t>
      </w:r>
      <w:r w:rsidRPr="00E13205">
        <w:rPr>
          <w:color w:val="000000" w:themeColor="text1"/>
          <w:sz w:val="28"/>
          <w:szCs w:val="28"/>
          <w:lang w:val="uk-UA"/>
        </w:rPr>
        <w:t>.</w:t>
      </w:r>
    </w:p>
    <w:p w14:paraId="3079A69D" w14:textId="1A7CDD85" w:rsidR="005B22B0" w:rsidRPr="00DE4A20" w:rsidRDefault="005B22B0" w:rsidP="005B22B0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DE4A20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>У</w:t>
      </w:r>
      <w:r w:rsidRPr="00FA3229">
        <w:rPr>
          <w:color w:val="000000" w:themeColor="text1"/>
          <w:sz w:val="28"/>
          <w:szCs w:val="28"/>
          <w:lang w:val="uk-UA"/>
        </w:rPr>
        <w:t xml:space="preserve">правлінню </w:t>
      </w:r>
      <w:r w:rsidR="00016407" w:rsidRPr="00016407">
        <w:rPr>
          <w:color w:val="000000" w:themeColor="text1"/>
          <w:sz w:val="28"/>
          <w:szCs w:val="28"/>
          <w:lang w:val="uk-UA"/>
        </w:rPr>
        <w:t xml:space="preserve">соціальної та ветеранської політики </w:t>
      </w:r>
      <w:r w:rsidRPr="00FA3229">
        <w:rPr>
          <w:color w:val="000000" w:themeColor="text1"/>
          <w:sz w:val="28"/>
          <w:szCs w:val="28"/>
          <w:lang w:val="uk-UA"/>
        </w:rPr>
        <w:t>Солом’янської районної в місті Києві державної адміністрації</w:t>
      </w:r>
      <w:r w:rsidRPr="00C631C0">
        <w:rPr>
          <w:color w:val="000000" w:themeColor="text1"/>
          <w:sz w:val="28"/>
          <w:szCs w:val="28"/>
          <w:lang w:val="uk-UA"/>
        </w:rPr>
        <w:t>:</w:t>
      </w:r>
    </w:p>
    <w:p w14:paraId="45F99A6B" w14:textId="77777777" w:rsidR="005B22B0" w:rsidRDefault="005B22B0" w:rsidP="005B22B0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Виконувати обов'язки землекористувача відповідно до вимог статті 96 Земельного кодексу України.</w:t>
      </w:r>
    </w:p>
    <w:p w14:paraId="13A5DC5B" w14:textId="77777777" w:rsidR="005B22B0" w:rsidRDefault="005B22B0" w:rsidP="005B22B0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 Вжити заходів щодо державної реєстрації права постійного користування на земельну ділянку в порядку, встановленому Законом України «Про державну реєстрацію речових прав на нерухоме майно та їх обтяжень».</w:t>
      </w:r>
    </w:p>
    <w:p w14:paraId="5D034E99" w14:textId="77777777" w:rsidR="005B22B0" w:rsidRDefault="005B22B0" w:rsidP="005B22B0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Питання майнових відносин вирішувати в установленому порядку.</w:t>
      </w:r>
    </w:p>
    <w:p w14:paraId="62EB1E9E" w14:textId="77777777" w:rsidR="005B22B0" w:rsidRDefault="005B22B0" w:rsidP="005B22B0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 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710287D6" w14:textId="77777777" w:rsidR="005B22B0" w:rsidRDefault="005B22B0" w:rsidP="005B22B0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Під час використання земельної ділянки дотримуватися обмежень у її використанні, зареєстрованих у Державному земельному кадастрі.</w:t>
      </w:r>
    </w:p>
    <w:p w14:paraId="092200ED" w14:textId="77777777" w:rsidR="005B22B0" w:rsidRDefault="005B22B0" w:rsidP="005B22B0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 Забезпечити відповідно до рішення Київської міської ради </w:t>
      </w:r>
      <w:r>
        <w:rPr>
          <w:sz w:val="28"/>
          <w:szCs w:val="28"/>
          <w:lang w:val="uk-UA"/>
        </w:rPr>
        <w:br/>
        <w:t>від 27 жовтня 2011 року № 384/6600 «Про затвердження Порядку видалення зелених насаджень на території міста Києва» (із змінами і доповненнями) обстеження зелених насаджень, укладання охоронного договору на зелені насадження та у випадку, визначеному законодавством, вирішення питання сплати відновної вартості зелених насаджень.</w:t>
      </w:r>
    </w:p>
    <w:p w14:paraId="788A3207" w14:textId="77777777" w:rsidR="005B22B0" w:rsidRDefault="005B22B0" w:rsidP="005B22B0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2.7. У разі необхідності проведення реконструкції, питання оформлення дозвільної та проєктної документації вирішувати в порядку, визначеному законодавством України.</w:t>
      </w:r>
    </w:p>
    <w:p w14:paraId="68AE1DA4" w14:textId="77777777" w:rsidR="005B22B0" w:rsidRDefault="005B22B0" w:rsidP="005B22B0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Попередити землекористувача, що використання земельної ділянки </w:t>
      </w:r>
      <w:r>
        <w:rPr>
          <w:sz w:val="28"/>
          <w:szCs w:val="28"/>
          <w:lang w:val="uk-UA"/>
        </w:rPr>
        <w:br/>
        <w:t>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7AB41A61" w14:textId="77777777" w:rsidR="005B22B0" w:rsidRDefault="005B22B0" w:rsidP="005B22B0">
      <w:pPr>
        <w:pStyle w:val="15"/>
        <w:shd w:val="clear" w:color="auto" w:fill="auto"/>
        <w:tabs>
          <w:tab w:val="left" w:pos="993"/>
        </w:tabs>
        <w:spacing w:after="0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4. </w:t>
      </w:r>
      <w:r>
        <w:rPr>
          <w:sz w:val="28"/>
          <w:szCs w:val="28"/>
        </w:rPr>
        <w:t>Дане рішення набирає чинності і</w:t>
      </w:r>
      <w:r>
        <w:rPr>
          <w:color w:val="000000"/>
          <w:sz w:val="28"/>
          <w:szCs w:val="28"/>
          <w:lang w:bidi="uk-UA"/>
        </w:rPr>
        <w:t xml:space="preserve"> вважається доведеним до відома заявника з дня його оприлюднення на офіційному вебсайті Київської міської ради.</w:t>
      </w:r>
    </w:p>
    <w:p w14:paraId="6A64FA77" w14:textId="77777777" w:rsidR="005B22B0" w:rsidRDefault="005B22B0" w:rsidP="005B22B0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napToGrid w:val="0"/>
          <w:sz w:val="28"/>
          <w:lang w:val="uk-UA"/>
        </w:rPr>
        <w:lastRenderedPageBreak/>
        <w:t>5. Контроль за виконанням цього рішення покласти на постійну комісію</w:t>
      </w:r>
      <w:r>
        <w:rPr>
          <w:sz w:val="28"/>
          <w:szCs w:val="28"/>
          <w:lang w:val="uk-UA"/>
        </w:rPr>
        <w:t xml:space="preserve"> Київської міської ради з питань архітектури, містопланування та земельних відносин.</w:t>
      </w:r>
    </w:p>
    <w:p w14:paraId="3EE9918E" w14:textId="77777777" w:rsidR="005B22B0" w:rsidRPr="00C631C0" w:rsidRDefault="005B22B0" w:rsidP="005B22B0">
      <w:pPr>
        <w:tabs>
          <w:tab w:val="left" w:pos="0"/>
          <w:tab w:val="left" w:pos="1134"/>
        </w:tabs>
        <w:ind w:firstLine="680"/>
        <w:jc w:val="both"/>
        <w:rPr>
          <w:sz w:val="44"/>
          <w:szCs w:val="44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5B22B0" w14:paraId="0CFDBD90" w14:textId="77777777" w:rsidTr="009933E0">
        <w:tc>
          <w:tcPr>
            <w:tcW w:w="4820" w:type="dxa"/>
          </w:tcPr>
          <w:p w14:paraId="2181C4C3" w14:textId="77777777" w:rsidR="005B22B0" w:rsidRDefault="005B22B0" w:rsidP="009933E0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8" w:type="dxa"/>
          </w:tcPr>
          <w:p w14:paraId="0A662DF5" w14:textId="77777777" w:rsidR="005B22B0" w:rsidRDefault="005B22B0" w:rsidP="009933E0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7D5E0192" w14:textId="77777777" w:rsidR="005B22B0" w:rsidRDefault="005B22B0" w:rsidP="005B22B0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1A6F2A17" w14:textId="77777777" w:rsidR="005B22B0" w:rsidRDefault="005B22B0" w:rsidP="005B22B0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5B22B0" w14:paraId="004286B1" w14:textId="77777777" w:rsidTr="009933E0">
        <w:tc>
          <w:tcPr>
            <w:tcW w:w="5920" w:type="dxa"/>
          </w:tcPr>
          <w:p w14:paraId="35AE6522" w14:textId="77777777" w:rsidR="005B22B0" w:rsidRDefault="005B22B0" w:rsidP="009933E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E6AACB4" w14:textId="77777777" w:rsidR="005B22B0" w:rsidRDefault="005B22B0" w:rsidP="009933E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5D70700C" w14:textId="77777777" w:rsidR="005B22B0" w:rsidRDefault="005B22B0" w:rsidP="009933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D876389" w14:textId="77777777" w:rsidR="005B22B0" w:rsidRPr="00FC5867" w:rsidRDefault="005B22B0" w:rsidP="009933E0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0E025D2F" w14:textId="77777777" w:rsidR="005B22B0" w:rsidRPr="00FC5867" w:rsidRDefault="005B22B0" w:rsidP="009933E0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0BBD8275" w14:textId="77777777" w:rsidR="005B22B0" w:rsidRDefault="005B22B0" w:rsidP="009933E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5B22B0" w14:paraId="411F0D7E" w14:textId="77777777" w:rsidTr="009933E0">
        <w:tc>
          <w:tcPr>
            <w:tcW w:w="5920" w:type="dxa"/>
          </w:tcPr>
          <w:p w14:paraId="1335F305" w14:textId="77777777" w:rsidR="005B22B0" w:rsidRDefault="005B22B0" w:rsidP="009933E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7B8BB92" w14:textId="77777777" w:rsidR="005B22B0" w:rsidRDefault="005B22B0" w:rsidP="009933E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25008D17" w14:textId="77777777" w:rsidR="005B22B0" w:rsidRDefault="005B22B0" w:rsidP="009933E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131681B" w14:textId="77777777" w:rsidR="005B22B0" w:rsidRDefault="005B22B0" w:rsidP="009933E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7F739B10" w14:textId="77777777" w:rsidR="005B22B0" w:rsidRPr="00FC5867" w:rsidRDefault="005B22B0" w:rsidP="009933E0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110AB0D" w14:textId="77777777" w:rsidR="005B22B0" w:rsidRPr="00FC5867" w:rsidRDefault="005B22B0" w:rsidP="009933E0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77EDD7A" w14:textId="77777777" w:rsidR="005B22B0" w:rsidRPr="00FC5867" w:rsidRDefault="005B22B0" w:rsidP="009933E0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035D4C" w14:textId="77777777" w:rsidR="005B22B0" w:rsidRDefault="005B22B0" w:rsidP="009933E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5B22B0" w14:paraId="645C1115" w14:textId="77777777" w:rsidTr="009933E0">
        <w:tc>
          <w:tcPr>
            <w:tcW w:w="5920" w:type="dxa"/>
          </w:tcPr>
          <w:p w14:paraId="5F556F4A" w14:textId="77777777" w:rsidR="005B22B0" w:rsidRDefault="005B22B0" w:rsidP="009933E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B9B65E3" w14:textId="77777777" w:rsidR="005B22B0" w:rsidRPr="00CB7BE4" w:rsidRDefault="005B22B0" w:rsidP="009933E0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43A0A6E8" w14:textId="77777777" w:rsidR="005B22B0" w:rsidRPr="00CB7BE4" w:rsidRDefault="005B22B0" w:rsidP="009933E0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52FEC6D" w14:textId="77777777" w:rsidR="005B22B0" w:rsidRPr="00CB7BE4" w:rsidRDefault="005B22B0" w:rsidP="009933E0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A8DB26B" w14:textId="77777777" w:rsidR="005B22B0" w:rsidRDefault="005B22B0" w:rsidP="009933E0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49027BC7" w14:textId="77777777" w:rsidR="005B22B0" w:rsidRPr="00145105" w:rsidRDefault="005B22B0" w:rsidP="009933E0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F535103" w14:textId="77777777" w:rsidR="005B22B0" w:rsidRPr="00145105" w:rsidRDefault="005B22B0" w:rsidP="009933E0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A57EA7C" w14:textId="77777777" w:rsidR="005B22B0" w:rsidRPr="00145105" w:rsidRDefault="005B22B0" w:rsidP="009933E0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9CB5D67" w14:textId="77777777" w:rsidR="005B22B0" w:rsidRPr="00145105" w:rsidRDefault="005B22B0" w:rsidP="009933E0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CB27C2" w14:textId="77777777" w:rsidR="005B22B0" w:rsidRDefault="005B22B0" w:rsidP="009933E0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31C13A88" w14:textId="77777777" w:rsidR="005B22B0" w:rsidRDefault="005B22B0" w:rsidP="009933E0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CEF5350" w14:textId="77777777" w:rsidR="005B22B0" w:rsidRDefault="005B22B0" w:rsidP="009933E0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3B08377C" w14:textId="77777777" w:rsidR="005B22B0" w:rsidRDefault="005B22B0" w:rsidP="005B22B0">
      <w:pPr>
        <w:jc w:val="both"/>
        <w:rPr>
          <w:color w:val="000000"/>
          <w:sz w:val="28"/>
          <w:szCs w:val="28"/>
          <w:lang w:val="uk-UA" w:eastAsia="uk-UA"/>
        </w:rPr>
      </w:pPr>
    </w:p>
    <w:p w14:paraId="45455641" w14:textId="77777777" w:rsidR="005B22B0" w:rsidRDefault="005B22B0" w:rsidP="005B22B0">
      <w:pPr>
        <w:jc w:val="both"/>
        <w:rPr>
          <w:color w:val="000000"/>
          <w:sz w:val="28"/>
          <w:szCs w:val="28"/>
          <w:lang w:val="uk-UA" w:eastAsia="uk-UA"/>
        </w:rPr>
      </w:pPr>
    </w:p>
    <w:p w14:paraId="100ADD06" w14:textId="77777777" w:rsidR="005B22B0" w:rsidRDefault="005B22B0" w:rsidP="005B22B0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0BCDE7C1" w14:textId="77777777" w:rsidR="005B22B0" w:rsidRDefault="005B22B0" w:rsidP="005B22B0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8"/>
        <w:gridCol w:w="712"/>
        <w:gridCol w:w="3968"/>
      </w:tblGrid>
      <w:tr w:rsidR="005B22B0" w14:paraId="712E055B" w14:textId="77777777" w:rsidTr="009933E0">
        <w:tc>
          <w:tcPr>
            <w:tcW w:w="4958" w:type="dxa"/>
          </w:tcPr>
          <w:p w14:paraId="75408FE8" w14:textId="77777777" w:rsidR="005B22B0" w:rsidRDefault="005B22B0" w:rsidP="009933E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48DDAB58" w14:textId="77777777" w:rsidR="005B22B0" w:rsidRDefault="005B22B0" w:rsidP="009933E0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містопланування </w:t>
            </w:r>
          </w:p>
          <w:p w14:paraId="7B0336BE" w14:textId="77777777" w:rsidR="005B22B0" w:rsidRDefault="005B22B0" w:rsidP="009933E0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455806D1" w14:textId="77777777" w:rsidR="005B22B0" w:rsidRPr="00AF790C" w:rsidRDefault="005B22B0" w:rsidP="009933E0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80" w:type="dxa"/>
            <w:gridSpan w:val="2"/>
          </w:tcPr>
          <w:p w14:paraId="5D0A5A10" w14:textId="77777777" w:rsidR="005B22B0" w:rsidRDefault="005B22B0" w:rsidP="009933E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5B22B0" w14:paraId="54EBB10F" w14:textId="77777777" w:rsidTr="009933E0">
        <w:tc>
          <w:tcPr>
            <w:tcW w:w="5670" w:type="dxa"/>
            <w:gridSpan w:val="2"/>
          </w:tcPr>
          <w:p w14:paraId="0D906355" w14:textId="77777777" w:rsidR="005B22B0" w:rsidRDefault="005B22B0" w:rsidP="009933E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68" w:type="dxa"/>
          </w:tcPr>
          <w:p w14:paraId="773F5D50" w14:textId="77777777" w:rsidR="005B22B0" w:rsidRDefault="005B22B0" w:rsidP="009933E0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5B22B0" w14:paraId="7AF82F15" w14:textId="77777777" w:rsidTr="009933E0">
        <w:tc>
          <w:tcPr>
            <w:tcW w:w="5670" w:type="dxa"/>
            <w:gridSpan w:val="2"/>
          </w:tcPr>
          <w:p w14:paraId="70F474F9" w14:textId="77777777" w:rsidR="005B22B0" w:rsidRDefault="005B22B0" w:rsidP="009933E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D385D34" w14:textId="77777777" w:rsidR="005B22B0" w:rsidRDefault="005B22B0" w:rsidP="009933E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68" w:type="dxa"/>
          </w:tcPr>
          <w:p w14:paraId="265C91B2" w14:textId="77777777" w:rsidR="005B22B0" w:rsidRDefault="005B22B0" w:rsidP="009933E0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84E329B" w14:textId="77777777" w:rsidR="005B22B0" w:rsidRDefault="005B22B0" w:rsidP="009933E0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5B22B0" w14:paraId="7FD95E98" w14:textId="77777777" w:rsidTr="009933E0">
        <w:tc>
          <w:tcPr>
            <w:tcW w:w="5670" w:type="dxa"/>
            <w:gridSpan w:val="2"/>
          </w:tcPr>
          <w:p w14:paraId="1E334379" w14:textId="77777777" w:rsidR="005B22B0" w:rsidRDefault="005B22B0" w:rsidP="009933E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FB042C3" w14:textId="77777777" w:rsidR="005B22B0" w:rsidRDefault="005B22B0" w:rsidP="009933E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17FE0976" w14:textId="77777777" w:rsidR="005B22B0" w:rsidRDefault="005B22B0" w:rsidP="009933E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7BDA673" w14:textId="77777777" w:rsidR="005B22B0" w:rsidRDefault="005B22B0" w:rsidP="009933E0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68" w:type="dxa"/>
          </w:tcPr>
          <w:p w14:paraId="11A72E32" w14:textId="77777777" w:rsidR="005B22B0" w:rsidRDefault="005B22B0" w:rsidP="009933E0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5A3F247" w14:textId="77777777" w:rsidR="005B22B0" w:rsidRDefault="005B22B0" w:rsidP="009933E0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D927DE4" w14:textId="77777777" w:rsidR="005B22B0" w:rsidRDefault="005B22B0" w:rsidP="009933E0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7F43D1D" w14:textId="77777777" w:rsidR="005B22B0" w:rsidRDefault="005B22B0" w:rsidP="009933E0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  <w:tr w:rsidR="005B22B0" w:rsidRPr="00E355BD" w14:paraId="02C35D12" w14:textId="77777777" w:rsidTr="00993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3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EDDFC" w14:textId="77777777" w:rsidR="005B22B0" w:rsidRPr="00E355BD" w:rsidRDefault="005B22B0" w:rsidP="009933E0">
            <w:pPr>
              <w:ind w:left="37" w:hanging="37"/>
              <w:rPr>
                <w:snapToGrid w:val="0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14:paraId="4266F49F" w14:textId="77777777" w:rsidR="005B22B0" w:rsidRPr="00E355BD" w:rsidRDefault="005B22B0" w:rsidP="009933E0">
            <w:pPr>
              <w:jc w:val="right"/>
              <w:rPr>
                <w:snapToGrid w:val="0"/>
                <w:sz w:val="28"/>
                <w:szCs w:val="28"/>
              </w:rPr>
            </w:pPr>
          </w:p>
        </w:tc>
      </w:tr>
    </w:tbl>
    <w:p w14:paraId="07F6D163" w14:textId="790EDC0D" w:rsidR="00F6318B" w:rsidRPr="00B33E4E" w:rsidRDefault="00F6318B" w:rsidP="00B33E4E">
      <w:pPr>
        <w:rPr>
          <w:color w:val="000000" w:themeColor="text1"/>
          <w:szCs w:val="28"/>
          <w:lang w:val="en-US"/>
        </w:rPr>
      </w:pPr>
    </w:p>
    <w:p w14:paraId="56E44133" w14:textId="0DA619DF" w:rsidR="005B22B0" w:rsidRDefault="005B22B0" w:rsidP="00F6318B">
      <w:pPr>
        <w:pStyle w:val="20"/>
        <w:ind w:firstLine="709"/>
        <w:rPr>
          <w:color w:val="000000" w:themeColor="text1"/>
          <w:szCs w:val="28"/>
          <w:lang w:val="uk-UA"/>
        </w:rPr>
      </w:pPr>
    </w:p>
    <w:sectPr w:rsidR="005B22B0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96621" w14:textId="77777777" w:rsidR="00842B1B" w:rsidRDefault="00842B1B">
      <w:r>
        <w:separator/>
      </w:r>
    </w:p>
  </w:endnote>
  <w:endnote w:type="continuationSeparator" w:id="0">
    <w:p w14:paraId="0D574569" w14:textId="77777777" w:rsidR="00842B1B" w:rsidRDefault="00842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0E7D4" w14:textId="77777777" w:rsidR="00842B1B" w:rsidRDefault="00842B1B">
      <w:r>
        <w:separator/>
      </w:r>
    </w:p>
  </w:footnote>
  <w:footnote w:type="continuationSeparator" w:id="0">
    <w:p w14:paraId="58CED305" w14:textId="77777777" w:rsidR="00842B1B" w:rsidRDefault="00842B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6179205">
    <w:abstractNumId w:val="10"/>
  </w:num>
  <w:num w:numId="2" w16cid:durableId="814494392">
    <w:abstractNumId w:val="6"/>
  </w:num>
  <w:num w:numId="3" w16cid:durableId="1542012503">
    <w:abstractNumId w:val="9"/>
  </w:num>
  <w:num w:numId="4" w16cid:durableId="460073951">
    <w:abstractNumId w:val="0"/>
  </w:num>
  <w:num w:numId="5" w16cid:durableId="1675841728">
    <w:abstractNumId w:val="8"/>
  </w:num>
  <w:num w:numId="6" w16cid:durableId="919214945">
    <w:abstractNumId w:val="4"/>
  </w:num>
  <w:num w:numId="7" w16cid:durableId="1632780458">
    <w:abstractNumId w:val="5"/>
  </w:num>
  <w:num w:numId="8" w16cid:durableId="1772701248">
    <w:abstractNumId w:val="7"/>
  </w:num>
  <w:num w:numId="9" w16cid:durableId="1607929764">
    <w:abstractNumId w:val="2"/>
  </w:num>
  <w:num w:numId="10" w16cid:durableId="1699114785">
    <w:abstractNumId w:val="1"/>
  </w:num>
  <w:num w:numId="11" w16cid:durableId="19020583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1227E"/>
    <w:rsid w:val="00016407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560B1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1D62"/>
    <w:rsid w:val="001D607D"/>
    <w:rsid w:val="001E567C"/>
    <w:rsid w:val="001E5CC1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D0FB0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0A78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22B0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06003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0F3D"/>
    <w:rsid w:val="00821CB0"/>
    <w:rsid w:val="00825A17"/>
    <w:rsid w:val="0082773C"/>
    <w:rsid w:val="00831D85"/>
    <w:rsid w:val="0083635C"/>
    <w:rsid w:val="00837837"/>
    <w:rsid w:val="00840D4A"/>
    <w:rsid w:val="00842B1B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727"/>
    <w:rsid w:val="008E2C7B"/>
    <w:rsid w:val="008F6F5B"/>
    <w:rsid w:val="008F76F5"/>
    <w:rsid w:val="00903BB7"/>
    <w:rsid w:val="00906A5B"/>
    <w:rsid w:val="00920461"/>
    <w:rsid w:val="00930315"/>
    <w:rsid w:val="00931C94"/>
    <w:rsid w:val="00961B41"/>
    <w:rsid w:val="00970DDD"/>
    <w:rsid w:val="00970F0B"/>
    <w:rsid w:val="00983881"/>
    <w:rsid w:val="0099012E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33E4E"/>
    <w:rsid w:val="00B41C2D"/>
    <w:rsid w:val="00B4359B"/>
    <w:rsid w:val="00B43A7D"/>
    <w:rsid w:val="00B46671"/>
    <w:rsid w:val="00B51395"/>
    <w:rsid w:val="00B52895"/>
    <w:rsid w:val="00B55B75"/>
    <w:rsid w:val="00B563DC"/>
    <w:rsid w:val="00B6384E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2000A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76DB5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7341A"/>
    <w:rsid w:val="00D741CB"/>
    <w:rsid w:val="00D82F02"/>
    <w:rsid w:val="00D83237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C2EDC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5B22B0"/>
    <w:rPr>
      <w:rFonts w:ascii="Times New Roman" w:hAnsi="Times New Roman" w:cs="Times New Roman" w:hint="default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785</Words>
  <Characters>4475</Characters>
  <Application>Microsoft Office Word</Application>
  <DocSecurity>0</DocSecurity>
  <Lines>37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5250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{"doc_type_id":127,"doc_type_name":"Затвердження КМР","doc_type_file":"TD_Type_44_дозвіл.docx"}</cp:keywords>
  <cp:lastModifiedBy>Абреу Олена Миколаївна</cp:lastModifiedBy>
  <cp:revision>54</cp:revision>
  <cp:lastPrinted>2024-08-13T07:25:00Z</cp:lastPrinted>
  <dcterms:created xsi:type="dcterms:W3CDTF">2020-03-29T20:42:00Z</dcterms:created>
  <dcterms:modified xsi:type="dcterms:W3CDTF">2024-08-27T08:08:00Z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2024-01-01T20:59:04Z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91986b1e-eb83-4120-8a27-10eed06fa74c</vt:lpwstr>
  </property>
  <property fmtid="{D5CDD505-2E9C-101B-9397-08002B2CF9AE}" pid="8" name="MSIP_Label_defa4170-0d19-0005-0004-bc88714345d2_ContentBits">
    <vt:lpwstr>0</vt:lpwstr>
  </property>
</Properties>
</file>