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1750F" w14:textId="77777777" w:rsidR="00F6318B" w:rsidRPr="00F6318B" w:rsidRDefault="0076792D" w:rsidP="00377E0D">
      <w:pPr>
        <w:pStyle w:val="a7"/>
        <w:tabs>
          <w:tab w:val="left" w:pos="708"/>
        </w:tabs>
      </w:pPr>
      <w:r w:rsidRPr="00F6318B">
        <w:rPr>
          <w:noProof/>
          <w:lang w:val="ru-RU"/>
        </w:rPr>
        <w:drawing>
          <wp:anchor distT="0" distB="0" distL="114300" distR="114300" simplePos="0" relativeHeight="251657216" behindDoc="0" locked="0" layoutInCell="1" allowOverlap="1" wp14:anchorId="690067D3" wp14:editId="4F9BF194">
            <wp:simplePos x="0" y="0"/>
            <wp:positionH relativeFrom="column">
              <wp:posOffset>2947035</wp:posOffset>
            </wp:positionH>
            <wp:positionV relativeFrom="paragraph">
              <wp:posOffset>-309245</wp:posOffset>
            </wp:positionV>
            <wp:extent cx="547370" cy="721995"/>
            <wp:effectExtent l="0" t="0" r="0" b="0"/>
            <wp:wrapNone/>
            <wp:docPr id="1024" name="Рисунок 1024" descr="Trid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 descr="Trid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721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C4A4DB" w14:textId="77777777" w:rsidR="00F6318B" w:rsidRPr="00F6318B" w:rsidRDefault="00F6318B" w:rsidP="00F6318B">
      <w:pPr>
        <w:pStyle w:val="a7"/>
        <w:tabs>
          <w:tab w:val="left" w:pos="708"/>
        </w:tabs>
      </w:pPr>
    </w:p>
    <w:p w14:paraId="6FF52851" w14:textId="77777777" w:rsidR="00F6318B" w:rsidRPr="00F6318B" w:rsidRDefault="00F6318B" w:rsidP="00F6318B">
      <w:pPr>
        <w:ind w:left="426"/>
        <w:jc w:val="center"/>
        <w:rPr>
          <w:rFonts w:ascii="Benguiat" w:hAnsi="Benguiat"/>
          <w:b/>
          <w:spacing w:val="18"/>
          <w:w w:val="66"/>
          <w:sz w:val="4"/>
          <w:szCs w:val="4"/>
          <w:lang w:val="uk-UA"/>
        </w:rPr>
      </w:pPr>
    </w:p>
    <w:p w14:paraId="2B18A590" w14:textId="77777777" w:rsidR="00F6318B" w:rsidRPr="00F6318B" w:rsidRDefault="00F6318B" w:rsidP="00F6318B">
      <w:pPr>
        <w:ind w:left="426"/>
        <w:jc w:val="center"/>
        <w:rPr>
          <w:b/>
          <w:spacing w:val="18"/>
          <w:w w:val="66"/>
          <w:sz w:val="72"/>
          <w:lang w:val="uk-UA"/>
        </w:rPr>
      </w:pPr>
      <w:r w:rsidRPr="00F6318B">
        <w:rPr>
          <w:rFonts w:ascii="Benguiat" w:hAnsi="Benguiat"/>
          <w:b/>
          <w:spacing w:val="18"/>
          <w:w w:val="66"/>
          <w:sz w:val="72"/>
          <w:lang w:val="uk-UA"/>
        </w:rPr>
        <w:t>КИЇВСЬКА МІСЬКА РАДА</w:t>
      </w:r>
    </w:p>
    <w:p w14:paraId="6B9452B6" w14:textId="7C2A188B" w:rsidR="00F6318B" w:rsidRPr="00F6318B" w:rsidRDefault="00692C91" w:rsidP="00C52894">
      <w:pPr>
        <w:pStyle w:val="2"/>
        <w:pBdr>
          <w:bottom w:val="thinThickThinSmallGap" w:sz="24" w:space="1" w:color="auto"/>
        </w:pBdr>
        <w:spacing w:before="120" w:after="0"/>
        <w:jc w:val="center"/>
        <w:rPr>
          <w:lang w:val="uk-UA"/>
        </w:rPr>
      </w:pPr>
      <w:r w:rsidRPr="00DB3B81">
        <w:rPr>
          <w:b w:val="0"/>
        </w:rPr>
        <w:t>II</w:t>
      </w:r>
      <w:r w:rsidRPr="00F6318B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сесія</w:t>
      </w:r>
      <w:r w:rsidRPr="00F6318B">
        <w:rPr>
          <w:lang w:val="uk-UA"/>
        </w:rPr>
        <w:t xml:space="preserve">  </w:t>
      </w:r>
      <w:r w:rsidRPr="00DB3B81">
        <w:rPr>
          <w:b w:val="0"/>
        </w:rPr>
        <w:t>IX</w:t>
      </w:r>
      <w:r w:rsidR="006A30AC" w:rsidRPr="00C84DEC">
        <w:rPr>
          <w:b w:val="0"/>
          <w:lang w:val="uk-UA"/>
        </w:rPr>
        <w:t xml:space="preserve"> </w:t>
      </w:r>
      <w:r w:rsidRPr="00F6318B">
        <w:rPr>
          <w:rFonts w:ascii="Benguiat" w:hAnsi="Benguiat"/>
          <w:b w:val="0"/>
          <w:caps/>
          <w:lang w:val="uk-UA"/>
        </w:rPr>
        <w:t>скликання</w:t>
      </w:r>
    </w:p>
    <w:p w14:paraId="170363A6" w14:textId="77777777" w:rsidR="00F6318B" w:rsidRPr="00F6318B" w:rsidRDefault="00F6318B" w:rsidP="00C52894">
      <w:pPr>
        <w:pStyle w:val="8"/>
        <w:jc w:val="center"/>
        <w:rPr>
          <w:rFonts w:ascii="Benguiat" w:hAnsi="Benguiat"/>
          <w:spacing w:val="28"/>
          <w:sz w:val="48"/>
          <w:szCs w:val="48"/>
          <w:lang w:val="uk-UA"/>
        </w:rPr>
      </w:pPr>
      <w:r w:rsidRPr="00F6318B">
        <w:rPr>
          <w:spacing w:val="28"/>
          <w:sz w:val="48"/>
          <w:szCs w:val="48"/>
          <w:lang w:val="uk-UA"/>
        </w:rPr>
        <w:t>РІШЕННЯ</w:t>
      </w:r>
    </w:p>
    <w:p w14:paraId="78128DB3" w14:textId="14266C34" w:rsidR="00F6318B" w:rsidRPr="00F6318B" w:rsidRDefault="00F6318B" w:rsidP="00F6318B">
      <w:pPr>
        <w:rPr>
          <w:sz w:val="16"/>
          <w:szCs w:val="16"/>
          <w:lang w:val="uk-UA"/>
        </w:rPr>
      </w:pPr>
    </w:p>
    <w:p w14:paraId="7AD30748" w14:textId="2111C9A7" w:rsidR="00F6318B" w:rsidRPr="00F6318B" w:rsidRDefault="003847A9" w:rsidP="00F6318B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36358CE" wp14:editId="5D56937B">
            <wp:simplePos x="0" y="0"/>
            <wp:positionH relativeFrom="column">
              <wp:posOffset>4480560</wp:posOffset>
            </wp:positionH>
            <wp:positionV relativeFrom="paragraph">
              <wp:posOffset>12700</wp:posOffset>
            </wp:positionV>
            <wp:extent cx="1590675" cy="1590675"/>
            <wp:effectExtent l="0" t="0" r="9525" b="9525"/>
            <wp:wrapSquare wrapText="bothSides"/>
            <wp:docPr id="5" name="Picture 5">
              <a:hlinkClick xmlns:a="http://schemas.openxmlformats.org/drawingml/2006/main" r:id="rId8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9"/>
                    </pic:cNvPr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318B" w:rsidRPr="00F6318B">
        <w:rPr>
          <w:sz w:val="28"/>
          <w:szCs w:val="28"/>
          <w:lang w:val="uk-UA"/>
        </w:rPr>
        <w:t>____________№_______________</w:t>
      </w:r>
    </w:p>
    <w:p w14:paraId="6E71495B" w14:textId="3F4F9D28" w:rsidR="00F6318B" w:rsidRPr="00F6318B" w:rsidRDefault="001A22CE" w:rsidP="00F6318B">
      <w:pPr>
        <w:rPr>
          <w:snapToGrid w:val="0"/>
          <w:sz w:val="16"/>
          <w:szCs w:val="16"/>
          <w:lang w:val="uk-UA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7C63AB7C" wp14:editId="71C74296">
                <wp:simplePos x="0" y="0"/>
                <wp:positionH relativeFrom="column">
                  <wp:posOffset>4371975</wp:posOffset>
                </wp:positionH>
                <wp:positionV relativeFrom="paragraph">
                  <wp:posOffset>1257300</wp:posOffset>
                </wp:positionV>
                <wp:extent cx="1790700" cy="233045"/>
                <wp:effectExtent l="0" t="0" r="0" b="1270"/>
                <wp:wrapNone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33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69CE0" w14:textId="77777777" w:rsidR="001A22CE" w:rsidRPr="00273DDF" w:rsidRDefault="001A22CE" w:rsidP="00AF790C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273DDF">
                              <w:rPr>
                                <w:rStyle w:val="af2"/>
                                <w:i w:val="0"/>
                              </w:rPr>
                              <w:t>416446982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63AB7C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margin-left:344.25pt;margin-top:99pt;width:141pt;height:18.35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" stroked="f">
                <v:textbox style="mso-fit-shape-to-text:t">
                  <w:txbxContent>
                    <w:p w14:paraId="16B69CE0" w14:textId="77777777" w:rsidR="001A22CE" w:rsidRPr="00273DDF" w:rsidRDefault="001A22CE" w:rsidP="00AF790C">
                      <w:pPr>
                        <w:jc w:val="center"/>
                        <w:rPr>
                          <w:i/>
                        </w:rPr>
                      </w:pPr>
                      <w:r w:rsidRPr="00273DDF">
                        <w:rPr>
                          <w:rStyle w:val="af2"/>
                          <w:i w:val="0"/>
                        </w:rPr>
                        <w:t>416446982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703"/>
      </w:tblGrid>
      <w:tr w:rsidR="00DE4A20" w:rsidRPr="00936848" w14:paraId="39883B9B" w14:textId="77777777" w:rsidTr="00F85A7D">
        <w:trPr>
          <w:trHeight w:val="2781"/>
        </w:trPr>
        <w:tc>
          <w:tcPr>
            <w:tcW w:w="5703" w:type="dxa"/>
            <w:hideMark/>
          </w:tcPr>
          <w:p w14:paraId="0B182D23" w14:textId="546B6C74" w:rsidR="00F6318B" w:rsidRPr="00DE4A20" w:rsidRDefault="0009503E" w:rsidP="00817AF4">
            <w:pPr>
              <w:pStyle w:val="15"/>
              <w:shd w:val="clear" w:color="auto" w:fill="auto"/>
              <w:tabs>
                <w:tab w:val="left" w:pos="2036"/>
              </w:tabs>
              <w:spacing w:after="0" w:line="230" w:lineRule="auto"/>
              <w:ind w:firstLine="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Про </w:t>
            </w:r>
            <w:r w:rsidR="00A60B7A">
              <w:rPr>
                <w:b/>
                <w:color w:val="000000" w:themeColor="text1"/>
                <w:sz w:val="28"/>
                <w:szCs w:val="28"/>
              </w:rPr>
              <w:t>надання</w:t>
            </w:r>
            <w:r w:rsidR="00A127D2" w:rsidRPr="00DE4A2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D73CF">
              <w:rPr>
                <w:b/>
                <w:color w:val="000000" w:themeColor="text1"/>
                <w:sz w:val="28"/>
                <w:szCs w:val="28"/>
              </w:rPr>
              <w:t xml:space="preserve">комунальному підприємству з питань будівництва житлових будинків  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>«Ж</w:t>
            </w:r>
            <w:r w:rsidR="000D73CF">
              <w:rPr>
                <w:b/>
                <w:color w:val="000000" w:themeColor="text1"/>
                <w:sz w:val="28"/>
                <w:szCs w:val="28"/>
              </w:rPr>
              <w:t>итлоінвест</w:t>
            </w:r>
            <w:r w:rsidR="00936848">
              <w:rPr>
                <w:b/>
                <w:color w:val="000000" w:themeColor="text1"/>
                <w:sz w:val="28"/>
                <w:szCs w:val="28"/>
              </w:rPr>
              <w:t>буд</w:t>
            </w:r>
            <w:r w:rsidR="00A264FD" w:rsidRPr="00DE4A20">
              <w:rPr>
                <w:b/>
                <w:color w:val="000000" w:themeColor="text1"/>
                <w:sz w:val="28"/>
                <w:szCs w:val="28"/>
              </w:rPr>
              <w:t xml:space="preserve">-УКБ» </w:t>
            </w:r>
            <w:r w:rsidR="00B563DC" w:rsidRPr="00DE4A20">
              <w:rPr>
                <w:b/>
                <w:color w:val="000000" w:themeColor="text1"/>
                <w:sz w:val="28"/>
                <w:szCs w:val="28"/>
              </w:rPr>
              <w:t xml:space="preserve">земельної ділянки </w:t>
            </w:r>
            <w:r w:rsidR="0039320D" w:rsidRPr="00A60B7A">
              <w:rPr>
                <w:b/>
                <w:color w:val="000000" w:themeColor="text1"/>
                <w:sz w:val="28"/>
                <w:szCs w:val="28"/>
              </w:rPr>
              <w:t>в</w:t>
            </w:r>
            <w:r w:rsidR="00A264FD" w:rsidRPr="00A60B7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A264FD" w:rsidRPr="00A60B7A">
              <w:rPr>
                <w:rStyle w:val="af2"/>
                <w:b/>
                <w:i w:val="0"/>
                <w:color w:val="000000" w:themeColor="text1"/>
                <w:sz w:val="28"/>
                <w:szCs w:val="28"/>
              </w:rPr>
              <w:t>постійне користування</w:t>
            </w:r>
            <w:r w:rsidR="00A264FD" w:rsidRPr="00A60B7A">
              <w:rPr>
                <w:color w:val="000000" w:themeColor="text1"/>
              </w:rPr>
              <w:t xml:space="preserve"> </w:t>
            </w:r>
            <w:r w:rsidR="00756E4F" w:rsidRPr="00A60B7A">
              <w:rPr>
                <w:b/>
                <w:iCs/>
                <w:color w:val="000000" w:themeColor="text1"/>
                <w:sz w:val="28"/>
                <w:szCs w:val="28"/>
              </w:rPr>
              <w:t xml:space="preserve">для </w:t>
            </w:r>
            <w:r w:rsidR="00F85A7D" w:rsidRPr="00F85A7D">
              <w:rPr>
                <w:b/>
                <w:iCs/>
                <w:color w:val="000000" w:themeColor="text1"/>
                <w:sz w:val="28"/>
                <w:szCs w:val="28"/>
              </w:rPr>
              <w:t>розміщення та експлуатації будівель і споруд автомобільного транспорту та дорожнього господарства (</w:t>
            </w:r>
            <w:r w:rsidR="00F85A7D" w:rsidRPr="00F85A7D">
              <w:rPr>
                <w:b/>
                <w:sz w:val="28"/>
                <w:szCs w:val="28"/>
              </w:rPr>
              <w:t>розміщення лінійних об’єктів транспортної  інфраструктури</w:t>
            </w:r>
            <w:r w:rsidR="00F85A7D">
              <w:rPr>
                <w:b/>
                <w:sz w:val="28"/>
                <w:szCs w:val="28"/>
              </w:rPr>
              <w:t>)</w:t>
            </w:r>
            <w:r w:rsidR="00F85A7D" w:rsidRPr="00F85A7D">
              <w:rPr>
                <w:b/>
                <w:sz w:val="28"/>
                <w:szCs w:val="28"/>
              </w:rPr>
              <w:t xml:space="preserve"> </w:t>
            </w:r>
            <w:r w:rsidRPr="00A60B7A">
              <w:rPr>
                <w:b/>
                <w:color w:val="000000" w:themeColor="text1"/>
                <w:sz w:val="28"/>
                <w:szCs w:val="28"/>
              </w:rPr>
              <w:t>на</w:t>
            </w:r>
            <w:r w:rsidR="00806EC1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F85A7D">
              <w:rPr>
                <w:b/>
                <w:color w:val="000000" w:themeColor="text1"/>
                <w:sz w:val="28"/>
                <w:szCs w:val="28"/>
              </w:rPr>
              <w:t xml:space="preserve">                 </w:t>
            </w:r>
            <w:r w:rsidR="00A60B7A" w:rsidRPr="00A60B7A">
              <w:rPr>
                <w:b/>
                <w:iCs/>
                <w:color w:val="000000" w:themeColor="text1"/>
                <w:sz w:val="28"/>
                <w:szCs w:val="28"/>
              </w:rPr>
              <w:t>вул. Прирічній</w:t>
            </w:r>
            <w:r w:rsidR="00032E6C" w:rsidRPr="00A60B7A">
              <w:rPr>
                <w:b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A60B7A">
              <w:rPr>
                <w:b/>
                <w:iCs/>
                <w:color w:val="000000" w:themeColor="text1"/>
                <w:sz w:val="28"/>
                <w:szCs w:val="28"/>
              </w:rPr>
              <w:t>в</w:t>
            </w:r>
            <w:r w:rsidRPr="00A60B7A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01227E" w:rsidRPr="00A60B7A">
              <w:rPr>
                <w:b/>
                <w:iCs/>
                <w:color w:val="000000" w:themeColor="text1"/>
                <w:sz w:val="28"/>
                <w:szCs w:val="28"/>
              </w:rPr>
              <w:t>Оболонському</w:t>
            </w:r>
            <w:r w:rsidR="0001227E" w:rsidRPr="00A60B7A">
              <w:rPr>
                <w:b/>
                <w:color w:val="000000" w:themeColor="text1"/>
                <w:sz w:val="28"/>
              </w:rPr>
              <w:t xml:space="preserve"> </w:t>
            </w:r>
            <w:r w:rsidRPr="00A60B7A">
              <w:rPr>
                <w:b/>
                <w:color w:val="000000" w:themeColor="text1"/>
                <w:sz w:val="28"/>
                <w:szCs w:val="28"/>
              </w:rPr>
              <w:t>районі</w:t>
            </w:r>
            <w:r w:rsidRPr="00DE4A20">
              <w:rPr>
                <w:b/>
                <w:color w:val="000000" w:themeColor="text1"/>
                <w:sz w:val="28"/>
                <w:szCs w:val="28"/>
              </w:rPr>
              <w:t xml:space="preserve"> міста Києв</w:t>
            </w:r>
            <w:r w:rsidR="00DE4A20">
              <w:rPr>
                <w:b/>
                <w:color w:val="000000" w:themeColor="text1"/>
                <w:sz w:val="28"/>
                <w:szCs w:val="28"/>
              </w:rPr>
              <w:t>а</w:t>
            </w:r>
          </w:p>
        </w:tc>
      </w:tr>
    </w:tbl>
    <w:p w14:paraId="16B3BA17" w14:textId="0B3304E6" w:rsidR="00F6318B" w:rsidRPr="00DE4A20" w:rsidRDefault="00F6318B" w:rsidP="00F6318B">
      <w:pPr>
        <w:pStyle w:val="a9"/>
        <w:ind w:right="3905"/>
        <w:rPr>
          <w:bCs/>
          <w:color w:val="000000" w:themeColor="text1"/>
          <w:lang w:val="uk-UA"/>
        </w:rPr>
      </w:pPr>
    </w:p>
    <w:p w14:paraId="1EC0B206" w14:textId="1C79CF16" w:rsidR="00A60B7A" w:rsidRDefault="00A60B7A" w:rsidP="00A60B7A">
      <w:pPr>
        <w:pStyle w:val="20"/>
        <w:ind w:firstLine="709"/>
        <w:rPr>
          <w:color w:val="000000" w:themeColor="text1"/>
          <w:szCs w:val="28"/>
          <w:lang w:val="uk-UA"/>
        </w:rPr>
      </w:pPr>
      <w:r w:rsidRPr="00A60B7A">
        <w:rPr>
          <w:color w:val="000000" w:themeColor="text1"/>
          <w:szCs w:val="28"/>
          <w:lang w:val="uk-UA"/>
        </w:rPr>
        <w:t>Відповідно до статей 9, 83, 92, 116, 122, 123 Земельного кодексу України, пункту 34 частини першої статті 26 Закону України «Про місцеве самоврядування в Україні»</w:t>
      </w:r>
      <w:r w:rsidR="00590E28">
        <w:rPr>
          <w:color w:val="000000" w:themeColor="text1"/>
          <w:szCs w:val="28"/>
          <w:lang w:val="uk-UA"/>
        </w:rPr>
        <w:t xml:space="preserve">, </w:t>
      </w:r>
      <w:r w:rsidR="00E40B2C" w:rsidRPr="00E40B2C">
        <w:rPr>
          <w:color w:val="000000" w:themeColor="text1"/>
          <w:szCs w:val="28"/>
          <w:lang w:val="uk-UA"/>
        </w:rPr>
        <w:t>враховуючи, що земельна ділянка зареєстрована в Державному земельному кадастрі, право комунальної власності територіальної громади міста Києва на яку зареєстровано в установленому порядку (право власності зареєстровано у Державному реєстрі речових прав на нерухоме майно 05 вересня 2022 року, номер запису про право власності 477</w:t>
      </w:r>
      <w:r w:rsidR="00E40B2C">
        <w:rPr>
          <w:color w:val="000000" w:themeColor="text1"/>
          <w:szCs w:val="28"/>
          <w:lang w:val="uk-UA"/>
        </w:rPr>
        <w:t>87404</w:t>
      </w:r>
      <w:r w:rsidR="00E40B2C" w:rsidRPr="00E40B2C">
        <w:rPr>
          <w:color w:val="000000" w:themeColor="text1"/>
          <w:szCs w:val="28"/>
          <w:lang w:val="uk-UA"/>
        </w:rPr>
        <w:t>)</w:t>
      </w:r>
      <w:r w:rsidR="006A44F3">
        <w:rPr>
          <w:color w:val="000000" w:themeColor="text1"/>
          <w:szCs w:val="28"/>
          <w:lang w:val="uk-UA"/>
        </w:rPr>
        <w:t xml:space="preserve"> </w:t>
      </w:r>
      <w:r w:rsidRPr="00A60B7A">
        <w:rPr>
          <w:color w:val="000000" w:themeColor="text1"/>
          <w:szCs w:val="28"/>
          <w:lang w:val="uk-UA"/>
        </w:rPr>
        <w:t xml:space="preserve">та розглянувши заяву </w:t>
      </w:r>
      <w:r w:rsidR="00503571" w:rsidRPr="00503571">
        <w:rPr>
          <w:color w:val="000000" w:themeColor="text1"/>
          <w:szCs w:val="28"/>
          <w:lang w:val="uk-UA"/>
        </w:rPr>
        <w:t>комунально</w:t>
      </w:r>
      <w:r w:rsidR="00A36388">
        <w:rPr>
          <w:color w:val="000000" w:themeColor="text1"/>
          <w:szCs w:val="28"/>
          <w:lang w:val="uk-UA"/>
        </w:rPr>
        <w:t>го</w:t>
      </w:r>
      <w:r w:rsidR="00503571" w:rsidRPr="00503571">
        <w:rPr>
          <w:color w:val="000000" w:themeColor="text1"/>
          <w:szCs w:val="28"/>
          <w:lang w:val="uk-UA"/>
        </w:rPr>
        <w:t xml:space="preserve"> підприємств</w:t>
      </w:r>
      <w:r w:rsidR="00A36388">
        <w:rPr>
          <w:color w:val="000000" w:themeColor="text1"/>
          <w:szCs w:val="28"/>
          <w:lang w:val="uk-UA"/>
        </w:rPr>
        <w:t>а</w:t>
      </w:r>
      <w:r w:rsidR="00503571" w:rsidRPr="00503571">
        <w:rPr>
          <w:color w:val="000000" w:themeColor="text1"/>
          <w:szCs w:val="28"/>
          <w:lang w:val="uk-UA"/>
        </w:rPr>
        <w:t xml:space="preserve"> з питань будівництва житлових будинків  «Житлоінвестбуд-УКБ»</w:t>
      </w:r>
      <w:r w:rsidRPr="00A60B7A">
        <w:rPr>
          <w:b/>
          <w:color w:val="000000" w:themeColor="text1"/>
          <w:szCs w:val="28"/>
          <w:lang w:val="uk-UA"/>
        </w:rPr>
        <w:t xml:space="preserve"> </w:t>
      </w:r>
      <w:r w:rsidRPr="00A60B7A">
        <w:rPr>
          <w:color w:val="000000" w:themeColor="text1"/>
          <w:szCs w:val="28"/>
          <w:lang w:val="uk-UA"/>
        </w:rPr>
        <w:t xml:space="preserve">від </w:t>
      </w:r>
      <w:r w:rsidR="00974E4A" w:rsidRPr="00974E4A">
        <w:rPr>
          <w:color w:val="000000" w:themeColor="text1"/>
          <w:szCs w:val="28"/>
          <w:lang w:val="uk-UA"/>
        </w:rPr>
        <w:t>03 березня 2023 року № 72014-007324839-031-03</w:t>
      </w:r>
      <w:r w:rsidRPr="00A60B7A">
        <w:rPr>
          <w:color w:val="000000" w:themeColor="text1"/>
          <w:szCs w:val="28"/>
          <w:lang w:val="uk-UA"/>
        </w:rPr>
        <w:t>, Київська міська рада</w:t>
      </w:r>
    </w:p>
    <w:p w14:paraId="1CE069C3" w14:textId="77777777" w:rsidR="00667B28" w:rsidRPr="00A60B7A" w:rsidRDefault="00667B28" w:rsidP="00A60B7A">
      <w:pPr>
        <w:pStyle w:val="20"/>
        <w:ind w:firstLine="709"/>
        <w:rPr>
          <w:color w:val="000000" w:themeColor="text1"/>
          <w:szCs w:val="28"/>
          <w:lang w:val="uk-UA"/>
        </w:rPr>
      </w:pPr>
    </w:p>
    <w:p w14:paraId="70F930D3" w14:textId="72965848" w:rsidR="00F6318B" w:rsidRDefault="00F6318B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  <w:r w:rsidRPr="00DE4A20">
        <w:rPr>
          <w:rFonts w:ascii="Georgia" w:hAnsi="Georgia"/>
          <w:b/>
          <w:snapToGrid w:val="0"/>
          <w:color w:val="000000" w:themeColor="text1"/>
          <w:sz w:val="28"/>
          <w:lang w:val="uk-UA"/>
        </w:rPr>
        <w:t>ВИРІШИЛА:</w:t>
      </w:r>
    </w:p>
    <w:p w14:paraId="0CC5B028" w14:textId="77777777" w:rsidR="00FC5867" w:rsidRPr="00DE4A20" w:rsidRDefault="00FC5867" w:rsidP="00F6318B">
      <w:pPr>
        <w:ind w:firstLine="567"/>
        <w:jc w:val="both"/>
        <w:rPr>
          <w:rFonts w:ascii="Georgia" w:hAnsi="Georgia"/>
          <w:b/>
          <w:snapToGrid w:val="0"/>
          <w:color w:val="000000" w:themeColor="text1"/>
          <w:sz w:val="28"/>
          <w:lang w:val="uk-UA"/>
        </w:rPr>
      </w:pPr>
    </w:p>
    <w:p w14:paraId="1D156EFA" w14:textId="253BD8DA" w:rsidR="008F6F5B" w:rsidRPr="00E13205" w:rsidRDefault="00E1355C" w:rsidP="0009503E">
      <w:pPr>
        <w:ind w:firstLine="720"/>
        <w:jc w:val="both"/>
        <w:rPr>
          <w:color w:val="FF0000"/>
          <w:sz w:val="28"/>
          <w:szCs w:val="28"/>
          <w:lang w:val="uk-UA"/>
        </w:rPr>
      </w:pPr>
      <w:r w:rsidRPr="00DE4A20">
        <w:rPr>
          <w:color w:val="000000" w:themeColor="text1"/>
          <w:sz w:val="28"/>
          <w:szCs w:val="28"/>
          <w:lang w:val="uk-UA"/>
        </w:rPr>
        <w:t>1</w:t>
      </w:r>
      <w:r w:rsidR="00032E6C" w:rsidRPr="00DE4A20">
        <w:rPr>
          <w:color w:val="000000" w:themeColor="text1"/>
          <w:sz w:val="28"/>
          <w:szCs w:val="28"/>
          <w:lang w:val="uk-UA"/>
        </w:rPr>
        <w:t>.</w:t>
      </w:r>
      <w:r w:rsidR="00E13205" w:rsidRPr="00E13205">
        <w:rPr>
          <w:lang w:val="uk-UA"/>
        </w:rPr>
        <w:t xml:space="preserve"> </w:t>
      </w:r>
      <w:r w:rsidR="000D73CF">
        <w:rPr>
          <w:color w:val="000000" w:themeColor="text1"/>
          <w:sz w:val="28"/>
          <w:szCs w:val="28"/>
          <w:lang w:val="uk-UA"/>
        </w:rPr>
        <w:t>Надати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D73CF" w:rsidRPr="000D73CF">
        <w:rPr>
          <w:color w:val="000000" w:themeColor="text1"/>
          <w:sz w:val="28"/>
          <w:szCs w:val="28"/>
          <w:lang w:val="uk-UA"/>
        </w:rPr>
        <w:t>комунальному підприємству з питань будівництва житлових будинків  «Житлоінвест</w:t>
      </w:r>
      <w:r w:rsidR="00936848">
        <w:rPr>
          <w:color w:val="000000" w:themeColor="text1"/>
          <w:sz w:val="28"/>
          <w:szCs w:val="28"/>
          <w:lang w:val="uk-UA"/>
        </w:rPr>
        <w:t>буд</w:t>
      </w:r>
      <w:r w:rsidR="000D73CF" w:rsidRPr="000D73CF">
        <w:rPr>
          <w:color w:val="000000" w:themeColor="text1"/>
          <w:sz w:val="28"/>
          <w:szCs w:val="28"/>
          <w:lang w:val="uk-UA"/>
        </w:rPr>
        <w:t>-УКБ»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, за умови виконання пункту </w:t>
      </w:r>
      <w:r w:rsidR="00F86F74">
        <w:rPr>
          <w:color w:val="000000" w:themeColor="text1"/>
          <w:sz w:val="28"/>
          <w:szCs w:val="28"/>
          <w:lang w:val="uk-UA"/>
        </w:rPr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цього рішення, </w:t>
      </w:r>
      <w:r w:rsidR="0039320D">
        <w:rPr>
          <w:color w:val="000000" w:themeColor="text1"/>
          <w:sz w:val="28"/>
          <w:szCs w:val="28"/>
          <w:lang w:val="uk-UA"/>
        </w:rPr>
        <w:t>в</w:t>
      </w:r>
      <w:r w:rsidR="0009503E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032E6C" w:rsidRPr="00A60B7A">
        <w:rPr>
          <w:iCs/>
          <w:color w:val="000000" w:themeColor="text1"/>
          <w:sz w:val="28"/>
          <w:szCs w:val="28"/>
          <w:lang w:val="uk-UA" w:eastAsia="uk-UA"/>
        </w:rPr>
        <w:t>постійне користування</w:t>
      </w:r>
      <w:r w:rsidR="008A1253" w:rsidRPr="00DE4A20">
        <w:rPr>
          <w:iCs/>
          <w:color w:val="000000" w:themeColor="text1"/>
          <w:sz w:val="28"/>
          <w:szCs w:val="28"/>
          <w:lang w:val="uk-UA" w:eastAsia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земельну ділянку площею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1,6919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 га</w:t>
      </w:r>
      <w:r w:rsidR="00F837D8" w:rsidRPr="00DE4A20">
        <w:rPr>
          <w:color w:val="000000" w:themeColor="text1"/>
          <w:lang w:val="uk-UA"/>
        </w:rPr>
        <w:t xml:space="preserve"> </w:t>
      </w:r>
      <w:r w:rsidR="00F837D8" w:rsidRPr="00DE4A20">
        <w:rPr>
          <w:color w:val="000000" w:themeColor="text1"/>
          <w:sz w:val="28"/>
          <w:szCs w:val="28"/>
          <w:lang w:val="uk-UA"/>
        </w:rPr>
        <w:t xml:space="preserve">(кадастровий номер </w:t>
      </w:r>
      <w:r w:rsidR="00F837D8" w:rsidRPr="00DE4A20">
        <w:rPr>
          <w:iCs/>
          <w:color w:val="000000" w:themeColor="text1"/>
          <w:sz w:val="28"/>
          <w:szCs w:val="28"/>
          <w:lang w:eastAsia="uk-UA"/>
        </w:rPr>
        <w:t>8000000000:78:215:0016</w:t>
      </w:r>
      <w:r w:rsidR="00F837D8" w:rsidRPr="00AF790C">
        <w:rPr>
          <w:sz w:val="28"/>
          <w:szCs w:val="28"/>
          <w:lang w:val="uk-UA"/>
        </w:rPr>
        <w:t xml:space="preserve">) </w:t>
      </w:r>
      <w:r w:rsidR="00F85A7D" w:rsidRPr="00F85A7D">
        <w:rPr>
          <w:sz w:val="28"/>
          <w:szCs w:val="28"/>
          <w:lang w:val="uk-UA"/>
        </w:rPr>
        <w:t xml:space="preserve">для розміщення та експлуатації будівель і споруд автомобільного транспорту та дорожнього господарства </w:t>
      </w:r>
      <w:r w:rsidR="00F85A7D">
        <w:rPr>
          <w:sz w:val="28"/>
          <w:szCs w:val="28"/>
          <w:lang w:val="uk-UA"/>
        </w:rPr>
        <w:t>(</w:t>
      </w:r>
      <w:r w:rsidR="00F837D8" w:rsidRPr="00AF790C">
        <w:rPr>
          <w:sz w:val="28"/>
          <w:szCs w:val="28"/>
          <w:lang w:val="uk-UA"/>
        </w:rPr>
        <w:t xml:space="preserve">розміщення </w:t>
      </w:r>
      <w:r w:rsidR="00671F99" w:rsidRPr="00671F99">
        <w:rPr>
          <w:sz w:val="28"/>
          <w:szCs w:val="28"/>
          <w:lang w:val="uk-UA"/>
        </w:rPr>
        <w:t>лінійних об’єктів транспортної  інфраструктури</w:t>
      </w:r>
      <w:r w:rsidR="00F85A7D">
        <w:rPr>
          <w:sz w:val="28"/>
          <w:szCs w:val="28"/>
          <w:lang w:val="uk-UA"/>
        </w:rPr>
        <w:t>)</w:t>
      </w:r>
      <w:r w:rsidR="00671F99" w:rsidRPr="00671F99">
        <w:rPr>
          <w:sz w:val="28"/>
          <w:szCs w:val="28"/>
          <w:lang w:val="uk-UA"/>
        </w:rPr>
        <w:t xml:space="preserve"> </w:t>
      </w:r>
      <w:r w:rsidR="00421815" w:rsidRPr="00AF790C">
        <w:rPr>
          <w:sz w:val="28"/>
          <w:szCs w:val="28"/>
          <w:lang w:val="uk-UA"/>
        </w:rPr>
        <w:t>(</w:t>
      </w:r>
      <w:r w:rsidR="00D125D7">
        <w:rPr>
          <w:color w:val="000000" w:themeColor="text1"/>
          <w:sz w:val="28"/>
          <w:szCs w:val="28"/>
          <w:lang w:val="uk-UA"/>
        </w:rPr>
        <w:t>код виду цільового призначення</w:t>
      </w:r>
      <w:r w:rsidR="00B8059F">
        <w:rPr>
          <w:color w:val="000000" w:themeColor="text1"/>
          <w:sz w:val="28"/>
          <w:szCs w:val="28"/>
          <w:lang w:val="uk-UA"/>
        </w:rPr>
        <w:t xml:space="preserve"> - </w:t>
      </w:r>
      <w:r w:rsidR="00045FAD" w:rsidRPr="00AF790C">
        <w:rPr>
          <w:iCs/>
          <w:sz w:val="28"/>
          <w:szCs w:val="28"/>
          <w:lang w:val="uk-UA"/>
        </w:rPr>
        <w:t>12.04</w:t>
      </w:r>
      <w:r w:rsidR="00421815" w:rsidRPr="00B8059F">
        <w:rPr>
          <w:iCs/>
          <w:sz w:val="28"/>
          <w:szCs w:val="28"/>
          <w:lang w:val="uk-UA"/>
        </w:rPr>
        <w:t>)</w:t>
      </w:r>
      <w:r w:rsidR="00F837D8" w:rsidRPr="00AF790C">
        <w:rPr>
          <w:sz w:val="28"/>
          <w:lang w:val="uk-UA"/>
        </w:rPr>
        <w:t xml:space="preserve"> на </w:t>
      </w:r>
      <w:r w:rsidR="00F837D8" w:rsidRPr="000D73CF">
        <w:rPr>
          <w:iCs/>
          <w:sz w:val="28"/>
          <w:szCs w:val="28"/>
        </w:rPr>
        <w:t>вул. Прирічн</w:t>
      </w:r>
      <w:r w:rsidR="000D73CF" w:rsidRPr="000D73CF">
        <w:rPr>
          <w:iCs/>
          <w:sz w:val="28"/>
          <w:szCs w:val="28"/>
          <w:lang w:val="uk-UA"/>
        </w:rPr>
        <w:t>ій в</w:t>
      </w:r>
      <w:r w:rsidR="00F837D8" w:rsidRPr="000D73CF">
        <w:rPr>
          <w:sz w:val="28"/>
          <w:szCs w:val="28"/>
          <w:lang w:val="uk-UA"/>
        </w:rPr>
        <w:t xml:space="preserve"> </w:t>
      </w:r>
      <w:r w:rsidR="00F837D8" w:rsidRPr="000D73CF">
        <w:rPr>
          <w:iCs/>
          <w:sz w:val="28"/>
          <w:szCs w:val="28"/>
        </w:rPr>
        <w:t>Оболонському</w:t>
      </w:r>
      <w:r w:rsidR="00F837D8" w:rsidRPr="00AF790C">
        <w:rPr>
          <w:sz w:val="28"/>
          <w:szCs w:val="28"/>
          <w:lang w:val="uk-UA"/>
        </w:rPr>
        <w:t xml:space="preserve"> районі міста Києва із земель комунальної власності територіальної громади міста Києва</w:t>
      </w:r>
      <w:r w:rsidR="00F86F74" w:rsidRPr="00AF790C">
        <w:rPr>
          <w:sz w:val="28"/>
          <w:szCs w:val="28"/>
          <w:lang w:val="uk-UA"/>
        </w:rPr>
        <w:t xml:space="preserve"> </w:t>
      </w:r>
      <w:r w:rsidR="00961B41" w:rsidRPr="00AF790C">
        <w:rPr>
          <w:sz w:val="28"/>
          <w:szCs w:val="28"/>
          <w:lang w:val="uk-UA"/>
        </w:rPr>
        <w:t>(категорія земель – землі промисловості, транспорту, електронних комунікацій, енергетики, оборони та іншого призначення</w:t>
      </w:r>
      <w:r w:rsidR="00F86F74" w:rsidRPr="00AF790C">
        <w:rPr>
          <w:sz w:val="28"/>
          <w:szCs w:val="28"/>
          <w:lang w:val="uk-UA"/>
        </w:rPr>
        <w:t xml:space="preserve">), </w:t>
      </w:r>
      <w:r w:rsidR="00F86F74" w:rsidRPr="00E13205">
        <w:rPr>
          <w:color w:val="000000" w:themeColor="text1"/>
          <w:sz w:val="28"/>
          <w:szCs w:val="28"/>
          <w:lang w:val="uk-UA"/>
        </w:rPr>
        <w:t>заява ДЦ від 03 березня 2023</w:t>
      </w:r>
      <w:r w:rsidR="000D73CF">
        <w:rPr>
          <w:color w:val="000000" w:themeColor="text1"/>
          <w:sz w:val="28"/>
          <w:szCs w:val="28"/>
          <w:lang w:val="uk-UA"/>
        </w:rPr>
        <w:t xml:space="preserve"> року</w:t>
      </w:r>
      <w:r w:rsidR="00F86F74" w:rsidRPr="00E13205">
        <w:rPr>
          <w:color w:val="000000" w:themeColor="text1"/>
          <w:sz w:val="28"/>
          <w:szCs w:val="28"/>
          <w:lang w:val="uk-UA"/>
        </w:rPr>
        <w:t xml:space="preserve"> № 72014-007324839-031-03, справа № </w:t>
      </w:r>
      <w:r w:rsidR="00F86F74" w:rsidRPr="00E13205">
        <w:rPr>
          <w:b/>
          <w:color w:val="000000" w:themeColor="text1"/>
          <w:sz w:val="28"/>
          <w:szCs w:val="28"/>
          <w:lang w:val="uk-UA"/>
        </w:rPr>
        <w:t>416446982</w:t>
      </w:r>
      <w:r w:rsidR="00F86F74" w:rsidRPr="00E13205">
        <w:rPr>
          <w:color w:val="000000" w:themeColor="text1"/>
          <w:sz w:val="28"/>
          <w:szCs w:val="28"/>
          <w:lang w:val="uk-UA"/>
        </w:rPr>
        <w:t>.</w:t>
      </w:r>
    </w:p>
    <w:p w14:paraId="2A95A3DC" w14:textId="6234B89E" w:rsidR="0009503E" w:rsidRPr="00DE4A20" w:rsidRDefault="00F86F74" w:rsidP="0009503E">
      <w:pPr>
        <w:ind w:firstLine="7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  <w:r w:rsidR="0009503E" w:rsidRPr="00DE4A20">
        <w:rPr>
          <w:color w:val="000000" w:themeColor="text1"/>
          <w:sz w:val="28"/>
          <w:szCs w:val="28"/>
          <w:lang w:val="uk-UA"/>
        </w:rPr>
        <w:t>.</w:t>
      </w:r>
      <w:r w:rsidR="0051063D" w:rsidRPr="00DE4A20">
        <w:rPr>
          <w:color w:val="000000" w:themeColor="text1"/>
          <w:sz w:val="28"/>
          <w:szCs w:val="28"/>
          <w:lang w:val="uk-UA"/>
        </w:rPr>
        <w:t xml:space="preserve"> </w:t>
      </w:r>
      <w:r w:rsidR="00150DD9">
        <w:rPr>
          <w:color w:val="000000" w:themeColor="text1"/>
          <w:sz w:val="28"/>
          <w:szCs w:val="28"/>
          <w:lang w:val="uk-UA"/>
        </w:rPr>
        <w:t>К</w:t>
      </w:r>
      <w:r w:rsidR="00150DD9" w:rsidRPr="00150DD9">
        <w:rPr>
          <w:color w:val="000000" w:themeColor="text1"/>
          <w:sz w:val="28"/>
          <w:szCs w:val="28"/>
          <w:lang w:val="uk-UA"/>
        </w:rPr>
        <w:t>омунальному підприємству з питань будівництва житлових будинків  «Житлоінвест</w:t>
      </w:r>
      <w:r w:rsidR="00936848">
        <w:rPr>
          <w:color w:val="000000" w:themeColor="text1"/>
          <w:sz w:val="28"/>
          <w:szCs w:val="28"/>
          <w:lang w:val="uk-UA"/>
        </w:rPr>
        <w:t>буд-</w:t>
      </w:r>
      <w:r w:rsidR="00150DD9" w:rsidRPr="00150DD9">
        <w:rPr>
          <w:color w:val="000000" w:themeColor="text1"/>
          <w:sz w:val="28"/>
          <w:szCs w:val="28"/>
          <w:lang w:val="uk-UA"/>
        </w:rPr>
        <w:t>УКБ»</w:t>
      </w:r>
      <w:r w:rsidR="0009503E" w:rsidRPr="00DE4A20">
        <w:rPr>
          <w:color w:val="000000" w:themeColor="text1"/>
          <w:sz w:val="28"/>
          <w:szCs w:val="28"/>
          <w:lang w:val="uk-UA"/>
        </w:rPr>
        <w:t>:</w:t>
      </w:r>
    </w:p>
    <w:p w14:paraId="4047E4F2" w14:textId="79EF4E87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.1. Виконувати обов’язки землекористувача відповідно до вимог статті 96 Земельного кодексу України.</w:t>
      </w:r>
    </w:p>
    <w:p w14:paraId="7A6D4F9F" w14:textId="77777777" w:rsidR="00647281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 xml:space="preserve">.2. </w:t>
      </w:r>
      <w:r w:rsidR="00647281" w:rsidRPr="00647281">
        <w:rPr>
          <w:sz w:val="28"/>
          <w:szCs w:val="28"/>
          <w:lang w:val="uk-UA"/>
        </w:rPr>
        <w:t>Вжити заходів щодо державної реєстрації права постійного користування земельною ділянкою у порядку, встановленому Законом України «Про державну реєстрацію речових прав на нерухоме майно та їх обтяжень».</w:t>
      </w:r>
    </w:p>
    <w:p w14:paraId="6E154AC8" w14:textId="7B4E0045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.3. Питання майнових відносин вирішувати в установленому порядку.</w:t>
      </w:r>
    </w:p>
    <w:p w14:paraId="41E2DA69" w14:textId="5E157C63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.4. Забезпечити вільний доступ для прокладання нових, ремонту та експлуатації існуючих інженерних мереж і споруд, що знаходяться в межах земельної ділянки.</w:t>
      </w:r>
    </w:p>
    <w:p w14:paraId="0D073423" w14:textId="691BAA77" w:rsid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</w:t>
      </w:r>
      <w:r w:rsidR="00647281">
        <w:rPr>
          <w:sz w:val="28"/>
          <w:szCs w:val="28"/>
          <w:lang w:val="uk-UA"/>
        </w:rPr>
        <w:t>5</w:t>
      </w:r>
      <w:r w:rsidR="000F751E" w:rsidRPr="000F751E">
        <w:rPr>
          <w:sz w:val="28"/>
          <w:szCs w:val="28"/>
          <w:lang w:val="uk-UA"/>
        </w:rPr>
        <w:t xml:space="preserve">. Під час використання земельної ділянки дотримуватися обмежень у її використанні, зареєстрованих у Державному земельному кадастрі. </w:t>
      </w:r>
    </w:p>
    <w:p w14:paraId="656788BF" w14:textId="58941A0D" w:rsidR="007F624E" w:rsidRDefault="007F624E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Частину земельної ділянки в межах червоних ліній використовувати відповідно до вимог </w:t>
      </w:r>
      <w:r w:rsidR="00193497">
        <w:rPr>
          <w:sz w:val="28"/>
          <w:szCs w:val="28"/>
          <w:lang w:val="uk-UA"/>
        </w:rPr>
        <w:t xml:space="preserve">Закону </w:t>
      </w:r>
      <w:r>
        <w:rPr>
          <w:sz w:val="28"/>
          <w:szCs w:val="28"/>
          <w:lang w:val="uk-UA"/>
        </w:rPr>
        <w:t>України</w:t>
      </w:r>
      <w:r w:rsidR="00193497">
        <w:rPr>
          <w:sz w:val="28"/>
          <w:szCs w:val="28"/>
          <w:lang w:val="uk-UA"/>
        </w:rPr>
        <w:t xml:space="preserve"> «Про автомобільні дороги»</w:t>
      </w:r>
      <w:r>
        <w:rPr>
          <w:sz w:val="28"/>
          <w:szCs w:val="28"/>
          <w:lang w:val="uk-UA"/>
        </w:rPr>
        <w:t>.</w:t>
      </w:r>
    </w:p>
    <w:p w14:paraId="1B9CB0A6" w14:textId="71EFEC3A" w:rsidR="007F624E" w:rsidRDefault="009E0BAB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F624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r w:rsidR="007F624E">
        <w:rPr>
          <w:sz w:val="28"/>
          <w:szCs w:val="28"/>
          <w:lang w:val="uk-UA"/>
        </w:rPr>
        <w:t>Виконати вимоги, викладені в листі Департаменту містобудування та архітектури виконавчого органу Київської міської ради (Київської міської державної адміністрації) від 22 червня 2020 року № 6431</w:t>
      </w:r>
      <w:r w:rsidR="00353868">
        <w:rPr>
          <w:sz w:val="28"/>
          <w:szCs w:val="28"/>
          <w:lang w:val="uk-UA"/>
        </w:rPr>
        <w:t>/0/09/19-2</w:t>
      </w:r>
      <w:r w:rsidR="00B35FEA">
        <w:rPr>
          <w:sz w:val="28"/>
          <w:szCs w:val="28"/>
          <w:lang w:val="uk-UA"/>
        </w:rPr>
        <w:t>0</w:t>
      </w:r>
      <w:r w:rsidR="007F624E">
        <w:rPr>
          <w:sz w:val="28"/>
          <w:szCs w:val="28"/>
          <w:lang w:val="uk-UA"/>
        </w:rPr>
        <w:t>.</w:t>
      </w:r>
    </w:p>
    <w:p w14:paraId="6867EA92" w14:textId="66C0BDEE" w:rsidR="000F751E" w:rsidRP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</w:t>
      </w:r>
      <w:r w:rsidR="007F624E">
        <w:rPr>
          <w:sz w:val="28"/>
          <w:szCs w:val="28"/>
          <w:lang w:val="uk-UA"/>
        </w:rPr>
        <w:t>8</w:t>
      </w:r>
      <w:r w:rsidR="000F751E" w:rsidRPr="000F751E">
        <w:rPr>
          <w:sz w:val="28"/>
          <w:szCs w:val="28"/>
          <w:lang w:val="uk-UA"/>
        </w:rPr>
        <w:t>. Питання сплати відновної вартості зелених насаджень або укладання охоронного договору на зелені насадження вирішувати відповідно до рішення Київської міської ради від 27</w:t>
      </w:r>
      <w:r w:rsidR="00D125D7">
        <w:rPr>
          <w:sz w:val="28"/>
          <w:szCs w:val="28"/>
          <w:lang w:val="uk-UA"/>
        </w:rPr>
        <w:t xml:space="preserve"> жовтня </w:t>
      </w:r>
      <w:r w:rsidR="000F751E" w:rsidRPr="000F751E">
        <w:rPr>
          <w:sz w:val="28"/>
          <w:szCs w:val="28"/>
          <w:lang w:val="uk-UA"/>
        </w:rPr>
        <w:t>2011</w:t>
      </w:r>
      <w:r w:rsidR="00D125D7">
        <w:rPr>
          <w:sz w:val="28"/>
          <w:szCs w:val="28"/>
          <w:lang w:val="uk-UA"/>
        </w:rPr>
        <w:t xml:space="preserve"> року</w:t>
      </w:r>
      <w:r w:rsidR="000F751E" w:rsidRPr="000F751E">
        <w:rPr>
          <w:sz w:val="28"/>
          <w:szCs w:val="28"/>
          <w:lang w:val="uk-UA"/>
        </w:rPr>
        <w:t xml:space="preserve"> № 384/6600 «Про затвердження Порядку видалення зелених насаджень на території міста Києва» (із змінами і доповненнями).</w:t>
      </w:r>
    </w:p>
    <w:p w14:paraId="759EC44B" w14:textId="75B9774D" w:rsidR="000F751E" w:rsidRDefault="00F86F74" w:rsidP="000F751E">
      <w:pPr>
        <w:tabs>
          <w:tab w:val="left" w:pos="0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F751E" w:rsidRPr="000F751E">
        <w:rPr>
          <w:sz w:val="28"/>
          <w:szCs w:val="28"/>
          <w:lang w:val="uk-UA"/>
        </w:rPr>
        <w:t>.</w:t>
      </w:r>
      <w:r w:rsidR="007F624E">
        <w:rPr>
          <w:sz w:val="28"/>
          <w:szCs w:val="28"/>
          <w:lang w:val="uk-UA"/>
        </w:rPr>
        <w:t>9</w:t>
      </w:r>
      <w:r w:rsidR="000F751E" w:rsidRPr="000F751E">
        <w:rPr>
          <w:sz w:val="28"/>
          <w:szCs w:val="28"/>
          <w:lang w:val="uk-UA"/>
        </w:rPr>
        <w:t>. У разі необхідності проведення реконструкції чи нового будівництва, питання оформлення дозвільної та проєктно-кошторисної документації вирішувати в порядку, визначеному законодавством України.</w:t>
      </w:r>
    </w:p>
    <w:p w14:paraId="66DD689B" w14:textId="311EE5A8" w:rsidR="000F751E" w:rsidRPr="000F751E" w:rsidRDefault="00F86F74" w:rsidP="005D7855">
      <w:pPr>
        <w:tabs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5D7855">
        <w:rPr>
          <w:sz w:val="28"/>
          <w:szCs w:val="28"/>
          <w:lang w:val="uk-UA"/>
        </w:rPr>
        <w:t>.</w:t>
      </w:r>
      <w:r w:rsidR="005D7855">
        <w:rPr>
          <w:sz w:val="28"/>
          <w:szCs w:val="28"/>
          <w:lang w:val="uk-UA"/>
        </w:rPr>
        <w:tab/>
      </w:r>
      <w:r w:rsidR="000F751E" w:rsidRPr="000F751E">
        <w:rPr>
          <w:sz w:val="28"/>
          <w:szCs w:val="28"/>
          <w:lang w:val="uk-UA"/>
        </w:rPr>
        <w:t>Попередити землекористувача, що використання земельної ділянки не за цільовим призначенням тягне за собою припинення права користування нею відповідно до вимог статей 141, 143 Земельного кодексу України.</w:t>
      </w:r>
    </w:p>
    <w:p w14:paraId="40FA8682" w14:textId="348BB226" w:rsidR="00C30241" w:rsidRDefault="00647281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0F751E" w:rsidRPr="000F751E">
        <w:rPr>
          <w:sz w:val="28"/>
          <w:szCs w:val="28"/>
          <w:lang w:val="uk-UA"/>
        </w:rPr>
        <w:t>.</w:t>
      </w:r>
      <w:r w:rsidR="000F751E" w:rsidRPr="000F751E">
        <w:rPr>
          <w:sz w:val="28"/>
          <w:szCs w:val="28"/>
          <w:lang w:val="uk-UA"/>
        </w:rPr>
        <w:tab/>
        <w:t xml:space="preserve"> Контроль за виконанням цього рішення покласти на постійну комісію Київської міської ради з питань </w:t>
      </w:r>
      <w:r w:rsidR="00C30241">
        <w:rPr>
          <w:sz w:val="28"/>
          <w:szCs w:val="28"/>
          <w:lang w:val="uk-UA"/>
        </w:rPr>
        <w:t>архітектури, містобудування та земельних відносин.</w:t>
      </w:r>
    </w:p>
    <w:p w14:paraId="30B9C5D3" w14:textId="77777777" w:rsidR="00AF790C" w:rsidRDefault="00AF790C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AF790C" w14:paraId="3974EEB3" w14:textId="77777777" w:rsidTr="00AF790C">
        <w:tc>
          <w:tcPr>
            <w:tcW w:w="4927" w:type="dxa"/>
          </w:tcPr>
          <w:p w14:paraId="3094A981" w14:textId="3E02AE37" w:rsidR="00AF790C" w:rsidRDefault="00AF790C" w:rsidP="00C30241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Київський міський голова</w:t>
            </w:r>
          </w:p>
        </w:tc>
        <w:tc>
          <w:tcPr>
            <w:tcW w:w="4927" w:type="dxa"/>
          </w:tcPr>
          <w:p w14:paraId="523795A6" w14:textId="26A1DF5F" w:rsidR="00AF790C" w:rsidRDefault="00AF790C" w:rsidP="00AF790C">
            <w:pPr>
              <w:tabs>
                <w:tab w:val="left" w:pos="0"/>
                <w:tab w:val="left" w:pos="1134"/>
              </w:tabs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en-US"/>
              </w:rPr>
              <w:t>Віталій КЛИЧКО</w:t>
            </w:r>
          </w:p>
        </w:tc>
      </w:tr>
    </w:tbl>
    <w:p w14:paraId="2AC0ACF9" w14:textId="7CA42A5F" w:rsidR="00F6318B" w:rsidRPr="00F6318B" w:rsidRDefault="00F6318B" w:rsidP="00C30241">
      <w:pPr>
        <w:tabs>
          <w:tab w:val="left" w:pos="0"/>
          <w:tab w:val="left" w:pos="1134"/>
        </w:tabs>
        <w:ind w:firstLine="680"/>
        <w:jc w:val="both"/>
        <w:rPr>
          <w:sz w:val="28"/>
          <w:szCs w:val="28"/>
          <w:lang w:val="uk-UA"/>
        </w:rPr>
      </w:pPr>
    </w:p>
    <w:p w14:paraId="0D8C5FF0" w14:textId="10E5B633" w:rsidR="00692C91" w:rsidRDefault="005A2FC6" w:rsidP="00692C91">
      <w:pPr>
        <w:rPr>
          <w:b/>
          <w:bCs/>
          <w:color w:val="000000"/>
          <w:sz w:val="28"/>
          <w:szCs w:val="28"/>
          <w:lang w:val="uk-UA" w:eastAsia="uk-UA"/>
        </w:rPr>
      </w:pPr>
      <w:r>
        <w:rPr>
          <w:b/>
          <w:bCs/>
          <w:color w:val="000000"/>
          <w:sz w:val="28"/>
          <w:szCs w:val="28"/>
          <w:lang w:val="uk-UA" w:eastAsia="uk-UA"/>
        </w:rPr>
        <w:br w:type="page"/>
      </w:r>
      <w:r w:rsidR="00692C91">
        <w:rPr>
          <w:b/>
          <w:bCs/>
          <w:color w:val="000000"/>
          <w:sz w:val="28"/>
          <w:szCs w:val="28"/>
          <w:lang w:val="uk-UA" w:eastAsia="uk-UA"/>
        </w:rPr>
        <w:lastRenderedPageBreak/>
        <w:t>ПОДАННЯ:</w:t>
      </w:r>
    </w:p>
    <w:p w14:paraId="578B8F1A" w14:textId="77777777" w:rsidR="00AF790C" w:rsidRDefault="00AF790C" w:rsidP="00692C91">
      <w:pPr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8"/>
        <w:gridCol w:w="3870"/>
      </w:tblGrid>
      <w:tr w:rsidR="00AF790C" w14:paraId="5B0DC490" w14:textId="77777777" w:rsidTr="00AF790C">
        <w:tc>
          <w:tcPr>
            <w:tcW w:w="5920" w:type="dxa"/>
          </w:tcPr>
          <w:p w14:paraId="129BC53F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Заступник голови </w:t>
            </w:r>
          </w:p>
          <w:p w14:paraId="7CEAC552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державної адміністрації</w:t>
            </w:r>
          </w:p>
          <w:p w14:paraId="19DCE550" w14:textId="55A0C6E9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з питань здійснення самоврядних повноважень</w:t>
            </w:r>
          </w:p>
        </w:tc>
        <w:tc>
          <w:tcPr>
            <w:tcW w:w="3934" w:type="dxa"/>
          </w:tcPr>
          <w:p w14:paraId="32FED216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2F3A8954" w14:textId="77777777" w:rsidR="00AF790C" w:rsidRPr="00FC5867" w:rsidRDefault="00AF790C" w:rsidP="00AF790C">
            <w:pPr>
              <w:jc w:val="right"/>
              <w:rPr>
                <w:color w:val="000000"/>
                <w:sz w:val="28"/>
                <w:szCs w:val="28"/>
                <w:lang w:eastAsia="uk-UA"/>
              </w:rPr>
            </w:pPr>
          </w:p>
          <w:p w14:paraId="4A55DD0B" w14:textId="74CE73B9" w:rsidR="00AF790C" w:rsidRDefault="00AF790C" w:rsidP="00AF790C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en-US" w:eastAsia="uk-UA"/>
              </w:rPr>
              <w:t>Петро ОЛЕНИЧ</w:t>
            </w:r>
          </w:p>
        </w:tc>
      </w:tr>
      <w:tr w:rsidR="00AF790C" w14:paraId="36BD7C39" w14:textId="77777777" w:rsidTr="00AF790C">
        <w:tc>
          <w:tcPr>
            <w:tcW w:w="5920" w:type="dxa"/>
          </w:tcPr>
          <w:p w14:paraId="66568207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52EB0418" w14:textId="5F4E94B9" w:rsidR="00AF790C" w:rsidRDefault="00664060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Директор </w:t>
            </w:r>
            <w:r w:rsidR="00AF790C">
              <w:rPr>
                <w:color w:val="000000"/>
                <w:sz w:val="28"/>
                <w:szCs w:val="28"/>
                <w:lang w:val="uk-UA" w:eastAsia="uk-UA"/>
              </w:rPr>
              <w:t>Департаменту земельних ресурсів</w:t>
            </w:r>
          </w:p>
          <w:p w14:paraId="1D08F254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виконавчого органу Київської міської ради </w:t>
            </w:r>
          </w:p>
          <w:p w14:paraId="3A3AB2C9" w14:textId="7B453051" w:rsidR="00AF790C" w:rsidRDefault="00AF790C" w:rsidP="00AF790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39A8DD0C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DC3E07A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01765B2D" w14:textId="77777777" w:rsidR="00AF790C" w:rsidRPr="00FC5867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78E9A720" w14:textId="64AC6B6D" w:rsidR="00AF790C" w:rsidRDefault="00AF790C" w:rsidP="00664060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ПЕЛИХ</w:t>
            </w:r>
          </w:p>
        </w:tc>
      </w:tr>
      <w:tr w:rsidR="00AF790C" w14:paraId="292F263B" w14:textId="77777777" w:rsidTr="00AF790C">
        <w:tc>
          <w:tcPr>
            <w:tcW w:w="5920" w:type="dxa"/>
          </w:tcPr>
          <w:p w14:paraId="3AC3E121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62565F93" w14:textId="0DAAC4AF" w:rsidR="00111BB8" w:rsidRPr="00CB7BE4" w:rsidRDefault="00FA644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Н</w:t>
            </w:r>
            <w:r w:rsidR="00111BB8" w:rsidRPr="00CB7BE4">
              <w:rPr>
                <w:sz w:val="28"/>
                <w:szCs w:val="28"/>
                <w:lang w:val="uk-UA" w:eastAsia="en-US"/>
              </w:rPr>
              <w:t xml:space="preserve">ачальник юридичного управління </w:t>
            </w:r>
          </w:p>
          <w:p w14:paraId="269D8463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Департаменту земельних ресурсів</w:t>
            </w:r>
          </w:p>
          <w:p w14:paraId="03EC98B8" w14:textId="77777777" w:rsidR="00111BB8" w:rsidRPr="00CB7BE4" w:rsidRDefault="00111BB8" w:rsidP="00111BB8">
            <w:pPr>
              <w:spacing w:line="256" w:lineRule="auto"/>
              <w:ind w:left="397" w:hanging="397"/>
              <w:outlineLvl w:val="0"/>
              <w:rPr>
                <w:sz w:val="28"/>
                <w:szCs w:val="28"/>
                <w:lang w:val="uk-UA" w:eastAsia="en-US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виконавчого органу Київської міської ради</w:t>
            </w:r>
          </w:p>
          <w:p w14:paraId="1E536B74" w14:textId="26AB7AA6" w:rsidR="00AF790C" w:rsidRDefault="00111BB8" w:rsidP="00111BB8">
            <w:pPr>
              <w:jc w:val="both"/>
              <w:rPr>
                <w:sz w:val="28"/>
                <w:szCs w:val="28"/>
                <w:lang w:val="uk-UA"/>
              </w:rPr>
            </w:pPr>
            <w:r w:rsidRPr="00CB7BE4">
              <w:rPr>
                <w:sz w:val="28"/>
                <w:szCs w:val="28"/>
                <w:lang w:val="uk-UA" w:eastAsia="en-US"/>
              </w:rPr>
              <w:t>(Київської міської державної адміністрації)</w:t>
            </w:r>
          </w:p>
        </w:tc>
        <w:tc>
          <w:tcPr>
            <w:tcW w:w="3934" w:type="dxa"/>
          </w:tcPr>
          <w:p w14:paraId="2FED06EA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2C164557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1F869DD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69548191" w14:textId="77777777" w:rsidR="00AF790C" w:rsidRPr="00145105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  <w:lang w:val="uk-UA"/>
              </w:rPr>
            </w:pPr>
          </w:p>
          <w:p w14:paraId="5205C57F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56A4014A" w14:textId="77777777" w:rsidR="006B6988" w:rsidRDefault="006B6988" w:rsidP="006B6988">
            <w:pPr>
              <w:rPr>
                <w:rStyle w:val="af0"/>
                <w:b w:val="0"/>
                <w:sz w:val="2"/>
                <w:szCs w:val="2"/>
                <w:lang w:val="uk-UA"/>
              </w:rPr>
            </w:pPr>
          </w:p>
          <w:p w14:paraId="014E0554" w14:textId="6B48131C" w:rsidR="00AF790C" w:rsidRDefault="00D125D7" w:rsidP="006B6988">
            <w:pPr>
              <w:jc w:val="right"/>
              <w:rPr>
                <w:sz w:val="28"/>
                <w:szCs w:val="28"/>
                <w:lang w:val="uk-UA"/>
              </w:rPr>
            </w:pPr>
            <w:r w:rsidRPr="009B2859">
              <w:rPr>
                <w:rStyle w:val="af0"/>
                <w:b w:val="0"/>
                <w:sz w:val="28"/>
                <w:szCs w:val="28"/>
              </w:rPr>
              <w:t>Дмитро РАДЗІЄВСЬКИЙ</w:t>
            </w:r>
          </w:p>
        </w:tc>
      </w:tr>
    </w:tbl>
    <w:p w14:paraId="5E69B505" w14:textId="6C34E29D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185263E0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2BCE40CC" w14:textId="7F485A1F" w:rsidR="00692C91" w:rsidRDefault="00692C91" w:rsidP="00692C91">
      <w:pPr>
        <w:jc w:val="both"/>
        <w:rPr>
          <w:b/>
          <w:bCs/>
          <w:snapToGrid w:val="0"/>
          <w:color w:val="000000"/>
          <w:sz w:val="28"/>
          <w:szCs w:val="28"/>
          <w:lang w:val="uk-UA" w:eastAsia="uk-UA"/>
        </w:rPr>
      </w:pPr>
      <w:r>
        <w:rPr>
          <w:b/>
          <w:bCs/>
          <w:snapToGrid w:val="0"/>
          <w:color w:val="000000"/>
          <w:sz w:val="28"/>
          <w:szCs w:val="28"/>
          <w:lang w:val="uk-UA" w:eastAsia="uk-UA"/>
        </w:rPr>
        <w:t>ПОГОДЖЕНО:</w:t>
      </w:r>
    </w:p>
    <w:p w14:paraId="15B6572B" w14:textId="77777777" w:rsidR="00AF790C" w:rsidRDefault="00AF790C" w:rsidP="00692C91">
      <w:pPr>
        <w:jc w:val="both"/>
        <w:rPr>
          <w:b/>
          <w:bCs/>
          <w:color w:val="000000"/>
          <w:sz w:val="28"/>
          <w:szCs w:val="28"/>
          <w:lang w:val="uk-UA" w:eastAsia="uk-UA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141"/>
        <w:gridCol w:w="4682"/>
      </w:tblGrid>
      <w:tr w:rsidR="00AF790C" w14:paraId="3CED46D9" w14:textId="77777777" w:rsidTr="00E06E46">
        <w:tc>
          <w:tcPr>
            <w:tcW w:w="5070" w:type="dxa"/>
            <w:gridSpan w:val="2"/>
          </w:tcPr>
          <w:p w14:paraId="0DAC451C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24E40B2E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архітектури, містобудування </w:t>
            </w:r>
          </w:p>
          <w:p w14:paraId="728B8A93" w14:textId="77777777" w:rsid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 земельних відносин</w:t>
            </w:r>
          </w:p>
          <w:p w14:paraId="2B870367" w14:textId="433C1201" w:rsidR="00AF790C" w:rsidRPr="00AF790C" w:rsidRDefault="00AF790C" w:rsidP="00AF790C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759A564A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AF790C" w14:paraId="160DF866" w14:textId="77777777" w:rsidTr="00AF790C">
        <w:tc>
          <w:tcPr>
            <w:tcW w:w="4927" w:type="dxa"/>
          </w:tcPr>
          <w:p w14:paraId="75C3D74F" w14:textId="41D2946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7527E1CA" w14:textId="7EE3ABF2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Михайло ТЕРЕНТЬЄВ</w:t>
            </w:r>
          </w:p>
        </w:tc>
      </w:tr>
      <w:tr w:rsidR="00AF790C" w14:paraId="0DD646D9" w14:textId="77777777" w:rsidTr="00AF790C">
        <w:tc>
          <w:tcPr>
            <w:tcW w:w="4927" w:type="dxa"/>
          </w:tcPr>
          <w:p w14:paraId="1298853C" w14:textId="77777777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30FF17D4" w14:textId="6E501DEA" w:rsidR="00AF790C" w:rsidRDefault="00AF790C" w:rsidP="00692C91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6A16BE08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541F163" w14:textId="60F31FC5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Юрій ФЕДОРЕНКО</w:t>
            </w:r>
          </w:p>
        </w:tc>
      </w:tr>
      <w:tr w:rsidR="00AF790C" w14:paraId="7A9956DE" w14:textId="77777777" w:rsidTr="00AF790C">
        <w:tc>
          <w:tcPr>
            <w:tcW w:w="4927" w:type="dxa"/>
          </w:tcPr>
          <w:p w14:paraId="18C88DC3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77295E29" w14:textId="003BFF94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В.о. начальника управління правового </w:t>
            </w:r>
          </w:p>
          <w:p w14:paraId="090E54FE" w14:textId="77777777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забезпечення діяльності  </w:t>
            </w:r>
          </w:p>
          <w:p w14:paraId="7068AB2D" w14:textId="05DF3EC3" w:rsidR="00AF790C" w:rsidRDefault="00AF790C" w:rsidP="00AF790C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Київської міської ради</w:t>
            </w:r>
          </w:p>
        </w:tc>
        <w:tc>
          <w:tcPr>
            <w:tcW w:w="4927" w:type="dxa"/>
            <w:gridSpan w:val="2"/>
          </w:tcPr>
          <w:p w14:paraId="630697AE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06280AFA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4842BE16" w14:textId="77777777" w:rsidR="00AF790C" w:rsidRDefault="00AF790C" w:rsidP="00AF790C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7A7BCDF6" w14:textId="4939C4E1" w:rsidR="00AF790C" w:rsidRDefault="00AF790C" w:rsidP="00AF790C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</w:rPr>
              <w:t>Валентина ПОЛ</w:t>
            </w:r>
            <w:bookmarkStart w:id="0" w:name="_GoBack"/>
            <w:bookmarkEnd w:id="0"/>
            <w:r>
              <w:rPr>
                <w:rStyle w:val="af0"/>
                <w:b w:val="0"/>
                <w:sz w:val="28"/>
                <w:szCs w:val="28"/>
              </w:rPr>
              <w:t>ОЖИШНИК</w:t>
            </w:r>
          </w:p>
        </w:tc>
      </w:tr>
    </w:tbl>
    <w:p w14:paraId="2298A355" w14:textId="77777777" w:rsidR="00692C91" w:rsidRDefault="00692C91" w:rsidP="00692C91">
      <w:pPr>
        <w:jc w:val="both"/>
        <w:rPr>
          <w:color w:val="000000"/>
          <w:sz w:val="28"/>
          <w:szCs w:val="28"/>
          <w:lang w:val="uk-UA" w:eastAsia="uk-UA"/>
        </w:rPr>
      </w:pPr>
    </w:p>
    <w:p w14:paraId="78C311E0" w14:textId="77777777" w:rsidR="009B4B1D" w:rsidRPr="008119F4" w:rsidRDefault="008119F4" w:rsidP="009B4B1D">
      <w:pPr>
        <w:rPr>
          <w:color w:val="000000"/>
          <w:sz w:val="28"/>
          <w:szCs w:val="28"/>
          <w:lang w:val="en-US" w:eastAsia="uk-UA"/>
        </w:rPr>
      </w:pPr>
      <w:r>
        <w:rPr>
          <w:color w:val="000000"/>
          <w:sz w:val="28"/>
          <w:szCs w:val="28"/>
          <w:lang w:val="en-US" w:eastAsia="uk-UA"/>
        </w:rPr>
        <w:t xml:space="preserve"> 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141"/>
        <w:gridCol w:w="4683"/>
      </w:tblGrid>
      <w:tr w:rsidR="009B4B1D" w14:paraId="1B6A197A" w14:textId="77777777" w:rsidTr="008B03F8">
        <w:tc>
          <w:tcPr>
            <w:tcW w:w="5070" w:type="dxa"/>
            <w:gridSpan w:val="2"/>
          </w:tcPr>
          <w:p w14:paraId="6E91AD6B" w14:textId="77777777" w:rsidR="009B4B1D" w:rsidRDefault="009B4B1D" w:rsidP="008B03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Постійна комісія Київської міської ради </w:t>
            </w:r>
          </w:p>
          <w:p w14:paraId="31206646" w14:textId="28B11B69" w:rsidR="009B4B1D" w:rsidRPr="009B4B1D" w:rsidRDefault="009B4B1D" w:rsidP="009B4B1D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 xml:space="preserve">з питань </w:t>
            </w:r>
            <w:r>
              <w:rPr>
                <w:sz w:val="28"/>
                <w:szCs w:val="28"/>
                <w:lang w:val="uk-UA"/>
              </w:rPr>
              <w:t xml:space="preserve">транспорту, зв’язку та реклами </w:t>
            </w:r>
          </w:p>
          <w:p w14:paraId="43006917" w14:textId="77777777" w:rsidR="009B4B1D" w:rsidRPr="00AF790C" w:rsidRDefault="009B4B1D" w:rsidP="008B03F8">
            <w:pPr>
              <w:tabs>
                <w:tab w:val="left" w:pos="0"/>
                <w:tab w:val="left" w:pos="1134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784" w:type="dxa"/>
          </w:tcPr>
          <w:p w14:paraId="01CC7326" w14:textId="77777777" w:rsidR="009B4B1D" w:rsidRDefault="009B4B1D" w:rsidP="008B03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  <w:tr w:rsidR="009B4B1D" w14:paraId="78D02E68" w14:textId="77777777" w:rsidTr="008B03F8">
        <w:tc>
          <w:tcPr>
            <w:tcW w:w="4927" w:type="dxa"/>
          </w:tcPr>
          <w:p w14:paraId="5060184A" w14:textId="77777777" w:rsidR="009B4B1D" w:rsidRDefault="009B4B1D" w:rsidP="008B03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Голова</w:t>
            </w:r>
          </w:p>
        </w:tc>
        <w:tc>
          <w:tcPr>
            <w:tcW w:w="4927" w:type="dxa"/>
            <w:gridSpan w:val="2"/>
          </w:tcPr>
          <w:p w14:paraId="1190BDDB" w14:textId="0F606630" w:rsidR="009B4B1D" w:rsidRPr="009B4B1D" w:rsidRDefault="009B4B1D" w:rsidP="009B4B1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Олексій</w:t>
            </w:r>
            <w:r>
              <w:rPr>
                <w:rStyle w:val="af0"/>
                <w:b w:val="0"/>
                <w:sz w:val="28"/>
                <w:szCs w:val="28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ОКОПНИЙ</w:t>
            </w:r>
          </w:p>
        </w:tc>
      </w:tr>
      <w:tr w:rsidR="009B4B1D" w14:paraId="184ECE13" w14:textId="77777777" w:rsidTr="008B03F8">
        <w:tc>
          <w:tcPr>
            <w:tcW w:w="4927" w:type="dxa"/>
          </w:tcPr>
          <w:p w14:paraId="6591404B" w14:textId="77777777" w:rsidR="009B4B1D" w:rsidRDefault="009B4B1D" w:rsidP="008B03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  <w:p w14:paraId="105C6879" w14:textId="77777777" w:rsidR="009B4B1D" w:rsidRDefault="009B4B1D" w:rsidP="008B03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color w:val="000000"/>
                <w:sz w:val="28"/>
                <w:szCs w:val="28"/>
                <w:lang w:val="uk-UA" w:eastAsia="uk-UA"/>
              </w:rPr>
              <w:t>Секретар</w:t>
            </w:r>
          </w:p>
        </w:tc>
        <w:tc>
          <w:tcPr>
            <w:tcW w:w="4927" w:type="dxa"/>
            <w:gridSpan w:val="2"/>
          </w:tcPr>
          <w:p w14:paraId="44209AA9" w14:textId="77777777" w:rsidR="009B4B1D" w:rsidRDefault="009B4B1D" w:rsidP="008B03F8">
            <w:pPr>
              <w:jc w:val="right"/>
              <w:rPr>
                <w:rStyle w:val="af0"/>
                <w:b w:val="0"/>
                <w:sz w:val="28"/>
                <w:szCs w:val="28"/>
              </w:rPr>
            </w:pPr>
          </w:p>
          <w:p w14:paraId="31DA21C8" w14:textId="503F8306" w:rsidR="009B4B1D" w:rsidRPr="009B4B1D" w:rsidRDefault="009B4B1D" w:rsidP="009B4B1D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  <w:r>
              <w:rPr>
                <w:rStyle w:val="af0"/>
                <w:b w:val="0"/>
                <w:sz w:val="28"/>
                <w:szCs w:val="28"/>
                <w:lang w:val="uk-UA"/>
              </w:rPr>
              <w:t>Олесь</w:t>
            </w:r>
            <w:r>
              <w:rPr>
                <w:rStyle w:val="af0"/>
                <w:b w:val="0"/>
                <w:sz w:val="28"/>
                <w:szCs w:val="28"/>
              </w:rPr>
              <w:t xml:space="preserve"> </w:t>
            </w:r>
            <w:r>
              <w:rPr>
                <w:rStyle w:val="af0"/>
                <w:b w:val="0"/>
                <w:sz w:val="28"/>
                <w:szCs w:val="28"/>
                <w:lang w:val="uk-UA"/>
              </w:rPr>
              <w:t>МАЛЯРЕВИЧ</w:t>
            </w:r>
          </w:p>
        </w:tc>
      </w:tr>
      <w:tr w:rsidR="009B4B1D" w14:paraId="7F34C086" w14:textId="77777777" w:rsidTr="008B03F8">
        <w:tc>
          <w:tcPr>
            <w:tcW w:w="4927" w:type="dxa"/>
          </w:tcPr>
          <w:p w14:paraId="4797D25F" w14:textId="1B32973A" w:rsidR="009B4B1D" w:rsidRDefault="009B4B1D" w:rsidP="008B03F8">
            <w:pPr>
              <w:jc w:val="both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4927" w:type="dxa"/>
            <w:gridSpan w:val="2"/>
          </w:tcPr>
          <w:p w14:paraId="6BF05D36" w14:textId="2F9250CD" w:rsidR="009B4B1D" w:rsidRDefault="009B4B1D" w:rsidP="008B03F8">
            <w:pPr>
              <w:jc w:val="right"/>
              <w:rPr>
                <w:color w:val="000000"/>
                <w:sz w:val="28"/>
                <w:szCs w:val="28"/>
                <w:lang w:val="uk-UA" w:eastAsia="uk-UA"/>
              </w:rPr>
            </w:pPr>
          </w:p>
        </w:tc>
      </w:tr>
    </w:tbl>
    <w:p w14:paraId="0381BBD3" w14:textId="00E5538E" w:rsidR="00E75718" w:rsidRPr="008119F4" w:rsidRDefault="00E75718" w:rsidP="009B4B1D">
      <w:pPr>
        <w:rPr>
          <w:color w:val="000000"/>
          <w:sz w:val="28"/>
          <w:szCs w:val="28"/>
          <w:lang w:val="en-US" w:eastAsia="uk-UA"/>
        </w:rPr>
      </w:pPr>
    </w:p>
    <w:sectPr w:rsidR="00E75718" w:rsidRPr="008119F4" w:rsidSect="00F85A7D">
      <w:pgSz w:w="11906" w:h="16838"/>
      <w:pgMar w:top="851" w:right="567" w:bottom="1135" w:left="170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F0493" w14:textId="77777777" w:rsidR="001C22D4" w:rsidRDefault="001C22D4">
      <w:r>
        <w:separator/>
      </w:r>
    </w:p>
  </w:endnote>
  <w:endnote w:type="continuationSeparator" w:id="0">
    <w:p w14:paraId="5BEF0EC8" w14:textId="77777777" w:rsidR="001C22D4" w:rsidRDefault="001C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U">
    <w:altName w:val="Courier New"/>
    <w:charset w:val="00"/>
    <w:family w:val="roman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nguia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18125" w14:textId="77777777" w:rsidR="001C22D4" w:rsidRDefault="001C22D4">
      <w:r>
        <w:separator/>
      </w:r>
    </w:p>
  </w:footnote>
  <w:footnote w:type="continuationSeparator" w:id="0">
    <w:p w14:paraId="4F1D1761" w14:textId="77777777" w:rsidR="001C22D4" w:rsidRDefault="001C22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739D7"/>
    <w:multiLevelType w:val="multilevel"/>
    <w:tmpl w:val="A1747198"/>
    <w:lvl w:ilvl="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" w15:restartNumberingAfterBreak="0">
    <w:nsid w:val="0D73356C"/>
    <w:multiLevelType w:val="multilevel"/>
    <w:tmpl w:val="45482C8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EB1F7C"/>
    <w:multiLevelType w:val="multilevel"/>
    <w:tmpl w:val="4948D3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9024B8"/>
    <w:multiLevelType w:val="hybridMultilevel"/>
    <w:tmpl w:val="7632F6EE"/>
    <w:lvl w:ilvl="0" w:tplc="DBE47E3E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DAB0D06"/>
    <w:multiLevelType w:val="multilevel"/>
    <w:tmpl w:val="9BD47B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F2106D7"/>
    <w:multiLevelType w:val="multilevel"/>
    <w:tmpl w:val="A0BA67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386023D"/>
    <w:multiLevelType w:val="hybridMultilevel"/>
    <w:tmpl w:val="A576528A"/>
    <w:lvl w:ilvl="0" w:tplc="E8E2B8C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4B02126"/>
    <w:multiLevelType w:val="multilevel"/>
    <w:tmpl w:val="F6B416E2"/>
    <w:lvl w:ilvl="0">
      <w:start w:val="3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BFA5A4C"/>
    <w:multiLevelType w:val="multilevel"/>
    <w:tmpl w:val="6DDE3DD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 w15:restartNumberingAfterBreak="0">
    <w:nsid w:val="680F4819"/>
    <w:multiLevelType w:val="multilevel"/>
    <w:tmpl w:val="799A96C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0" w15:restartNumberingAfterBreak="0">
    <w:nsid w:val="69593AFE"/>
    <w:multiLevelType w:val="multilevel"/>
    <w:tmpl w:val="24A07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9"/>
  </w:num>
  <w:num w:numId="4">
    <w:abstractNumId w:val="0"/>
  </w:num>
  <w:num w:numId="5">
    <w:abstractNumId w:val="8"/>
  </w:num>
  <w:num w:numId="6">
    <w:abstractNumId w:val="4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2D1"/>
    <w:rsid w:val="0000015C"/>
    <w:rsid w:val="000064E7"/>
    <w:rsid w:val="0001227E"/>
    <w:rsid w:val="0002147E"/>
    <w:rsid w:val="00023E74"/>
    <w:rsid w:val="00025BE9"/>
    <w:rsid w:val="000264DD"/>
    <w:rsid w:val="00032E6C"/>
    <w:rsid w:val="00033E11"/>
    <w:rsid w:val="00036DE6"/>
    <w:rsid w:val="00037900"/>
    <w:rsid w:val="00045FAD"/>
    <w:rsid w:val="00050336"/>
    <w:rsid w:val="00055F48"/>
    <w:rsid w:val="00075A92"/>
    <w:rsid w:val="00084199"/>
    <w:rsid w:val="00090E5F"/>
    <w:rsid w:val="0009503E"/>
    <w:rsid w:val="00097418"/>
    <w:rsid w:val="000A4432"/>
    <w:rsid w:val="000A6D16"/>
    <w:rsid w:val="000A74AC"/>
    <w:rsid w:val="000B2796"/>
    <w:rsid w:val="000C7805"/>
    <w:rsid w:val="000D1775"/>
    <w:rsid w:val="000D73CF"/>
    <w:rsid w:val="000E0BAD"/>
    <w:rsid w:val="000E2720"/>
    <w:rsid w:val="000E401F"/>
    <w:rsid w:val="000E68EA"/>
    <w:rsid w:val="000E6F88"/>
    <w:rsid w:val="000E7851"/>
    <w:rsid w:val="000F437E"/>
    <w:rsid w:val="000F5701"/>
    <w:rsid w:val="000F751E"/>
    <w:rsid w:val="00101A99"/>
    <w:rsid w:val="00105124"/>
    <w:rsid w:val="00106D39"/>
    <w:rsid w:val="00110B42"/>
    <w:rsid w:val="00111BB8"/>
    <w:rsid w:val="001122D5"/>
    <w:rsid w:val="00117A43"/>
    <w:rsid w:val="00120DD7"/>
    <w:rsid w:val="001269B2"/>
    <w:rsid w:val="00133614"/>
    <w:rsid w:val="00134184"/>
    <w:rsid w:val="00145105"/>
    <w:rsid w:val="00150DD9"/>
    <w:rsid w:val="001531A3"/>
    <w:rsid w:val="00153B4D"/>
    <w:rsid w:val="001578FB"/>
    <w:rsid w:val="00163C50"/>
    <w:rsid w:val="00172DD0"/>
    <w:rsid w:val="00186FE2"/>
    <w:rsid w:val="0019058C"/>
    <w:rsid w:val="001920D3"/>
    <w:rsid w:val="00192C65"/>
    <w:rsid w:val="00193497"/>
    <w:rsid w:val="001A22CE"/>
    <w:rsid w:val="001A7B1E"/>
    <w:rsid w:val="001B00A9"/>
    <w:rsid w:val="001B363F"/>
    <w:rsid w:val="001B4969"/>
    <w:rsid w:val="001B7705"/>
    <w:rsid w:val="001C106F"/>
    <w:rsid w:val="001C22D4"/>
    <w:rsid w:val="001C61CC"/>
    <w:rsid w:val="001D241B"/>
    <w:rsid w:val="001D607D"/>
    <w:rsid w:val="001E567C"/>
    <w:rsid w:val="001E6DB3"/>
    <w:rsid w:val="001E7D81"/>
    <w:rsid w:val="001E7DB1"/>
    <w:rsid w:val="001F71C9"/>
    <w:rsid w:val="0020750A"/>
    <w:rsid w:val="00216B15"/>
    <w:rsid w:val="0021793F"/>
    <w:rsid w:val="002227F6"/>
    <w:rsid w:val="00231424"/>
    <w:rsid w:val="00242576"/>
    <w:rsid w:val="00243CCB"/>
    <w:rsid w:val="00254B0E"/>
    <w:rsid w:val="00257110"/>
    <w:rsid w:val="0026274F"/>
    <w:rsid w:val="00262A75"/>
    <w:rsid w:val="0026395C"/>
    <w:rsid w:val="00273DDF"/>
    <w:rsid w:val="00277D68"/>
    <w:rsid w:val="00284084"/>
    <w:rsid w:val="0028496D"/>
    <w:rsid w:val="002A17D7"/>
    <w:rsid w:val="002A2EB9"/>
    <w:rsid w:val="002B1891"/>
    <w:rsid w:val="002B5950"/>
    <w:rsid w:val="002C3E93"/>
    <w:rsid w:val="002C708B"/>
    <w:rsid w:val="002C7C08"/>
    <w:rsid w:val="002E1CE0"/>
    <w:rsid w:val="002E4A82"/>
    <w:rsid w:val="002E78EC"/>
    <w:rsid w:val="002F087A"/>
    <w:rsid w:val="002F4BCF"/>
    <w:rsid w:val="00302CD5"/>
    <w:rsid w:val="00314FAC"/>
    <w:rsid w:val="00320C85"/>
    <w:rsid w:val="0032261C"/>
    <w:rsid w:val="00322E94"/>
    <w:rsid w:val="00323B8F"/>
    <w:rsid w:val="00323E4A"/>
    <w:rsid w:val="00327CBD"/>
    <w:rsid w:val="00331994"/>
    <w:rsid w:val="0034093C"/>
    <w:rsid w:val="00343D20"/>
    <w:rsid w:val="003475E1"/>
    <w:rsid w:val="003505F5"/>
    <w:rsid w:val="00353868"/>
    <w:rsid w:val="0035424F"/>
    <w:rsid w:val="00360306"/>
    <w:rsid w:val="003618FC"/>
    <w:rsid w:val="00363148"/>
    <w:rsid w:val="003649DF"/>
    <w:rsid w:val="00365C9E"/>
    <w:rsid w:val="00370F8B"/>
    <w:rsid w:val="00377E0D"/>
    <w:rsid w:val="00380B52"/>
    <w:rsid w:val="003813AE"/>
    <w:rsid w:val="003847A9"/>
    <w:rsid w:val="0039320D"/>
    <w:rsid w:val="0039464F"/>
    <w:rsid w:val="0039548C"/>
    <w:rsid w:val="003A0108"/>
    <w:rsid w:val="003A07CC"/>
    <w:rsid w:val="003B3242"/>
    <w:rsid w:val="003B69E5"/>
    <w:rsid w:val="003C0456"/>
    <w:rsid w:val="003C7C53"/>
    <w:rsid w:val="003E4356"/>
    <w:rsid w:val="003F04AA"/>
    <w:rsid w:val="003F3E3B"/>
    <w:rsid w:val="003F71F8"/>
    <w:rsid w:val="004008E5"/>
    <w:rsid w:val="00405EB7"/>
    <w:rsid w:val="00413B6C"/>
    <w:rsid w:val="00415057"/>
    <w:rsid w:val="004214CA"/>
    <w:rsid w:val="00421593"/>
    <w:rsid w:val="00421815"/>
    <w:rsid w:val="00422FC8"/>
    <w:rsid w:val="0044042A"/>
    <w:rsid w:val="004436CC"/>
    <w:rsid w:val="00443804"/>
    <w:rsid w:val="00444B8D"/>
    <w:rsid w:val="0045396D"/>
    <w:rsid w:val="00462837"/>
    <w:rsid w:val="00465AE4"/>
    <w:rsid w:val="004805FA"/>
    <w:rsid w:val="004808A0"/>
    <w:rsid w:val="00494B8B"/>
    <w:rsid w:val="00495CD8"/>
    <w:rsid w:val="00497D78"/>
    <w:rsid w:val="004A0E0E"/>
    <w:rsid w:val="004B32C5"/>
    <w:rsid w:val="004B61EA"/>
    <w:rsid w:val="004B6629"/>
    <w:rsid w:val="004C3A94"/>
    <w:rsid w:val="004C7976"/>
    <w:rsid w:val="004E0D86"/>
    <w:rsid w:val="004E1F9C"/>
    <w:rsid w:val="004E62FC"/>
    <w:rsid w:val="004F4DC9"/>
    <w:rsid w:val="004F5529"/>
    <w:rsid w:val="004F6BC3"/>
    <w:rsid w:val="005001B0"/>
    <w:rsid w:val="00503571"/>
    <w:rsid w:val="00506DAB"/>
    <w:rsid w:val="0051063D"/>
    <w:rsid w:val="00546328"/>
    <w:rsid w:val="00552262"/>
    <w:rsid w:val="00555DC7"/>
    <w:rsid w:val="00564C01"/>
    <w:rsid w:val="005671FD"/>
    <w:rsid w:val="005712F3"/>
    <w:rsid w:val="00575B86"/>
    <w:rsid w:val="00582755"/>
    <w:rsid w:val="00587E01"/>
    <w:rsid w:val="00590C14"/>
    <w:rsid w:val="00590E28"/>
    <w:rsid w:val="00590F41"/>
    <w:rsid w:val="005943B1"/>
    <w:rsid w:val="00595023"/>
    <w:rsid w:val="005A014C"/>
    <w:rsid w:val="005A143F"/>
    <w:rsid w:val="005A2251"/>
    <w:rsid w:val="005A2FC6"/>
    <w:rsid w:val="005A73B6"/>
    <w:rsid w:val="005B4EEC"/>
    <w:rsid w:val="005D0811"/>
    <w:rsid w:val="005D7855"/>
    <w:rsid w:val="005F1140"/>
    <w:rsid w:val="005F263C"/>
    <w:rsid w:val="00604E77"/>
    <w:rsid w:val="00610756"/>
    <w:rsid w:val="00611639"/>
    <w:rsid w:val="00614E95"/>
    <w:rsid w:val="006152A4"/>
    <w:rsid w:val="00616165"/>
    <w:rsid w:val="0062096D"/>
    <w:rsid w:val="00626F8D"/>
    <w:rsid w:val="00630E6A"/>
    <w:rsid w:val="00631949"/>
    <w:rsid w:val="00634124"/>
    <w:rsid w:val="00647281"/>
    <w:rsid w:val="006530A4"/>
    <w:rsid w:val="00656B09"/>
    <w:rsid w:val="006603A3"/>
    <w:rsid w:val="00664060"/>
    <w:rsid w:val="00664107"/>
    <w:rsid w:val="006661E2"/>
    <w:rsid w:val="00667B28"/>
    <w:rsid w:val="00671F99"/>
    <w:rsid w:val="00677766"/>
    <w:rsid w:val="0067790C"/>
    <w:rsid w:val="00692C91"/>
    <w:rsid w:val="006962AA"/>
    <w:rsid w:val="006A30AC"/>
    <w:rsid w:val="006A35E6"/>
    <w:rsid w:val="006A44F3"/>
    <w:rsid w:val="006A69D3"/>
    <w:rsid w:val="006A7731"/>
    <w:rsid w:val="006B158B"/>
    <w:rsid w:val="006B6988"/>
    <w:rsid w:val="006C22D1"/>
    <w:rsid w:val="006C2676"/>
    <w:rsid w:val="006C33D6"/>
    <w:rsid w:val="006C5BDF"/>
    <w:rsid w:val="006D04A6"/>
    <w:rsid w:val="006D60E0"/>
    <w:rsid w:val="006E144B"/>
    <w:rsid w:val="006F0642"/>
    <w:rsid w:val="00713D9D"/>
    <w:rsid w:val="00742CA7"/>
    <w:rsid w:val="00747D59"/>
    <w:rsid w:val="0075480A"/>
    <w:rsid w:val="007549EB"/>
    <w:rsid w:val="00756E4F"/>
    <w:rsid w:val="007573B9"/>
    <w:rsid w:val="00763559"/>
    <w:rsid w:val="0076792D"/>
    <w:rsid w:val="00767D53"/>
    <w:rsid w:val="00772BAC"/>
    <w:rsid w:val="00772F52"/>
    <w:rsid w:val="00787AC7"/>
    <w:rsid w:val="007952F2"/>
    <w:rsid w:val="00797B97"/>
    <w:rsid w:val="007A5AB4"/>
    <w:rsid w:val="007B718D"/>
    <w:rsid w:val="007C7D01"/>
    <w:rsid w:val="007D308E"/>
    <w:rsid w:val="007E01E7"/>
    <w:rsid w:val="007E5F46"/>
    <w:rsid w:val="007F29ED"/>
    <w:rsid w:val="007F624E"/>
    <w:rsid w:val="00802B62"/>
    <w:rsid w:val="00806EC1"/>
    <w:rsid w:val="008119F4"/>
    <w:rsid w:val="00817AF4"/>
    <w:rsid w:val="00821CB0"/>
    <w:rsid w:val="00825A17"/>
    <w:rsid w:val="00831D85"/>
    <w:rsid w:val="0083635C"/>
    <w:rsid w:val="00837837"/>
    <w:rsid w:val="00840D4A"/>
    <w:rsid w:val="00851D9E"/>
    <w:rsid w:val="00853F36"/>
    <w:rsid w:val="00857A08"/>
    <w:rsid w:val="008609A5"/>
    <w:rsid w:val="00865AE3"/>
    <w:rsid w:val="0088248A"/>
    <w:rsid w:val="00885950"/>
    <w:rsid w:val="008930D9"/>
    <w:rsid w:val="008A1253"/>
    <w:rsid w:val="008A4355"/>
    <w:rsid w:val="008B1EA1"/>
    <w:rsid w:val="008B5830"/>
    <w:rsid w:val="008C24C0"/>
    <w:rsid w:val="008C4ED8"/>
    <w:rsid w:val="008D215A"/>
    <w:rsid w:val="008D268E"/>
    <w:rsid w:val="008D75E7"/>
    <w:rsid w:val="008D7861"/>
    <w:rsid w:val="008E2C7B"/>
    <w:rsid w:val="008F6F5B"/>
    <w:rsid w:val="008F76F5"/>
    <w:rsid w:val="00903BB7"/>
    <w:rsid w:val="00906A5B"/>
    <w:rsid w:val="00920461"/>
    <w:rsid w:val="00930315"/>
    <w:rsid w:val="00931C94"/>
    <w:rsid w:val="00936848"/>
    <w:rsid w:val="00945B50"/>
    <w:rsid w:val="00954AB4"/>
    <w:rsid w:val="00961B41"/>
    <w:rsid w:val="00970DDD"/>
    <w:rsid w:val="00970F0B"/>
    <w:rsid w:val="00974E4A"/>
    <w:rsid w:val="0099012E"/>
    <w:rsid w:val="009B3AC0"/>
    <w:rsid w:val="009B4B1D"/>
    <w:rsid w:val="009D7544"/>
    <w:rsid w:val="009E0BAB"/>
    <w:rsid w:val="009E0D7F"/>
    <w:rsid w:val="009E5D86"/>
    <w:rsid w:val="009F05F4"/>
    <w:rsid w:val="009F2B92"/>
    <w:rsid w:val="00A04249"/>
    <w:rsid w:val="00A11093"/>
    <w:rsid w:val="00A127D2"/>
    <w:rsid w:val="00A159E3"/>
    <w:rsid w:val="00A165E0"/>
    <w:rsid w:val="00A16630"/>
    <w:rsid w:val="00A20A27"/>
    <w:rsid w:val="00A264FD"/>
    <w:rsid w:val="00A3080D"/>
    <w:rsid w:val="00A3162E"/>
    <w:rsid w:val="00A33F36"/>
    <w:rsid w:val="00A36388"/>
    <w:rsid w:val="00A42F50"/>
    <w:rsid w:val="00A45BCA"/>
    <w:rsid w:val="00A47285"/>
    <w:rsid w:val="00A5136C"/>
    <w:rsid w:val="00A531BE"/>
    <w:rsid w:val="00A55D83"/>
    <w:rsid w:val="00A57661"/>
    <w:rsid w:val="00A60B7A"/>
    <w:rsid w:val="00A65194"/>
    <w:rsid w:val="00A67195"/>
    <w:rsid w:val="00A80CAC"/>
    <w:rsid w:val="00A82A42"/>
    <w:rsid w:val="00A919BF"/>
    <w:rsid w:val="00A91E62"/>
    <w:rsid w:val="00AA20F7"/>
    <w:rsid w:val="00AA2E37"/>
    <w:rsid w:val="00AA3D2D"/>
    <w:rsid w:val="00AA5A19"/>
    <w:rsid w:val="00AB2671"/>
    <w:rsid w:val="00AC2E48"/>
    <w:rsid w:val="00AC5861"/>
    <w:rsid w:val="00AC6C39"/>
    <w:rsid w:val="00AD40A7"/>
    <w:rsid w:val="00AD58AF"/>
    <w:rsid w:val="00AE3E4E"/>
    <w:rsid w:val="00AF0269"/>
    <w:rsid w:val="00AF0E16"/>
    <w:rsid w:val="00AF790C"/>
    <w:rsid w:val="00B010A6"/>
    <w:rsid w:val="00B05F3F"/>
    <w:rsid w:val="00B07F38"/>
    <w:rsid w:val="00B138A0"/>
    <w:rsid w:val="00B2223D"/>
    <w:rsid w:val="00B2587F"/>
    <w:rsid w:val="00B2638A"/>
    <w:rsid w:val="00B302F2"/>
    <w:rsid w:val="00B337D5"/>
    <w:rsid w:val="00B35FEA"/>
    <w:rsid w:val="00B41C2D"/>
    <w:rsid w:val="00B4359B"/>
    <w:rsid w:val="00B43A7D"/>
    <w:rsid w:val="00B46671"/>
    <w:rsid w:val="00B51395"/>
    <w:rsid w:val="00B52895"/>
    <w:rsid w:val="00B55B75"/>
    <w:rsid w:val="00B563DC"/>
    <w:rsid w:val="00B63A73"/>
    <w:rsid w:val="00B646B7"/>
    <w:rsid w:val="00B7319B"/>
    <w:rsid w:val="00B7537B"/>
    <w:rsid w:val="00B75556"/>
    <w:rsid w:val="00B768DA"/>
    <w:rsid w:val="00B8059F"/>
    <w:rsid w:val="00BA4FD1"/>
    <w:rsid w:val="00BB0475"/>
    <w:rsid w:val="00BB446F"/>
    <w:rsid w:val="00BC015C"/>
    <w:rsid w:val="00BD069B"/>
    <w:rsid w:val="00BF10CE"/>
    <w:rsid w:val="00BF4FF4"/>
    <w:rsid w:val="00C05DE7"/>
    <w:rsid w:val="00C14199"/>
    <w:rsid w:val="00C20C53"/>
    <w:rsid w:val="00C21393"/>
    <w:rsid w:val="00C30241"/>
    <w:rsid w:val="00C317E3"/>
    <w:rsid w:val="00C31FB1"/>
    <w:rsid w:val="00C34B0D"/>
    <w:rsid w:val="00C3585B"/>
    <w:rsid w:val="00C365BB"/>
    <w:rsid w:val="00C376CD"/>
    <w:rsid w:val="00C43316"/>
    <w:rsid w:val="00C501C3"/>
    <w:rsid w:val="00C52894"/>
    <w:rsid w:val="00C57126"/>
    <w:rsid w:val="00C61204"/>
    <w:rsid w:val="00C647B6"/>
    <w:rsid w:val="00C7069E"/>
    <w:rsid w:val="00C750AC"/>
    <w:rsid w:val="00C81B41"/>
    <w:rsid w:val="00C840D9"/>
    <w:rsid w:val="00C84DEC"/>
    <w:rsid w:val="00C96D29"/>
    <w:rsid w:val="00CA1448"/>
    <w:rsid w:val="00CA4613"/>
    <w:rsid w:val="00CB073C"/>
    <w:rsid w:val="00CB3F81"/>
    <w:rsid w:val="00CB4B22"/>
    <w:rsid w:val="00CC1AE0"/>
    <w:rsid w:val="00CC2385"/>
    <w:rsid w:val="00CD114E"/>
    <w:rsid w:val="00CE4505"/>
    <w:rsid w:val="00CE6FE3"/>
    <w:rsid w:val="00CF5078"/>
    <w:rsid w:val="00D0105B"/>
    <w:rsid w:val="00D02912"/>
    <w:rsid w:val="00D039C1"/>
    <w:rsid w:val="00D100D5"/>
    <w:rsid w:val="00D125D7"/>
    <w:rsid w:val="00D31675"/>
    <w:rsid w:val="00D4342E"/>
    <w:rsid w:val="00D45023"/>
    <w:rsid w:val="00D7341A"/>
    <w:rsid w:val="00D741CB"/>
    <w:rsid w:val="00D82F02"/>
    <w:rsid w:val="00D83237"/>
    <w:rsid w:val="00D9461F"/>
    <w:rsid w:val="00D94AEE"/>
    <w:rsid w:val="00DA050D"/>
    <w:rsid w:val="00DA1CC0"/>
    <w:rsid w:val="00DA4C67"/>
    <w:rsid w:val="00DB532E"/>
    <w:rsid w:val="00DB72C1"/>
    <w:rsid w:val="00DE4A20"/>
    <w:rsid w:val="00DE5E31"/>
    <w:rsid w:val="00DE7C30"/>
    <w:rsid w:val="00DF429D"/>
    <w:rsid w:val="00E03A44"/>
    <w:rsid w:val="00E06E46"/>
    <w:rsid w:val="00E13205"/>
    <w:rsid w:val="00E1355C"/>
    <w:rsid w:val="00E15CAF"/>
    <w:rsid w:val="00E212B6"/>
    <w:rsid w:val="00E26A2F"/>
    <w:rsid w:val="00E3136D"/>
    <w:rsid w:val="00E35264"/>
    <w:rsid w:val="00E40B2C"/>
    <w:rsid w:val="00E4309F"/>
    <w:rsid w:val="00E439B1"/>
    <w:rsid w:val="00E50D9B"/>
    <w:rsid w:val="00E52082"/>
    <w:rsid w:val="00E617C6"/>
    <w:rsid w:val="00E624D0"/>
    <w:rsid w:val="00E6308B"/>
    <w:rsid w:val="00E740F1"/>
    <w:rsid w:val="00E75370"/>
    <w:rsid w:val="00E75718"/>
    <w:rsid w:val="00E8780C"/>
    <w:rsid w:val="00E932B0"/>
    <w:rsid w:val="00E95E37"/>
    <w:rsid w:val="00EA1859"/>
    <w:rsid w:val="00EA6A34"/>
    <w:rsid w:val="00EB0900"/>
    <w:rsid w:val="00EB2B10"/>
    <w:rsid w:val="00EB44B6"/>
    <w:rsid w:val="00ED062F"/>
    <w:rsid w:val="00EF0E03"/>
    <w:rsid w:val="00EF2D96"/>
    <w:rsid w:val="00F067A5"/>
    <w:rsid w:val="00F12AFA"/>
    <w:rsid w:val="00F14557"/>
    <w:rsid w:val="00F14B78"/>
    <w:rsid w:val="00F1514F"/>
    <w:rsid w:val="00F1651F"/>
    <w:rsid w:val="00F17280"/>
    <w:rsid w:val="00F2014A"/>
    <w:rsid w:val="00F22BE9"/>
    <w:rsid w:val="00F27D18"/>
    <w:rsid w:val="00F34633"/>
    <w:rsid w:val="00F5406D"/>
    <w:rsid w:val="00F54DF9"/>
    <w:rsid w:val="00F55E07"/>
    <w:rsid w:val="00F6318B"/>
    <w:rsid w:val="00F704C9"/>
    <w:rsid w:val="00F71ED0"/>
    <w:rsid w:val="00F73BE2"/>
    <w:rsid w:val="00F75225"/>
    <w:rsid w:val="00F837D8"/>
    <w:rsid w:val="00F85A7D"/>
    <w:rsid w:val="00F86F74"/>
    <w:rsid w:val="00F914C9"/>
    <w:rsid w:val="00F96326"/>
    <w:rsid w:val="00FA6337"/>
    <w:rsid w:val="00FA6448"/>
    <w:rsid w:val="00FB314E"/>
    <w:rsid w:val="00FB434A"/>
    <w:rsid w:val="00FC5867"/>
    <w:rsid w:val="00FC7D06"/>
    <w:rsid w:val="00FD3A90"/>
    <w:rsid w:val="00FD638E"/>
    <w:rsid w:val="00FE230A"/>
    <w:rsid w:val="00FE36E9"/>
    <w:rsid w:val="00FE62FA"/>
    <w:rsid w:val="00FE6A25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21CA0A"/>
  <w15:docId w15:val="{938A3C3B-0037-4C7A-A76E-A8A6EA4BC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E46"/>
    <w:rPr>
      <w:lang w:val="ru-RU"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pacing w:val="18"/>
      <w:sz w:val="72"/>
    </w:rPr>
  </w:style>
  <w:style w:type="paragraph" w:styleId="5">
    <w:name w:val="heading 5"/>
    <w:basedOn w:val="a"/>
    <w:next w:val="a"/>
    <w:qFormat/>
    <w:pPr>
      <w:keepNext/>
      <w:ind w:right="-1"/>
      <w:jc w:val="both"/>
      <w:outlineLvl w:val="4"/>
    </w:pPr>
    <w:rPr>
      <w:sz w:val="28"/>
      <w:lang w:val="uk-U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сновной текст1"/>
    <w:pPr>
      <w:ind w:firstLine="482"/>
      <w:jc w:val="both"/>
    </w:pPr>
    <w:rPr>
      <w:rFonts w:ascii="TimesETU" w:hAnsi="TimesETU"/>
      <w:snapToGrid w:val="0"/>
      <w:color w:val="000000"/>
      <w:sz w:val="24"/>
      <w:lang w:val="ru-RU" w:eastAsia="ru-RU"/>
    </w:rPr>
  </w:style>
  <w:style w:type="paragraph" w:styleId="a3">
    <w:name w:val="Body Text"/>
    <w:basedOn w:val="a"/>
    <w:pPr>
      <w:jc w:val="both"/>
    </w:pPr>
    <w:rPr>
      <w:snapToGrid w:val="0"/>
      <w:sz w:val="28"/>
    </w:rPr>
  </w:style>
  <w:style w:type="paragraph" w:styleId="a4">
    <w:name w:val="Body Text Indent"/>
    <w:basedOn w:val="a"/>
    <w:pPr>
      <w:ind w:firstLine="720"/>
      <w:jc w:val="both"/>
    </w:pPr>
    <w:rPr>
      <w:snapToGrid w:val="0"/>
      <w:color w:val="000000"/>
      <w:sz w:val="28"/>
    </w:rPr>
  </w:style>
  <w:style w:type="paragraph" w:styleId="20">
    <w:name w:val="Body Text Indent 2"/>
    <w:basedOn w:val="a"/>
    <w:pPr>
      <w:ind w:firstLine="720"/>
      <w:jc w:val="both"/>
    </w:pPr>
    <w:rPr>
      <w:snapToGrid w:val="0"/>
      <w:sz w:val="28"/>
    </w:rPr>
  </w:style>
  <w:style w:type="paragraph" w:styleId="21">
    <w:name w:val="Body Text 2"/>
    <w:basedOn w:val="a"/>
    <w:pPr>
      <w:tabs>
        <w:tab w:val="left" w:pos="5529"/>
        <w:tab w:val="left" w:pos="6237"/>
        <w:tab w:val="left" w:pos="6379"/>
        <w:tab w:val="left" w:pos="8080"/>
      </w:tabs>
      <w:ind w:right="4335"/>
      <w:jc w:val="both"/>
    </w:pPr>
    <w:rPr>
      <w:sz w:val="28"/>
      <w:lang w:val="uk-UA"/>
    </w:rPr>
  </w:style>
  <w:style w:type="paragraph" w:customStyle="1" w:styleId="ParagraphStyle">
    <w:name w:val="Paragraph Style"/>
    <w:pPr>
      <w:autoSpaceDE w:val="0"/>
      <w:autoSpaceDN w:val="0"/>
      <w:adjustRightInd w:val="0"/>
    </w:pPr>
    <w:rPr>
      <w:rFonts w:ascii="Courier New" w:hAnsi="Courier New"/>
      <w:sz w:val="24"/>
      <w:szCs w:val="24"/>
      <w:lang w:val="ru-RU" w:eastAsia="ru-RU"/>
    </w:rPr>
  </w:style>
  <w:style w:type="paragraph" w:customStyle="1" w:styleId="a5">
    <w:name w:val="Знак Знак"/>
    <w:basedOn w:val="a"/>
    <w:rPr>
      <w:rFonts w:ascii="Verdana" w:hAnsi="Verdana" w:cs="TimesETU"/>
      <w:lang w:val="en-US" w:eastAsia="en-US"/>
    </w:rPr>
  </w:style>
  <w:style w:type="paragraph" w:customStyle="1" w:styleId="a6">
    <w:name w:val="Знак Знак"/>
    <w:basedOn w:val="a"/>
    <w:rPr>
      <w:rFonts w:ascii="Verdana" w:hAnsi="Verdana" w:cs="TimesETU"/>
      <w:lang w:val="en-US" w:eastAsia="en-US"/>
    </w:rPr>
  </w:style>
  <w:style w:type="paragraph" w:styleId="30">
    <w:name w:val="Body Text Indent 3"/>
    <w:basedOn w:val="a"/>
    <w:pPr>
      <w:ind w:left="180"/>
    </w:pPr>
    <w:rPr>
      <w:rFonts w:ascii="Arial" w:hAnsi="Arial"/>
      <w:b/>
      <w:sz w:val="26"/>
      <w:lang w:val="uk-UA"/>
    </w:rPr>
  </w:style>
  <w:style w:type="paragraph" w:styleId="a7">
    <w:name w:val="header"/>
    <w:basedOn w:val="a"/>
    <w:link w:val="a8"/>
    <w:pPr>
      <w:tabs>
        <w:tab w:val="center" w:pos="4153"/>
        <w:tab w:val="right" w:pos="8306"/>
      </w:tabs>
      <w:ind w:firstLine="720"/>
      <w:jc w:val="both"/>
    </w:pPr>
    <w:rPr>
      <w:sz w:val="28"/>
      <w:lang w:val="uk-UA"/>
    </w:rPr>
  </w:style>
  <w:style w:type="paragraph" w:styleId="a9">
    <w:name w:val="Block Text"/>
    <w:basedOn w:val="a"/>
    <w:pPr>
      <w:spacing w:line="230" w:lineRule="auto"/>
      <w:ind w:left="426" w:right="4393"/>
      <w:jc w:val="both"/>
    </w:pPr>
    <w:rPr>
      <w:b/>
      <w:color w:val="000000"/>
      <w:sz w:val="26"/>
    </w:rPr>
  </w:style>
  <w:style w:type="paragraph" w:styleId="31">
    <w:name w:val="Body Text 3"/>
    <w:basedOn w:val="a"/>
    <w:pPr>
      <w:ind w:right="-1"/>
      <w:jc w:val="both"/>
    </w:pPr>
    <w:rPr>
      <w:sz w:val="28"/>
      <w:lang w:val="uk-UA"/>
    </w:rPr>
  </w:style>
  <w:style w:type="paragraph" w:customStyle="1" w:styleId="210">
    <w:name w:val="Основной текст 21"/>
    <w:basedOn w:val="a"/>
    <w:pPr>
      <w:spacing w:line="360" w:lineRule="auto"/>
      <w:ind w:firstLine="567"/>
      <w:jc w:val="both"/>
    </w:pPr>
    <w:rPr>
      <w:sz w:val="26"/>
      <w:lang w:val="uk-UA"/>
    </w:rPr>
  </w:style>
  <w:style w:type="paragraph" w:customStyle="1" w:styleId="aa">
    <w:name w:val="Знак Знак Знак Знак Знак Знак"/>
    <w:basedOn w:val="a"/>
    <w:rsid w:val="00192C65"/>
    <w:rPr>
      <w:rFonts w:ascii="Verdana" w:hAnsi="Verdana" w:cs="Verdana"/>
      <w:lang w:val="en-US" w:eastAsia="en-US"/>
    </w:rPr>
  </w:style>
  <w:style w:type="paragraph" w:customStyle="1" w:styleId="ab">
    <w:name w:val="Знак Знак Знак"/>
    <w:basedOn w:val="a"/>
    <w:rsid w:val="00787AC7"/>
    <w:rPr>
      <w:rFonts w:ascii="Verdana" w:hAnsi="Verdana" w:cs="Verdana"/>
      <w:lang w:val="en-US" w:eastAsia="en-US"/>
    </w:rPr>
  </w:style>
  <w:style w:type="paragraph" w:customStyle="1" w:styleId="11">
    <w:name w:val="Знак Знак Знак Знак Знак Знак1 Знак Знак Знак Знак Знак Знак Знак Знак Знак"/>
    <w:basedOn w:val="a"/>
    <w:rsid w:val="00257110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 Знак"/>
    <w:basedOn w:val="a"/>
    <w:rsid w:val="001B363F"/>
    <w:rPr>
      <w:rFonts w:ascii="Verdana" w:hAnsi="Verdana" w:cs="Verdana"/>
      <w:lang w:val="en-US" w:eastAsia="en-US"/>
    </w:rPr>
  </w:style>
  <w:style w:type="paragraph" w:customStyle="1" w:styleId="12">
    <w:name w:val="Знак Знак1"/>
    <w:basedOn w:val="a"/>
    <w:rsid w:val="001B4969"/>
    <w:rPr>
      <w:rFonts w:ascii="Verdana" w:hAnsi="Verdana" w:cs="Verdana"/>
      <w:lang w:val="en-US" w:eastAsia="en-US"/>
    </w:rPr>
  </w:style>
  <w:style w:type="paragraph" w:styleId="ad">
    <w:name w:val="Normal (Web)"/>
    <w:basedOn w:val="a"/>
    <w:rsid w:val="00172DD0"/>
    <w:pPr>
      <w:spacing w:before="100" w:beforeAutospacing="1" w:after="100" w:afterAutospacing="1"/>
    </w:pPr>
    <w:rPr>
      <w:sz w:val="24"/>
      <w:szCs w:val="24"/>
    </w:rPr>
  </w:style>
  <w:style w:type="paragraph" w:customStyle="1" w:styleId="13">
    <w:name w:val="Знак Знак Знак Знак Знак1 Знак Знак Знак"/>
    <w:basedOn w:val="a"/>
    <w:rsid w:val="00821CB0"/>
    <w:rPr>
      <w:rFonts w:ascii="Verdana" w:hAnsi="Verdana" w:cs="Verdana"/>
      <w:lang w:val="en-US" w:eastAsia="en-US"/>
    </w:rPr>
  </w:style>
  <w:style w:type="paragraph" w:styleId="ae">
    <w:name w:val="Balloon Text"/>
    <w:basedOn w:val="a"/>
    <w:semiHidden/>
    <w:rsid w:val="00631949"/>
    <w:rPr>
      <w:rFonts w:ascii="Tahoma" w:hAnsi="Tahoma" w:cs="Tahoma"/>
      <w:sz w:val="16"/>
      <w:szCs w:val="16"/>
    </w:rPr>
  </w:style>
  <w:style w:type="paragraph" w:customStyle="1" w:styleId="14">
    <w:name w:val="Знак Знак Знак Знак Знак Знак1"/>
    <w:basedOn w:val="a"/>
    <w:rsid w:val="00D741CB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link w:val="a7"/>
    <w:rsid w:val="00F6318B"/>
    <w:rPr>
      <w:sz w:val="28"/>
      <w:lang w:eastAsia="ru-RU"/>
    </w:rPr>
  </w:style>
  <w:style w:type="character" w:customStyle="1" w:styleId="af">
    <w:name w:val="Основной текст_"/>
    <w:link w:val="15"/>
    <w:rsid w:val="0075480A"/>
    <w:rPr>
      <w:sz w:val="18"/>
      <w:szCs w:val="18"/>
      <w:shd w:val="clear" w:color="auto" w:fill="FFFFFF"/>
    </w:rPr>
  </w:style>
  <w:style w:type="paragraph" w:customStyle="1" w:styleId="15">
    <w:name w:val="Основной текст1"/>
    <w:basedOn w:val="a"/>
    <w:link w:val="af"/>
    <w:rsid w:val="0075480A"/>
    <w:pPr>
      <w:widowControl w:val="0"/>
      <w:shd w:val="clear" w:color="auto" w:fill="FFFFFF"/>
      <w:spacing w:after="40"/>
      <w:ind w:firstLine="400"/>
    </w:pPr>
    <w:rPr>
      <w:sz w:val="18"/>
      <w:szCs w:val="18"/>
      <w:lang w:val="uk-UA" w:eastAsia="uk-UA"/>
    </w:rPr>
  </w:style>
  <w:style w:type="character" w:styleId="af0">
    <w:name w:val="Strong"/>
    <w:basedOn w:val="a0"/>
    <w:uiPriority w:val="22"/>
    <w:qFormat/>
    <w:rsid w:val="00692C91"/>
    <w:rPr>
      <w:b/>
      <w:bCs/>
    </w:rPr>
  </w:style>
  <w:style w:type="paragraph" w:customStyle="1" w:styleId="110">
    <w:name w:val="Знак Знак1 Знак Знак Знак1"/>
    <w:basedOn w:val="a"/>
    <w:rsid w:val="0009503E"/>
    <w:rPr>
      <w:rFonts w:ascii="Verdana" w:hAnsi="Verdana" w:cs="Verdana"/>
      <w:lang w:val="en-US" w:eastAsia="en-US"/>
    </w:rPr>
  </w:style>
  <w:style w:type="paragraph" w:styleId="af1">
    <w:name w:val="List Paragraph"/>
    <w:basedOn w:val="a"/>
    <w:uiPriority w:val="34"/>
    <w:qFormat/>
    <w:rsid w:val="0009503E"/>
    <w:pPr>
      <w:ind w:left="720"/>
      <w:contextualSpacing/>
    </w:pPr>
  </w:style>
  <w:style w:type="character" w:styleId="af2">
    <w:name w:val="Emphasis"/>
    <w:basedOn w:val="a0"/>
    <w:uiPriority w:val="20"/>
    <w:qFormat/>
    <w:rsid w:val="00A127D2"/>
    <w:rPr>
      <w:i/>
      <w:iCs/>
    </w:rPr>
  </w:style>
  <w:style w:type="table" w:styleId="af3">
    <w:name w:val="Table Grid"/>
    <w:basedOn w:val="a1"/>
    <w:rsid w:val="00AF79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footer"/>
    <w:basedOn w:val="a"/>
    <w:link w:val="af5"/>
    <w:unhideWhenUsed/>
    <w:rsid w:val="000D73CF"/>
    <w:pPr>
      <w:tabs>
        <w:tab w:val="center" w:pos="4677"/>
        <w:tab w:val="right" w:pos="9355"/>
      </w:tabs>
    </w:pPr>
  </w:style>
  <w:style w:type="character" w:customStyle="1" w:styleId="af5">
    <w:name w:val="Нижній колонтитул Знак"/>
    <w:basedOn w:val="a0"/>
    <w:link w:val="af4"/>
    <w:rsid w:val="000D73CF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valentyna.pelykh\Documents\&#1064;&#1040;&#1041;&#1051;&#1054;&#1053;&#1048;\25,03,2020\request_qr_co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request_qr_co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574</Words>
  <Characters>4251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Затвердження КМР</vt:lpstr>
      <vt:lpstr>КИЇВСЬКА МІСЬКА РАДА</vt:lpstr>
      <vt:lpstr>КИЇВСЬКА МІСЬКА РАДА</vt:lpstr>
    </vt:vector>
  </TitlesOfParts>
  <Manager>Управління землеустрою</Manager>
  <Company>ДЕПАРТАМЕНТ ЗЕМЕЛЬНИХ РЕСУРСІВ</Company>
  <LinksUpToDate>false</LinksUpToDate>
  <CharactersWithSpaces>4816</CharactersWithSpaces>
  <SharedDoc>false</SharedDoc>
  <HyperlinkBase>127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Затвердження КМР</dc:title>
  <dc:creator>cslc</dc:creator>
  <cp:lastModifiedBy>user.kmr</cp:lastModifiedBy>
  <cp:revision>34</cp:revision>
  <cp:lastPrinted>2023-03-09T13:14:00Z</cp:lastPrinted>
  <dcterms:created xsi:type="dcterms:W3CDTF">2023-03-08T08:47:00Z</dcterms:created>
  <dcterms:modified xsi:type="dcterms:W3CDTF">2023-03-10T06:46:00Z</dcterms:modified>
</cp:coreProperties>
</file>