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0375" w14:textId="77777777" w:rsidR="00100A40" w:rsidRPr="004248DE" w:rsidRDefault="00100A40" w:rsidP="00100A40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2468A19" wp14:editId="672C923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5E98" w14:textId="77777777" w:rsidR="00100A40" w:rsidRPr="009D5B9A" w:rsidRDefault="00100A40" w:rsidP="00100A40">
      <w:pPr>
        <w:tabs>
          <w:tab w:val="left" w:pos="4395"/>
        </w:tabs>
        <w:ind w:right="-1"/>
        <w:rPr>
          <w:sz w:val="28"/>
          <w:szCs w:val="28"/>
          <w:lang w:val="uk-UA"/>
        </w:rPr>
      </w:pPr>
    </w:p>
    <w:p w14:paraId="193DC4D0" w14:textId="77777777" w:rsidR="00100A40" w:rsidRPr="009D5B9A" w:rsidRDefault="00100A40" w:rsidP="00100A40">
      <w:pPr>
        <w:tabs>
          <w:tab w:val="left" w:pos="4395"/>
        </w:tabs>
        <w:ind w:right="-1"/>
        <w:jc w:val="center"/>
        <w:rPr>
          <w:b/>
          <w:sz w:val="28"/>
          <w:szCs w:val="24"/>
          <w:lang w:val="uk-UA"/>
        </w:rPr>
      </w:pPr>
      <w:r w:rsidRPr="009D5B9A">
        <w:rPr>
          <w:b/>
          <w:sz w:val="28"/>
          <w:szCs w:val="24"/>
          <w:lang w:val="uk-UA"/>
        </w:rPr>
        <w:t>КИЇВСЬКА МІСЬКА РАДА</w:t>
      </w:r>
    </w:p>
    <w:p w14:paraId="71B42000" w14:textId="77777777" w:rsidR="00100A40" w:rsidRPr="009D5B9A" w:rsidRDefault="00100A40" w:rsidP="00100A40">
      <w:pPr>
        <w:tabs>
          <w:tab w:val="left" w:pos="4395"/>
        </w:tabs>
        <w:ind w:right="-1"/>
        <w:jc w:val="center"/>
        <w:rPr>
          <w:sz w:val="28"/>
          <w:szCs w:val="28"/>
          <w:lang w:val="uk-UA"/>
        </w:rPr>
      </w:pPr>
      <w:r w:rsidRPr="009D5B9A">
        <w:rPr>
          <w:sz w:val="28"/>
          <w:szCs w:val="28"/>
          <w:lang w:val="uk-UA"/>
        </w:rPr>
        <w:t>V сесія IX скликання</w:t>
      </w:r>
    </w:p>
    <w:p w14:paraId="263C81EF" w14:textId="77777777" w:rsidR="00100A40" w:rsidRPr="009D5B9A" w:rsidRDefault="00100A40" w:rsidP="00100A40">
      <w:pPr>
        <w:tabs>
          <w:tab w:val="left" w:pos="4395"/>
        </w:tabs>
        <w:ind w:right="-1"/>
        <w:jc w:val="center"/>
        <w:rPr>
          <w:szCs w:val="24"/>
          <w:lang w:val="uk-UA"/>
        </w:rPr>
      </w:pPr>
    </w:p>
    <w:p w14:paraId="7A5170E2" w14:textId="77777777" w:rsidR="00100A40" w:rsidRPr="009D5B9A" w:rsidRDefault="00100A40" w:rsidP="00100A40">
      <w:pPr>
        <w:tabs>
          <w:tab w:val="left" w:pos="4395"/>
        </w:tabs>
        <w:ind w:right="-1"/>
        <w:jc w:val="center"/>
        <w:rPr>
          <w:b/>
          <w:sz w:val="32"/>
          <w:szCs w:val="32"/>
          <w:lang w:val="uk-UA"/>
        </w:rPr>
      </w:pPr>
      <w:r w:rsidRPr="009D5B9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9D5B9A">
        <w:rPr>
          <w:b/>
          <w:sz w:val="32"/>
          <w:szCs w:val="32"/>
          <w:lang w:val="uk-UA"/>
        </w:rPr>
        <w:t>Н</w:t>
      </w:r>
      <w:proofErr w:type="spellEnd"/>
      <w:r w:rsidRPr="009D5B9A">
        <w:rPr>
          <w:b/>
          <w:sz w:val="32"/>
          <w:szCs w:val="32"/>
          <w:lang w:val="uk-UA"/>
        </w:rPr>
        <w:t xml:space="preserve"> Я</w:t>
      </w:r>
    </w:p>
    <w:p w14:paraId="21647DBF" w14:textId="77777777" w:rsidR="00100A40" w:rsidRPr="009D5B9A" w:rsidRDefault="00100A40" w:rsidP="00100A40">
      <w:pPr>
        <w:tabs>
          <w:tab w:val="left" w:pos="4395"/>
        </w:tabs>
        <w:ind w:right="-1"/>
        <w:jc w:val="center"/>
        <w:rPr>
          <w:szCs w:val="24"/>
          <w:lang w:val="uk-UA"/>
        </w:rPr>
      </w:pPr>
    </w:p>
    <w:p w14:paraId="2738D4BE" w14:textId="77777777" w:rsidR="00100A40" w:rsidRPr="009D5B9A" w:rsidRDefault="00100A40" w:rsidP="00100A40">
      <w:pPr>
        <w:tabs>
          <w:tab w:val="left" w:pos="4395"/>
        </w:tabs>
        <w:ind w:right="-1"/>
        <w:jc w:val="center"/>
        <w:rPr>
          <w:sz w:val="28"/>
          <w:szCs w:val="24"/>
          <w:lang w:val="uk-UA"/>
        </w:rPr>
      </w:pPr>
      <w:r w:rsidRPr="009D5B9A">
        <w:rPr>
          <w:sz w:val="28"/>
          <w:szCs w:val="24"/>
          <w:lang w:val="uk-UA"/>
        </w:rPr>
        <w:t>_______________                          Київ                      № _______________</w:t>
      </w:r>
    </w:p>
    <w:p w14:paraId="4A463405" w14:textId="77777777" w:rsidR="00100A40" w:rsidRPr="009D5B9A" w:rsidRDefault="00100A40" w:rsidP="00100A40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  <w:lang w:val="uk-UA"/>
        </w:rPr>
      </w:pPr>
    </w:p>
    <w:p w14:paraId="72F981D3" w14:textId="3DD1A4C0" w:rsidR="00F6318B" w:rsidRPr="009D5B9A" w:rsidRDefault="00F6318B" w:rsidP="00F6318B">
      <w:pPr>
        <w:rPr>
          <w:sz w:val="16"/>
          <w:szCs w:val="16"/>
          <w:lang w:val="uk-UA"/>
        </w:rPr>
      </w:pPr>
    </w:p>
    <w:p w14:paraId="68F674E2" w14:textId="7F43F72F" w:rsidR="00F6318B" w:rsidRPr="009D5B9A" w:rsidRDefault="00582B57" w:rsidP="00F6318B">
      <w:pPr>
        <w:rPr>
          <w:sz w:val="28"/>
          <w:szCs w:val="28"/>
          <w:lang w:val="uk-UA"/>
        </w:rPr>
      </w:pPr>
      <w:r w:rsidRPr="009D5B9A">
        <w:rPr>
          <w:noProof/>
        </w:rPr>
        <w:drawing>
          <wp:anchor distT="0" distB="0" distL="114300" distR="114300" simplePos="0" relativeHeight="251658752" behindDoc="0" locked="0" layoutInCell="1" allowOverlap="1" wp14:anchorId="32B8CBB3" wp14:editId="2C1FE560">
            <wp:simplePos x="0" y="0"/>
            <wp:positionH relativeFrom="column">
              <wp:posOffset>4263390</wp:posOffset>
            </wp:positionH>
            <wp:positionV relativeFrom="paragraph">
              <wp:posOffset>57785</wp:posOffset>
            </wp:positionV>
            <wp:extent cx="1476375" cy="153352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EFE68" w14:textId="17EF87B9" w:rsidR="00F6318B" w:rsidRPr="009D5B9A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58A2C2BB" w14:textId="2F82ED81" w:rsidR="00F6318B" w:rsidRPr="009D5B9A" w:rsidRDefault="006468A7" w:rsidP="00F6318B">
      <w:pPr>
        <w:rPr>
          <w:snapToGrid w:val="0"/>
          <w:sz w:val="16"/>
          <w:szCs w:val="16"/>
          <w:lang w:val="uk-UA"/>
        </w:rPr>
      </w:pPr>
      <w:r w:rsidRPr="009D5B9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570D67A" wp14:editId="16FB6A6C">
                <wp:simplePos x="0" y="0"/>
                <wp:positionH relativeFrom="column">
                  <wp:posOffset>4034790</wp:posOffset>
                </wp:positionH>
                <wp:positionV relativeFrom="paragraph">
                  <wp:posOffset>1374140</wp:posOffset>
                </wp:positionV>
                <wp:extent cx="1876425" cy="255905"/>
                <wp:effectExtent l="0" t="0" r="9525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CB7B" w14:textId="77777777" w:rsidR="006468A7" w:rsidRDefault="006468A7" w:rsidP="00A66DF1">
                            <w:pPr>
                              <w:jc w:val="center"/>
                            </w:pPr>
                            <w:r>
                              <w:rPr>
                                <w:rStyle w:val="af1"/>
                                <w:i w:val="0"/>
                              </w:rPr>
                              <w:t>415015772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D67A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17.7pt;margin-top:108.2pt;width:147.75pt;height:20.1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" stroked="f">
                <v:textbox>
                  <w:txbxContent>
                    <w:p w14:paraId="44E0CB7B" w14:textId="77777777" w:rsidR="006468A7" w:rsidRDefault="006468A7" w:rsidP="00A66DF1">
                      <w:pPr>
                        <w:jc w:val="center"/>
                      </w:pPr>
                      <w:r>
                        <w:rPr>
                          <w:rStyle w:val="af1"/>
                          <w:i w:val="0"/>
                        </w:rPr>
                        <w:t>415015772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95"/>
      </w:tblGrid>
      <w:tr w:rsidR="00F6318B" w:rsidRPr="00A50197" w14:paraId="0C6EEC95" w14:textId="77777777" w:rsidTr="00FC7E7A">
        <w:trPr>
          <w:trHeight w:val="2500"/>
        </w:trPr>
        <w:tc>
          <w:tcPr>
            <w:tcW w:w="5495" w:type="dxa"/>
            <w:hideMark/>
          </w:tcPr>
          <w:p w14:paraId="77156FCC" w14:textId="296D4581" w:rsidR="00F6318B" w:rsidRPr="00312BEF" w:rsidRDefault="004805FA" w:rsidP="00A50197">
            <w:pPr>
              <w:pStyle w:val="16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Про </w:t>
            </w:r>
            <w:r w:rsidR="007661E0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надання ПРИВАТН</w:t>
            </w:r>
            <w:r w:rsidR="009D5B9A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ОМУ</w:t>
            </w:r>
            <w:r w:rsidR="007661E0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АКЦІОНЕРН</w:t>
            </w:r>
            <w:r w:rsidR="009D5B9A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ОМУ</w:t>
            </w:r>
            <w:r w:rsidR="007661E0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ТОВАРИСТВ</w:t>
            </w:r>
            <w:r w:rsidR="009D5B9A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У</w:t>
            </w:r>
            <w:r w:rsidR="007661E0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«ОБОЛОНЬ» </w:t>
            </w:r>
            <w:r w:rsidR="00747D59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дозволу на розроблення</w:t>
            </w:r>
            <w:r w:rsidR="00767D53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proofErr w:type="spellStart"/>
            <w:r w:rsidR="006C20FA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проєкту</w:t>
            </w:r>
            <w:proofErr w:type="spellEnd"/>
            <w:r w:rsidR="006C20FA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землеустрою щодо відведення земельної ділянки</w:t>
            </w:r>
            <w:r w:rsidR="00F724FC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9D5B9A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в</w:t>
            </w:r>
            <w:r w:rsidR="00515998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515998" w:rsidRPr="00312BEF">
              <w:rPr>
                <w:rStyle w:val="af1"/>
                <w:b/>
                <w:i w:val="0"/>
                <w:sz w:val="28"/>
                <w:szCs w:val="28"/>
              </w:rPr>
              <w:t>оренд</w:t>
            </w:r>
            <w:r w:rsidR="009D5B9A" w:rsidRPr="00312BEF">
              <w:rPr>
                <w:rStyle w:val="af1"/>
                <w:b/>
                <w:i w:val="0"/>
                <w:sz w:val="28"/>
                <w:szCs w:val="28"/>
              </w:rPr>
              <w:t>у</w:t>
            </w:r>
            <w:r w:rsidR="006C20FA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FC7E7A" w:rsidRPr="00312BEF">
              <w:rPr>
                <w:b/>
                <w:sz w:val="28"/>
                <w:szCs w:val="28"/>
              </w:rPr>
              <w:t xml:space="preserve">для експлуатації </w:t>
            </w:r>
            <w:r w:rsidR="00A50197">
              <w:rPr>
                <w:b/>
                <w:sz w:val="28"/>
                <w:szCs w:val="28"/>
              </w:rPr>
              <w:t>та обслуговування нежитлових будівель та споруд</w:t>
            </w:r>
            <w:r w:rsidR="00FC7E7A" w:rsidRPr="00312BEF">
              <w:rPr>
                <w:b/>
                <w:sz w:val="28"/>
                <w:szCs w:val="28"/>
                <w:lang w:bidi="uk-UA"/>
              </w:rPr>
              <w:t xml:space="preserve"> </w:t>
            </w:r>
            <w:r w:rsidRPr="00312BEF">
              <w:rPr>
                <w:b/>
                <w:bCs/>
                <w:sz w:val="28"/>
                <w:szCs w:val="28"/>
                <w:lang w:bidi="uk-UA"/>
              </w:rPr>
              <w:t xml:space="preserve">на </w:t>
            </w:r>
            <w:r w:rsidR="00FC7E7A" w:rsidRPr="00312BEF">
              <w:rPr>
                <w:b/>
                <w:bCs/>
                <w:sz w:val="28"/>
                <w:szCs w:val="28"/>
                <w:lang w:bidi="uk-UA"/>
              </w:rPr>
              <w:t xml:space="preserve">                           </w:t>
            </w:r>
            <w:r w:rsidR="00EB2B10" w:rsidRPr="00312BEF">
              <w:rPr>
                <w:b/>
                <w:bCs/>
                <w:sz w:val="28"/>
                <w:szCs w:val="28"/>
                <w:lang w:bidi="uk-UA"/>
              </w:rPr>
              <w:t>вул. Богатирськ</w:t>
            </w:r>
            <w:r w:rsidR="009D5B9A" w:rsidRPr="00312BEF">
              <w:rPr>
                <w:b/>
                <w:bCs/>
                <w:sz w:val="28"/>
                <w:szCs w:val="28"/>
                <w:lang w:bidi="uk-UA"/>
              </w:rPr>
              <w:t>ій</w:t>
            </w:r>
            <w:r w:rsidR="00EB2B10" w:rsidRPr="00312BEF">
              <w:rPr>
                <w:b/>
                <w:bCs/>
                <w:sz w:val="28"/>
                <w:szCs w:val="28"/>
                <w:lang w:bidi="uk-UA"/>
              </w:rPr>
              <w:t xml:space="preserve">, 3 </w:t>
            </w:r>
            <w:r w:rsidR="009D5B9A" w:rsidRPr="00312BEF">
              <w:rPr>
                <w:b/>
                <w:bCs/>
                <w:sz w:val="28"/>
                <w:szCs w:val="28"/>
                <w:lang w:bidi="uk-UA"/>
              </w:rPr>
              <w:t>в</w:t>
            </w:r>
            <w:r w:rsidRPr="00312BEF">
              <w:rPr>
                <w:b/>
                <w:bCs/>
                <w:sz w:val="28"/>
                <w:szCs w:val="28"/>
                <w:lang w:bidi="uk-UA"/>
              </w:rPr>
              <w:t xml:space="preserve"> </w:t>
            </w:r>
            <w:r w:rsidR="00EB2B10" w:rsidRPr="00312BEF">
              <w:rPr>
                <w:b/>
                <w:bCs/>
                <w:sz w:val="28"/>
                <w:szCs w:val="28"/>
                <w:lang w:bidi="uk-UA"/>
              </w:rPr>
              <w:t>Оболо</w:t>
            </w:r>
            <w:r w:rsidR="00EB2B10"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>нському</w:t>
            </w:r>
            <w:r w:rsidRPr="00312BE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районі міста Києва</w:t>
            </w:r>
          </w:p>
        </w:tc>
      </w:tr>
    </w:tbl>
    <w:p w14:paraId="6790C814" w14:textId="41BB2E0A" w:rsidR="00F6318B" w:rsidRPr="00312BEF" w:rsidRDefault="00582B57" w:rsidP="00F6318B">
      <w:pPr>
        <w:pStyle w:val="a9"/>
        <w:ind w:right="3905"/>
        <w:rPr>
          <w:bCs/>
          <w:lang w:val="uk-UA"/>
        </w:rPr>
      </w:pPr>
      <w:r w:rsidRPr="00312BEF">
        <w:rPr>
          <w:bCs/>
          <w:lang w:val="uk-UA"/>
        </w:rPr>
        <w:br w:type="textWrapping" w:clear="all"/>
      </w:r>
    </w:p>
    <w:p w14:paraId="385899D5" w14:textId="7A2B5C39" w:rsidR="00F6318B" w:rsidRPr="00312BEF" w:rsidRDefault="00C7069E" w:rsidP="00F6318B">
      <w:pPr>
        <w:pStyle w:val="20"/>
        <w:ind w:firstLine="709"/>
        <w:rPr>
          <w:szCs w:val="28"/>
          <w:lang w:val="uk-UA"/>
        </w:rPr>
      </w:pPr>
      <w:r w:rsidRPr="00312BEF">
        <w:rPr>
          <w:lang w:val="uk-UA"/>
        </w:rPr>
        <w:t xml:space="preserve">Розглянувши клопотання ПРИВАТНОГО АКЦІОНЕРНОГО ТОВАРИСТВА «ОБОЛОНЬ» (код ЄДРПОУ: 05391057, місцезнаходження юридичної особи: 04212, м. Київ, вул. Богатирська, 3) від 04 березня 2025 року № 415015772 про надання дозволу на розроблення </w:t>
      </w:r>
      <w:proofErr w:type="spellStart"/>
      <w:r w:rsidRPr="00312BEF">
        <w:rPr>
          <w:lang w:val="uk-UA"/>
        </w:rPr>
        <w:t>проєкту</w:t>
      </w:r>
      <w:proofErr w:type="spellEnd"/>
      <w:r w:rsidRPr="00312BEF">
        <w:rPr>
          <w:lang w:val="uk-UA"/>
        </w:rPr>
        <w:t xml:space="preserve"> землеустрою щодо відведення земельної ділянки на вул. Богатирській, 3 в Оболонському районі міста Києва та додані документи, керуючись статтями 9, 123</w:t>
      </w:r>
      <w:r w:rsidR="00312BEF" w:rsidRPr="00312BEF">
        <w:rPr>
          <w:lang w:val="uk-UA"/>
        </w:rPr>
        <w:t xml:space="preserve">, </w:t>
      </w:r>
      <w:r w:rsidR="00906C9A">
        <w:rPr>
          <w:lang w:val="uk-UA"/>
        </w:rPr>
        <w:t xml:space="preserve">частиною другою статті </w:t>
      </w:r>
      <w:r w:rsidR="00312BEF" w:rsidRPr="00312BEF">
        <w:rPr>
          <w:lang w:val="uk-UA"/>
        </w:rPr>
        <w:t>134</w:t>
      </w:r>
      <w:r w:rsidRPr="00312BEF">
        <w:rPr>
          <w:lang w:val="uk-UA"/>
        </w:rPr>
        <w:t xml:space="preserve">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3A124FCE" w14:textId="77777777" w:rsidR="00F6318B" w:rsidRPr="00312BEF" w:rsidRDefault="00F6318B" w:rsidP="00F6318B">
      <w:pPr>
        <w:ind w:firstLine="567"/>
        <w:jc w:val="both"/>
        <w:rPr>
          <w:snapToGrid w:val="0"/>
          <w:sz w:val="28"/>
          <w:lang w:val="uk-UA"/>
        </w:rPr>
      </w:pPr>
    </w:p>
    <w:p w14:paraId="6B8C59FD" w14:textId="77777777" w:rsidR="00F6318B" w:rsidRPr="00312BEF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312BEF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02653C0B" w14:textId="77777777" w:rsidR="00EE0A92" w:rsidRPr="00312BEF" w:rsidRDefault="00EE0A92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0F22D911" w14:textId="61CED7A2" w:rsidR="00BD0D5A" w:rsidRPr="009D5B9A" w:rsidRDefault="009D5B9A" w:rsidP="009D5B9A">
      <w:pPr>
        <w:pStyle w:val="16"/>
        <w:shd w:val="clear" w:color="auto" w:fill="auto"/>
        <w:spacing w:after="0"/>
        <w:jc w:val="both"/>
        <w:rPr>
          <w:sz w:val="28"/>
          <w:szCs w:val="28"/>
        </w:rPr>
      </w:pPr>
      <w:r w:rsidRPr="00312BEF">
        <w:rPr>
          <w:color w:val="000000"/>
          <w:sz w:val="28"/>
          <w:szCs w:val="28"/>
          <w:lang w:bidi="uk-UA"/>
        </w:rPr>
        <w:t xml:space="preserve">1. </w:t>
      </w:r>
      <w:r w:rsidR="00517DDC" w:rsidRPr="00312BEF">
        <w:rPr>
          <w:color w:val="000000"/>
          <w:sz w:val="28"/>
          <w:szCs w:val="28"/>
          <w:lang w:bidi="uk-UA"/>
        </w:rPr>
        <w:t>Надати ПРИВАТН</w:t>
      </w:r>
      <w:r w:rsidRPr="00312BEF">
        <w:rPr>
          <w:color w:val="000000"/>
          <w:sz w:val="28"/>
          <w:szCs w:val="28"/>
          <w:lang w:bidi="uk-UA"/>
        </w:rPr>
        <w:t>ОМУ</w:t>
      </w:r>
      <w:r w:rsidR="00517DDC" w:rsidRPr="00312BEF">
        <w:rPr>
          <w:color w:val="000000"/>
          <w:sz w:val="28"/>
          <w:szCs w:val="28"/>
          <w:lang w:bidi="uk-UA"/>
        </w:rPr>
        <w:t xml:space="preserve"> АКЦІОНЕРН</w:t>
      </w:r>
      <w:r w:rsidRPr="00312BEF">
        <w:rPr>
          <w:color w:val="000000"/>
          <w:sz w:val="28"/>
          <w:szCs w:val="28"/>
          <w:lang w:bidi="uk-UA"/>
        </w:rPr>
        <w:t>ОМУ</w:t>
      </w:r>
      <w:r w:rsidR="00517DDC" w:rsidRPr="00312BEF">
        <w:rPr>
          <w:color w:val="000000"/>
          <w:sz w:val="28"/>
          <w:szCs w:val="28"/>
          <w:lang w:bidi="uk-UA"/>
        </w:rPr>
        <w:t xml:space="preserve"> ТОВАРИСТВ</w:t>
      </w:r>
      <w:r w:rsidRPr="00312BEF">
        <w:rPr>
          <w:color w:val="000000"/>
          <w:sz w:val="28"/>
          <w:szCs w:val="28"/>
          <w:lang w:bidi="uk-UA"/>
        </w:rPr>
        <w:t>У</w:t>
      </w:r>
      <w:r w:rsidR="00517DDC" w:rsidRPr="00312BEF">
        <w:rPr>
          <w:color w:val="000000"/>
          <w:sz w:val="28"/>
          <w:szCs w:val="28"/>
          <w:lang w:bidi="uk-UA"/>
        </w:rPr>
        <w:t xml:space="preserve"> «ОБОЛОНЬ» дозвіл на розроблення </w:t>
      </w:r>
      <w:proofErr w:type="spellStart"/>
      <w:r w:rsidR="005D3477" w:rsidRPr="00312BEF">
        <w:rPr>
          <w:sz w:val="28"/>
          <w:szCs w:val="28"/>
        </w:rPr>
        <w:t>проєкту</w:t>
      </w:r>
      <w:proofErr w:type="spellEnd"/>
      <w:r w:rsidR="005D3477" w:rsidRPr="00312BEF">
        <w:rPr>
          <w:sz w:val="28"/>
          <w:szCs w:val="28"/>
        </w:rPr>
        <w:t xml:space="preserve"> землеустрою щодо відведення земельної ділянки</w:t>
      </w:r>
      <w:r w:rsidR="00547D3B" w:rsidRPr="00312BEF">
        <w:rPr>
          <w:sz w:val="28"/>
          <w:szCs w:val="28"/>
        </w:rPr>
        <w:t xml:space="preserve"> </w:t>
      </w:r>
      <w:r w:rsidR="00547D3B" w:rsidRPr="00312BEF">
        <w:rPr>
          <w:color w:val="000000"/>
          <w:sz w:val="28"/>
          <w:szCs w:val="28"/>
          <w:lang w:bidi="uk-UA"/>
        </w:rPr>
        <w:t xml:space="preserve">площею </w:t>
      </w:r>
      <w:r w:rsidR="00D55E97" w:rsidRPr="00312BEF">
        <w:rPr>
          <w:rStyle w:val="af1"/>
          <w:i w:val="0"/>
          <w:sz w:val="28"/>
          <w:szCs w:val="28"/>
        </w:rPr>
        <w:t>0,42</w:t>
      </w:r>
      <w:r w:rsidR="00FC7E7A" w:rsidRPr="00312BEF">
        <w:rPr>
          <w:rStyle w:val="af1"/>
          <w:i w:val="0"/>
          <w:sz w:val="28"/>
          <w:szCs w:val="28"/>
        </w:rPr>
        <w:t>27</w:t>
      </w:r>
      <w:r w:rsidR="00547D3B" w:rsidRPr="00312BEF">
        <w:rPr>
          <w:rStyle w:val="af1"/>
          <w:i w:val="0"/>
          <w:sz w:val="28"/>
          <w:szCs w:val="28"/>
        </w:rPr>
        <w:t xml:space="preserve"> га</w:t>
      </w:r>
      <w:r w:rsidR="00E82A33" w:rsidRPr="00312BEF">
        <w:rPr>
          <w:sz w:val="28"/>
          <w:szCs w:val="28"/>
        </w:rPr>
        <w:t xml:space="preserve"> </w:t>
      </w:r>
      <w:r w:rsidR="00FC7E7A" w:rsidRPr="00312BEF">
        <w:rPr>
          <w:rStyle w:val="af1"/>
          <w:i w:val="0"/>
          <w:sz w:val="28"/>
          <w:szCs w:val="28"/>
        </w:rPr>
        <w:t>(кадастровий номер 8000000000:78:045:0005)</w:t>
      </w:r>
      <w:r w:rsidR="00FC7E7A" w:rsidRPr="00312BEF">
        <w:rPr>
          <w:rStyle w:val="af1"/>
          <w:sz w:val="28"/>
          <w:szCs w:val="28"/>
        </w:rPr>
        <w:t xml:space="preserve"> </w:t>
      </w:r>
      <w:r w:rsidRPr="00312BEF">
        <w:rPr>
          <w:sz w:val="28"/>
          <w:szCs w:val="28"/>
        </w:rPr>
        <w:t>в</w:t>
      </w:r>
      <w:r w:rsidR="00515998" w:rsidRPr="00312BEF">
        <w:rPr>
          <w:sz w:val="28"/>
          <w:szCs w:val="28"/>
        </w:rPr>
        <w:t xml:space="preserve"> </w:t>
      </w:r>
      <w:r w:rsidR="00515998" w:rsidRPr="00312BEF">
        <w:rPr>
          <w:rStyle w:val="af1"/>
          <w:i w:val="0"/>
          <w:sz w:val="28"/>
          <w:szCs w:val="28"/>
        </w:rPr>
        <w:t>оренд</w:t>
      </w:r>
      <w:r w:rsidRPr="00312BEF">
        <w:rPr>
          <w:rStyle w:val="af1"/>
          <w:i w:val="0"/>
          <w:sz w:val="28"/>
          <w:szCs w:val="28"/>
        </w:rPr>
        <w:t>у</w:t>
      </w:r>
      <w:r w:rsidR="00517DDC" w:rsidRPr="00312BEF">
        <w:rPr>
          <w:sz w:val="28"/>
          <w:szCs w:val="28"/>
        </w:rPr>
        <w:t xml:space="preserve"> </w:t>
      </w:r>
      <w:r w:rsidR="00A50197" w:rsidRPr="00A50197">
        <w:rPr>
          <w:sz w:val="28"/>
          <w:szCs w:val="28"/>
        </w:rPr>
        <w:t>для експлуатації та обслуговування нежитлових будівель та споруд</w:t>
      </w:r>
      <w:r w:rsidR="00312BEF" w:rsidRPr="00312BEF">
        <w:rPr>
          <w:shd w:val="clear" w:color="auto" w:fill="FFFFFF"/>
        </w:rPr>
        <w:t xml:space="preserve"> </w:t>
      </w:r>
      <w:r w:rsidR="004805FA" w:rsidRPr="00312BEF">
        <w:rPr>
          <w:color w:val="000000"/>
          <w:sz w:val="28"/>
          <w:szCs w:val="28"/>
          <w:lang w:bidi="uk-UA"/>
        </w:rPr>
        <w:t xml:space="preserve">на </w:t>
      </w:r>
      <w:r w:rsidR="00312BEF">
        <w:rPr>
          <w:color w:val="000000"/>
          <w:sz w:val="28"/>
          <w:szCs w:val="28"/>
          <w:lang w:bidi="uk-UA"/>
        </w:rPr>
        <w:t xml:space="preserve">                      </w:t>
      </w:r>
      <w:r w:rsidR="00EB2B10" w:rsidRPr="00312BEF">
        <w:rPr>
          <w:bCs/>
          <w:color w:val="000000"/>
          <w:sz w:val="28"/>
          <w:szCs w:val="28"/>
          <w:lang w:bidi="uk-UA"/>
        </w:rPr>
        <w:t>вул. Богатирськ</w:t>
      </w:r>
      <w:r w:rsidRPr="00312BEF">
        <w:rPr>
          <w:bCs/>
          <w:color w:val="000000"/>
          <w:sz w:val="28"/>
          <w:szCs w:val="28"/>
          <w:lang w:bidi="uk-UA"/>
        </w:rPr>
        <w:t>ій</w:t>
      </w:r>
      <w:r w:rsidR="00EB2B10" w:rsidRPr="00312BEF">
        <w:rPr>
          <w:bCs/>
          <w:color w:val="000000"/>
          <w:sz w:val="28"/>
          <w:szCs w:val="28"/>
          <w:lang w:bidi="uk-UA"/>
        </w:rPr>
        <w:t xml:space="preserve">, 3 </w:t>
      </w:r>
      <w:r w:rsidRPr="00312BEF">
        <w:rPr>
          <w:color w:val="000000"/>
          <w:sz w:val="28"/>
          <w:szCs w:val="28"/>
          <w:lang w:bidi="uk-UA"/>
        </w:rPr>
        <w:t>в</w:t>
      </w:r>
      <w:r w:rsidR="004805FA" w:rsidRPr="00312BEF">
        <w:rPr>
          <w:color w:val="000000"/>
          <w:sz w:val="28"/>
          <w:szCs w:val="28"/>
          <w:lang w:bidi="uk-UA"/>
        </w:rPr>
        <w:t xml:space="preserve"> </w:t>
      </w:r>
      <w:r w:rsidR="00EB2B10" w:rsidRPr="00312BEF">
        <w:rPr>
          <w:bCs/>
          <w:color w:val="000000"/>
          <w:sz w:val="28"/>
          <w:szCs w:val="28"/>
          <w:lang w:bidi="uk-UA"/>
        </w:rPr>
        <w:t xml:space="preserve">Оболонському </w:t>
      </w:r>
      <w:r w:rsidR="004805FA" w:rsidRPr="00312BEF">
        <w:rPr>
          <w:color w:val="000000"/>
          <w:sz w:val="28"/>
          <w:szCs w:val="28"/>
          <w:lang w:bidi="uk-UA"/>
        </w:rPr>
        <w:t>районі міста Києва</w:t>
      </w:r>
      <w:r w:rsidR="00515998" w:rsidRPr="00312BEF">
        <w:rPr>
          <w:color w:val="000000"/>
          <w:sz w:val="28"/>
          <w:szCs w:val="28"/>
          <w:lang w:bidi="uk-UA"/>
        </w:rPr>
        <w:t xml:space="preserve"> за рахунок земель комунальної власності територіальної</w:t>
      </w:r>
      <w:r w:rsidR="00515998" w:rsidRPr="009D5B9A">
        <w:rPr>
          <w:color w:val="000000"/>
          <w:sz w:val="28"/>
          <w:szCs w:val="28"/>
          <w:lang w:bidi="uk-UA"/>
        </w:rPr>
        <w:t xml:space="preserve"> громади міста Києва</w:t>
      </w:r>
      <w:r w:rsidR="004805FA" w:rsidRPr="009D5B9A">
        <w:rPr>
          <w:color w:val="000000"/>
          <w:sz w:val="28"/>
          <w:szCs w:val="28"/>
          <w:lang w:bidi="uk-UA"/>
        </w:rPr>
        <w:t xml:space="preserve"> </w:t>
      </w:r>
      <w:r w:rsidR="00517DDC" w:rsidRPr="009D5B9A">
        <w:rPr>
          <w:color w:val="000000"/>
          <w:sz w:val="28"/>
          <w:szCs w:val="28"/>
          <w:lang w:bidi="uk-UA"/>
        </w:rPr>
        <w:t>згідно з план-схемою (додаток до рішення) (</w:t>
      </w:r>
      <w:r w:rsidR="004805FA" w:rsidRPr="009D5B9A">
        <w:rPr>
          <w:color w:val="000000"/>
          <w:sz w:val="28"/>
          <w:szCs w:val="28"/>
          <w:lang w:bidi="uk-UA"/>
        </w:rPr>
        <w:t xml:space="preserve">справа </w:t>
      </w:r>
      <w:r w:rsidR="00E857AB" w:rsidRPr="009D5B9A">
        <w:rPr>
          <w:color w:val="000000"/>
          <w:sz w:val="28"/>
          <w:szCs w:val="28"/>
          <w:lang w:bidi="uk-UA"/>
        </w:rPr>
        <w:t xml:space="preserve">№ </w:t>
      </w:r>
      <w:r w:rsidR="00EB2B10" w:rsidRPr="009D5B9A">
        <w:rPr>
          <w:bCs/>
          <w:color w:val="000000"/>
          <w:sz w:val="28"/>
          <w:szCs w:val="28"/>
          <w:lang w:bidi="uk-UA"/>
        </w:rPr>
        <w:t>415015772</w:t>
      </w:r>
      <w:r w:rsidR="00517DDC" w:rsidRPr="009D5B9A">
        <w:rPr>
          <w:bCs/>
          <w:color w:val="000000"/>
          <w:sz w:val="28"/>
          <w:szCs w:val="28"/>
          <w:lang w:bidi="uk-UA"/>
        </w:rPr>
        <w:t>)</w:t>
      </w:r>
      <w:r w:rsidR="004805FA" w:rsidRPr="009D5B9A">
        <w:rPr>
          <w:bCs/>
          <w:color w:val="000000"/>
          <w:sz w:val="28"/>
          <w:szCs w:val="28"/>
          <w:lang w:bidi="uk-UA"/>
        </w:rPr>
        <w:t>.</w:t>
      </w:r>
    </w:p>
    <w:p w14:paraId="2AC8F3E7" w14:textId="6D71611B" w:rsidR="009D5B9A" w:rsidRDefault="009D5B9A" w:rsidP="009D5B9A">
      <w:pPr>
        <w:pStyle w:val="16"/>
        <w:shd w:val="clear" w:color="auto" w:fill="auto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2A24" w:rsidRPr="009D5B9A">
        <w:rPr>
          <w:sz w:val="28"/>
          <w:szCs w:val="28"/>
        </w:rPr>
        <w:t xml:space="preserve">Дане рішення набирає чинності з моменту його прийняття </w:t>
      </w:r>
      <w:r>
        <w:rPr>
          <w:sz w:val="28"/>
          <w:szCs w:val="28"/>
        </w:rPr>
        <w:t>та</w:t>
      </w:r>
      <w:r w:rsidR="00572A24" w:rsidRPr="009D5B9A">
        <w:rPr>
          <w:sz w:val="28"/>
          <w:szCs w:val="28"/>
        </w:rPr>
        <w:t xml:space="preserve"> вважається </w:t>
      </w:r>
      <w:r w:rsidR="00572A24" w:rsidRPr="009D5B9A">
        <w:rPr>
          <w:sz w:val="28"/>
          <w:szCs w:val="28"/>
        </w:rPr>
        <w:lastRenderedPageBreak/>
        <w:t xml:space="preserve">доведеним до відома заявника з дня його оприлюднення на офіційному </w:t>
      </w:r>
      <w:proofErr w:type="spellStart"/>
      <w:r w:rsidR="00572A24" w:rsidRPr="009D5B9A">
        <w:rPr>
          <w:sz w:val="28"/>
          <w:szCs w:val="28"/>
        </w:rPr>
        <w:t>вебсайті</w:t>
      </w:r>
      <w:proofErr w:type="spellEnd"/>
      <w:r w:rsidR="00572A24" w:rsidRPr="009D5B9A">
        <w:rPr>
          <w:sz w:val="28"/>
          <w:szCs w:val="28"/>
        </w:rPr>
        <w:t xml:space="preserve"> Київської міської ради.</w:t>
      </w:r>
    </w:p>
    <w:p w14:paraId="242A1F4C" w14:textId="5303D336" w:rsidR="00C85307" w:rsidRPr="009D5B9A" w:rsidRDefault="009D5B9A" w:rsidP="009D5B9A">
      <w:pPr>
        <w:pStyle w:val="16"/>
        <w:shd w:val="clear" w:color="auto" w:fill="auto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67D53" w:rsidRPr="009D5B9A">
        <w:rPr>
          <w:color w:val="000000"/>
          <w:sz w:val="28"/>
          <w:szCs w:val="28"/>
          <w:lang w:bidi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C85307" w:rsidRPr="009D5B9A">
        <w:rPr>
          <w:sz w:val="28"/>
          <w:szCs w:val="28"/>
        </w:rPr>
        <w:t xml:space="preserve">архітектури, </w:t>
      </w:r>
      <w:proofErr w:type="spellStart"/>
      <w:r w:rsidR="00BD4389" w:rsidRPr="009D5B9A">
        <w:rPr>
          <w:sz w:val="28"/>
          <w:szCs w:val="28"/>
        </w:rPr>
        <w:t>містопланування</w:t>
      </w:r>
      <w:proofErr w:type="spellEnd"/>
      <w:r w:rsidR="00C85307" w:rsidRPr="009D5B9A">
        <w:rPr>
          <w:sz w:val="28"/>
          <w:szCs w:val="28"/>
        </w:rPr>
        <w:t xml:space="preserve"> та земельних відносин.</w:t>
      </w:r>
    </w:p>
    <w:p w14:paraId="31B131A2" w14:textId="73E57A5F" w:rsidR="00F6318B" w:rsidRPr="009D5B9A" w:rsidRDefault="00F6318B" w:rsidP="00C85307">
      <w:pPr>
        <w:pStyle w:val="16"/>
        <w:shd w:val="clear" w:color="auto" w:fill="auto"/>
        <w:tabs>
          <w:tab w:val="left" w:pos="672"/>
        </w:tabs>
        <w:spacing w:after="460"/>
        <w:ind w:firstLine="0"/>
        <w:jc w:val="both"/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66DF1" w:rsidRPr="009D5B9A" w14:paraId="65904264" w14:textId="77777777" w:rsidTr="00A66DF1">
        <w:tc>
          <w:tcPr>
            <w:tcW w:w="4927" w:type="dxa"/>
          </w:tcPr>
          <w:p w14:paraId="7B210C9C" w14:textId="3E31D6E2" w:rsidR="00A66DF1" w:rsidRPr="009D5B9A" w:rsidRDefault="00A66DF1" w:rsidP="00F6318B">
            <w:pPr>
              <w:jc w:val="both"/>
              <w:rPr>
                <w:sz w:val="28"/>
                <w:szCs w:val="28"/>
                <w:lang w:val="uk-UA"/>
              </w:rPr>
            </w:pPr>
            <w:r w:rsidRPr="009D5B9A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3DEDC44B" w14:textId="321E2F06" w:rsidR="00A66DF1" w:rsidRPr="009D5B9A" w:rsidRDefault="00A66DF1" w:rsidP="00A66DF1">
            <w:pPr>
              <w:jc w:val="right"/>
              <w:rPr>
                <w:sz w:val="28"/>
                <w:szCs w:val="28"/>
                <w:lang w:val="uk-UA"/>
              </w:rPr>
            </w:pPr>
            <w:r w:rsidRPr="009D5B9A">
              <w:rPr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5CDEC5EC" w14:textId="77777777" w:rsidR="00F6318B" w:rsidRPr="009D5B9A" w:rsidRDefault="00F6318B" w:rsidP="00F6318B">
      <w:pPr>
        <w:jc w:val="both"/>
        <w:rPr>
          <w:sz w:val="28"/>
          <w:szCs w:val="28"/>
          <w:lang w:val="uk-UA"/>
        </w:rPr>
      </w:pPr>
    </w:p>
    <w:p w14:paraId="03696737" w14:textId="5EA31987" w:rsidR="00DB3B81" w:rsidRDefault="00EE0A92" w:rsidP="00DB3B81">
      <w:pPr>
        <w:rPr>
          <w:b/>
          <w:bCs/>
          <w:color w:val="000000"/>
          <w:sz w:val="28"/>
          <w:szCs w:val="28"/>
          <w:lang w:val="uk-UA" w:eastAsia="uk-UA"/>
        </w:rPr>
      </w:pPr>
      <w:r w:rsidRPr="009D5B9A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DB3B8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32172C35" w14:textId="77777777" w:rsidR="00A66DF1" w:rsidRDefault="00A66DF1" w:rsidP="00DB3B8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9868F9" w14:paraId="6F1FF5B7" w14:textId="77777777" w:rsidTr="008931A6">
        <w:tc>
          <w:tcPr>
            <w:tcW w:w="6062" w:type="dxa"/>
          </w:tcPr>
          <w:p w14:paraId="0E8199DE" w14:textId="77777777" w:rsidR="009868F9" w:rsidRDefault="009868F9" w:rsidP="009868F9">
            <w:pPr>
              <w:ind w:right="1600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6E2EF626" w14:textId="1CF88290" w:rsidR="009868F9" w:rsidRDefault="009868F9" w:rsidP="009868F9">
            <w:pPr>
              <w:ind w:right="160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  <w:r w:rsidRPr="00BF20ED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792" w:type="dxa"/>
          </w:tcPr>
          <w:p w14:paraId="64CFB7FE" w14:textId="77777777" w:rsidR="009868F9" w:rsidRPr="009868F9" w:rsidRDefault="009868F9" w:rsidP="009868F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B764F65" w14:textId="1D642C4A" w:rsidR="009868F9" w:rsidRDefault="009868F9" w:rsidP="009868F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703C516" w14:textId="77777777" w:rsidR="009868F9" w:rsidRPr="009868F9" w:rsidRDefault="009868F9" w:rsidP="009868F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AA60BD0" w14:textId="5555E671" w:rsidR="009868F9" w:rsidRDefault="009868F9" w:rsidP="009868F9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АНДРОНОВ</w:t>
            </w:r>
          </w:p>
        </w:tc>
      </w:tr>
      <w:tr w:rsidR="009868F9" w14:paraId="73BB219C" w14:textId="77777777" w:rsidTr="008931A6">
        <w:tc>
          <w:tcPr>
            <w:tcW w:w="6062" w:type="dxa"/>
          </w:tcPr>
          <w:p w14:paraId="2E88F0FD" w14:textId="77777777" w:rsidR="009868F9" w:rsidRDefault="009868F9" w:rsidP="009868F9">
            <w:pPr>
              <w:ind w:right="160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8224E70" w14:textId="5691DF71" w:rsidR="009868F9" w:rsidRDefault="009868F9" w:rsidP="009868F9">
            <w:pPr>
              <w:ind w:right="160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  <w:r w:rsidRPr="00F747E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 (Київської міської державної адміністрації)</w:t>
            </w:r>
          </w:p>
        </w:tc>
        <w:tc>
          <w:tcPr>
            <w:tcW w:w="3792" w:type="dxa"/>
          </w:tcPr>
          <w:p w14:paraId="387FBCD3" w14:textId="77777777" w:rsidR="009868F9" w:rsidRPr="00612AAF" w:rsidRDefault="009868F9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53B512" w14:textId="56ACAB4B" w:rsidR="009868F9" w:rsidRDefault="009868F9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9342EF8" w14:textId="77777777" w:rsidR="009868F9" w:rsidRPr="00612AAF" w:rsidRDefault="009868F9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B7B422F" w14:textId="77777777" w:rsidR="009868F9" w:rsidRPr="00612AAF" w:rsidRDefault="009868F9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727FA54" w14:textId="33F3BB02" w:rsidR="009868F9" w:rsidRPr="00A66DF1" w:rsidRDefault="009868F9" w:rsidP="009868F9">
            <w:pPr>
              <w:tabs>
                <w:tab w:val="left" w:pos="6379"/>
              </w:tabs>
              <w:jc w:val="right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8931A6" w14:paraId="24F6ED95" w14:textId="77777777" w:rsidTr="008931A6">
        <w:tc>
          <w:tcPr>
            <w:tcW w:w="6062" w:type="dxa"/>
          </w:tcPr>
          <w:p w14:paraId="232C6372" w14:textId="77777777" w:rsidR="008931A6" w:rsidRDefault="008931A6" w:rsidP="00A66DF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92" w:type="dxa"/>
          </w:tcPr>
          <w:p w14:paraId="78EFDCCF" w14:textId="77777777" w:rsidR="008931A6" w:rsidRPr="00612AAF" w:rsidRDefault="008931A6" w:rsidP="00A66DF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9868F9" w14:paraId="1C38512B" w14:textId="77777777" w:rsidTr="008931A6">
        <w:tc>
          <w:tcPr>
            <w:tcW w:w="6062" w:type="dxa"/>
          </w:tcPr>
          <w:p w14:paraId="1545B8E0" w14:textId="77777777" w:rsidR="009868F9" w:rsidRDefault="009868F9" w:rsidP="009868F9">
            <w:pPr>
              <w:ind w:right="1033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9E72644" w14:textId="2ED2367A" w:rsidR="009868F9" w:rsidRDefault="009868F9" w:rsidP="009868F9">
            <w:pPr>
              <w:ind w:right="1033"/>
              <w:rPr>
                <w:color w:val="000000"/>
                <w:sz w:val="28"/>
                <w:szCs w:val="28"/>
                <w:lang w:val="uk-UA" w:eastAsia="uk-UA"/>
              </w:rPr>
            </w:pPr>
            <w:r w:rsidRPr="00EB2A1C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начальника юридичного управління </w:t>
            </w: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  <w:r w:rsidRPr="0034674B">
              <w:rPr>
                <w:sz w:val="28"/>
                <w:szCs w:val="28"/>
                <w:lang w:eastAsia="en-US"/>
              </w:rPr>
              <w:t xml:space="preserve"> </w:t>
            </w: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  <w:r w:rsidRPr="00BF20ED">
              <w:rPr>
                <w:sz w:val="28"/>
                <w:szCs w:val="28"/>
                <w:lang w:val="uk-UA" w:eastAsia="en-US"/>
              </w:rPr>
              <w:t xml:space="preserve"> </w:t>
            </w: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792" w:type="dxa"/>
          </w:tcPr>
          <w:p w14:paraId="2969A229" w14:textId="77777777" w:rsidR="00F87676" w:rsidRDefault="00F87676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  <w:bookmarkStart w:id="0" w:name="_Hlk111053890"/>
          </w:p>
          <w:p w14:paraId="1C205197" w14:textId="77777777" w:rsidR="00F87676" w:rsidRDefault="00F87676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1881E9CD" w14:textId="77777777" w:rsidR="00F87676" w:rsidRDefault="00F87676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69962F2E" w14:textId="77777777" w:rsidR="00F87676" w:rsidRDefault="00F87676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3BFF9347" w14:textId="77777777" w:rsidR="00F87676" w:rsidRDefault="00F87676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6702914E" w14:textId="77777777" w:rsidR="00F87676" w:rsidRDefault="00F87676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33B40533" w14:textId="672C2E8F" w:rsidR="009868F9" w:rsidRPr="008931A6" w:rsidRDefault="003167C4" w:rsidP="009868F9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DB4BFC">
              <w:rPr>
                <w:color w:val="000000"/>
                <w:sz w:val="28"/>
                <w:szCs w:val="28"/>
                <w:lang w:val="uk-UA" w:eastAsia="uk-UA"/>
              </w:rPr>
              <w:t>Віктор ДВОРНІКОВ</w:t>
            </w:r>
            <w:bookmarkEnd w:id="0"/>
          </w:p>
        </w:tc>
      </w:tr>
    </w:tbl>
    <w:p w14:paraId="7DA9496C" w14:textId="77777777" w:rsidR="00DB3B81" w:rsidRDefault="00DB3B81" w:rsidP="00DB3B81">
      <w:pPr>
        <w:jc w:val="both"/>
        <w:rPr>
          <w:sz w:val="28"/>
          <w:szCs w:val="28"/>
          <w:lang w:val="uk-UA"/>
        </w:rPr>
      </w:pPr>
    </w:p>
    <w:p w14:paraId="0CA6D27F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76E5F905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6F8F3F6E" w14:textId="45A9DA53" w:rsidR="00DB3B81" w:rsidRDefault="00DB3B81" w:rsidP="00DB3B8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20297E3E" w14:textId="77777777" w:rsidR="00A66DF1" w:rsidRDefault="00A66DF1" w:rsidP="00DB3B8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A66DF1" w14:paraId="69084440" w14:textId="77777777" w:rsidTr="00A66DF1">
        <w:tc>
          <w:tcPr>
            <w:tcW w:w="5070" w:type="dxa"/>
          </w:tcPr>
          <w:p w14:paraId="48A6F280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47B1F38A" w14:textId="5CA17ED1" w:rsidR="00A66DF1" w:rsidRDefault="00A66DF1" w:rsidP="00A66DF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BD4389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F202616" w14:textId="10D8C336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</w:tc>
        <w:tc>
          <w:tcPr>
            <w:tcW w:w="4784" w:type="dxa"/>
          </w:tcPr>
          <w:p w14:paraId="7F61E12C" w14:textId="77777777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66DF1" w14:paraId="615C019A" w14:textId="77777777" w:rsidTr="00A66DF1">
        <w:tc>
          <w:tcPr>
            <w:tcW w:w="5070" w:type="dxa"/>
          </w:tcPr>
          <w:p w14:paraId="1BB3D607" w14:textId="77777777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D2F4169" w14:textId="72DCCD10" w:rsidR="00A66DF1" w:rsidRDefault="00A66DF1" w:rsidP="00DB3B8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84" w:type="dxa"/>
          </w:tcPr>
          <w:p w14:paraId="29574002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8ED4425" w14:textId="4A11D64E" w:rsidR="00A66DF1" w:rsidRDefault="00A66DF1" w:rsidP="00A66D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66DF1" w14:paraId="1726CF79" w14:textId="77777777" w:rsidTr="00A66DF1">
        <w:tc>
          <w:tcPr>
            <w:tcW w:w="5070" w:type="dxa"/>
          </w:tcPr>
          <w:p w14:paraId="474F58E3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3E3CC9D" w14:textId="1C18FFD0" w:rsidR="00A66DF1" w:rsidRDefault="00E62745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66DF1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66DF1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752D5E9A" w14:textId="77777777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092711E1" w14:textId="6893234B" w:rsidR="00A66DF1" w:rsidRDefault="00A66DF1" w:rsidP="00A66DF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784" w:type="dxa"/>
          </w:tcPr>
          <w:p w14:paraId="0044A339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6FAF01F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42F3023" w14:textId="77777777" w:rsidR="00A66DF1" w:rsidRDefault="00A66DF1" w:rsidP="00A66DF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AE5A63A" w14:textId="33DA9913" w:rsidR="00A66DF1" w:rsidRDefault="00A66DF1" w:rsidP="00A66D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658160A9" w14:textId="77777777" w:rsidR="00DB3B81" w:rsidRDefault="00DB3B81" w:rsidP="00DB3B81">
      <w:pPr>
        <w:jc w:val="both"/>
        <w:rPr>
          <w:color w:val="000000"/>
          <w:sz w:val="28"/>
          <w:szCs w:val="28"/>
          <w:lang w:val="uk-UA" w:eastAsia="uk-UA"/>
        </w:rPr>
      </w:pPr>
    </w:p>
    <w:p w14:paraId="66B85B2F" w14:textId="6650081A" w:rsidR="00CB7B73" w:rsidRPr="00BB44FA" w:rsidRDefault="00635978" w:rsidP="00635978">
      <w:pPr>
        <w:rPr>
          <w:lang w:val="en-US" w:eastAsia="uk-UA"/>
        </w:rPr>
      </w:pPr>
      <w:r w:rsidRPr="00BB44FA">
        <w:rPr>
          <w:lang w:val="en-US" w:eastAsia="uk-UA"/>
        </w:rPr>
        <w:t xml:space="preserve"> </w:t>
      </w:r>
    </w:p>
    <w:sectPr w:rsidR="00CB7B73" w:rsidRPr="00BB44FA" w:rsidSect="00013053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3B8A" w14:textId="77777777" w:rsidR="009E7BFA" w:rsidRDefault="009E7BFA">
      <w:r>
        <w:separator/>
      </w:r>
    </w:p>
  </w:endnote>
  <w:endnote w:type="continuationSeparator" w:id="0">
    <w:p w14:paraId="587D5BDC" w14:textId="77777777" w:rsidR="009E7BFA" w:rsidRDefault="009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D4C9" w14:textId="77777777" w:rsidR="009E7BFA" w:rsidRDefault="009E7BFA">
      <w:r>
        <w:separator/>
      </w:r>
    </w:p>
  </w:footnote>
  <w:footnote w:type="continuationSeparator" w:id="0">
    <w:p w14:paraId="2C51292F" w14:textId="77777777" w:rsidR="009E7BFA" w:rsidRDefault="009E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3654EE"/>
    <w:multiLevelType w:val="hybridMultilevel"/>
    <w:tmpl w:val="30128BBC"/>
    <w:lvl w:ilvl="0" w:tplc="B71088C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094876">
    <w:abstractNumId w:val="10"/>
  </w:num>
  <w:num w:numId="2" w16cid:durableId="309020667">
    <w:abstractNumId w:val="6"/>
  </w:num>
  <w:num w:numId="3" w16cid:durableId="1226141432">
    <w:abstractNumId w:val="9"/>
  </w:num>
  <w:num w:numId="4" w16cid:durableId="467627755">
    <w:abstractNumId w:val="0"/>
  </w:num>
  <w:num w:numId="5" w16cid:durableId="1584560423">
    <w:abstractNumId w:val="8"/>
  </w:num>
  <w:num w:numId="6" w16cid:durableId="849955318">
    <w:abstractNumId w:val="4"/>
  </w:num>
  <w:num w:numId="7" w16cid:durableId="757334084">
    <w:abstractNumId w:val="5"/>
  </w:num>
  <w:num w:numId="8" w16cid:durableId="961500297">
    <w:abstractNumId w:val="7"/>
  </w:num>
  <w:num w:numId="9" w16cid:durableId="927497288">
    <w:abstractNumId w:val="2"/>
  </w:num>
  <w:num w:numId="10" w16cid:durableId="1804812652">
    <w:abstractNumId w:val="1"/>
  </w:num>
  <w:num w:numId="11" w16cid:durableId="56723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3053"/>
    <w:rsid w:val="0002147E"/>
    <w:rsid w:val="00023829"/>
    <w:rsid w:val="00024DDD"/>
    <w:rsid w:val="00025BE9"/>
    <w:rsid w:val="000264DD"/>
    <w:rsid w:val="00033E11"/>
    <w:rsid w:val="00037900"/>
    <w:rsid w:val="00050336"/>
    <w:rsid w:val="00055F48"/>
    <w:rsid w:val="000561DB"/>
    <w:rsid w:val="000709BE"/>
    <w:rsid w:val="00084199"/>
    <w:rsid w:val="00090E5F"/>
    <w:rsid w:val="000A4432"/>
    <w:rsid w:val="000A62F2"/>
    <w:rsid w:val="000A6D16"/>
    <w:rsid w:val="000B2796"/>
    <w:rsid w:val="000B556F"/>
    <w:rsid w:val="000B61B4"/>
    <w:rsid w:val="000B70E6"/>
    <w:rsid w:val="000C7805"/>
    <w:rsid w:val="000D16A9"/>
    <w:rsid w:val="000D1775"/>
    <w:rsid w:val="000E0BAD"/>
    <w:rsid w:val="000E2720"/>
    <w:rsid w:val="000E401F"/>
    <w:rsid w:val="000E4A98"/>
    <w:rsid w:val="000E68EA"/>
    <w:rsid w:val="000E7B28"/>
    <w:rsid w:val="000F437E"/>
    <w:rsid w:val="000F5701"/>
    <w:rsid w:val="00100A40"/>
    <w:rsid w:val="00101A99"/>
    <w:rsid w:val="00105124"/>
    <w:rsid w:val="00110B42"/>
    <w:rsid w:val="001122D5"/>
    <w:rsid w:val="00120DD7"/>
    <w:rsid w:val="001269B2"/>
    <w:rsid w:val="00133614"/>
    <w:rsid w:val="001522A0"/>
    <w:rsid w:val="001531A3"/>
    <w:rsid w:val="001578FB"/>
    <w:rsid w:val="00163C50"/>
    <w:rsid w:val="00166357"/>
    <w:rsid w:val="00172DD0"/>
    <w:rsid w:val="0019058C"/>
    <w:rsid w:val="001920D3"/>
    <w:rsid w:val="00192C65"/>
    <w:rsid w:val="001A3A55"/>
    <w:rsid w:val="001A7B1E"/>
    <w:rsid w:val="001B363F"/>
    <w:rsid w:val="001B4969"/>
    <w:rsid w:val="001B5487"/>
    <w:rsid w:val="001B7705"/>
    <w:rsid w:val="001C61CC"/>
    <w:rsid w:val="001D607D"/>
    <w:rsid w:val="001E567C"/>
    <w:rsid w:val="001E6DB3"/>
    <w:rsid w:val="001F71C9"/>
    <w:rsid w:val="0020750A"/>
    <w:rsid w:val="00212BC8"/>
    <w:rsid w:val="00230289"/>
    <w:rsid w:val="00231424"/>
    <w:rsid w:val="00242576"/>
    <w:rsid w:val="00243CCB"/>
    <w:rsid w:val="00257110"/>
    <w:rsid w:val="0026274F"/>
    <w:rsid w:val="0026395C"/>
    <w:rsid w:val="002668D5"/>
    <w:rsid w:val="002726A9"/>
    <w:rsid w:val="00277D68"/>
    <w:rsid w:val="00284084"/>
    <w:rsid w:val="002A1408"/>
    <w:rsid w:val="002A2EB9"/>
    <w:rsid w:val="002A3A50"/>
    <w:rsid w:val="002B1891"/>
    <w:rsid w:val="002B5950"/>
    <w:rsid w:val="002C3E93"/>
    <w:rsid w:val="002C708B"/>
    <w:rsid w:val="002C7C08"/>
    <w:rsid w:val="002D20BE"/>
    <w:rsid w:val="002E1CE0"/>
    <w:rsid w:val="002E4A82"/>
    <w:rsid w:val="002E78EC"/>
    <w:rsid w:val="002F6533"/>
    <w:rsid w:val="00302CD5"/>
    <w:rsid w:val="003076C6"/>
    <w:rsid w:val="00312AFA"/>
    <w:rsid w:val="00312BEF"/>
    <w:rsid w:val="00314FAC"/>
    <w:rsid w:val="003167C4"/>
    <w:rsid w:val="00320C85"/>
    <w:rsid w:val="0032261C"/>
    <w:rsid w:val="00322E94"/>
    <w:rsid w:val="00323185"/>
    <w:rsid w:val="00323B8F"/>
    <w:rsid w:val="00323E4A"/>
    <w:rsid w:val="00327CBD"/>
    <w:rsid w:val="003304FD"/>
    <w:rsid w:val="00343D20"/>
    <w:rsid w:val="00344ADC"/>
    <w:rsid w:val="003475E1"/>
    <w:rsid w:val="003505F5"/>
    <w:rsid w:val="00360306"/>
    <w:rsid w:val="003618FC"/>
    <w:rsid w:val="003649DF"/>
    <w:rsid w:val="00365C9E"/>
    <w:rsid w:val="00377E0D"/>
    <w:rsid w:val="00380B52"/>
    <w:rsid w:val="0039464F"/>
    <w:rsid w:val="0039548C"/>
    <w:rsid w:val="003A0108"/>
    <w:rsid w:val="003A07CC"/>
    <w:rsid w:val="003B69E5"/>
    <w:rsid w:val="003C068E"/>
    <w:rsid w:val="003C7C53"/>
    <w:rsid w:val="003D035A"/>
    <w:rsid w:val="003D5FDE"/>
    <w:rsid w:val="003E2723"/>
    <w:rsid w:val="003E4356"/>
    <w:rsid w:val="003F3E3B"/>
    <w:rsid w:val="003F71F8"/>
    <w:rsid w:val="00413B6C"/>
    <w:rsid w:val="00415057"/>
    <w:rsid w:val="004214CA"/>
    <w:rsid w:val="00421593"/>
    <w:rsid w:val="00433766"/>
    <w:rsid w:val="0044042A"/>
    <w:rsid w:val="004436CC"/>
    <w:rsid w:val="00443804"/>
    <w:rsid w:val="00444B8D"/>
    <w:rsid w:val="0045396D"/>
    <w:rsid w:val="00461430"/>
    <w:rsid w:val="00462837"/>
    <w:rsid w:val="004712A5"/>
    <w:rsid w:val="004805FA"/>
    <w:rsid w:val="004808A0"/>
    <w:rsid w:val="00490643"/>
    <w:rsid w:val="00494B8B"/>
    <w:rsid w:val="00495CD8"/>
    <w:rsid w:val="00497D78"/>
    <w:rsid w:val="004A79D5"/>
    <w:rsid w:val="004B32C5"/>
    <w:rsid w:val="004B5DF8"/>
    <w:rsid w:val="004B61EA"/>
    <w:rsid w:val="004B6629"/>
    <w:rsid w:val="004C3A94"/>
    <w:rsid w:val="004C7976"/>
    <w:rsid w:val="004D0EA7"/>
    <w:rsid w:val="004E0D86"/>
    <w:rsid w:val="004E1F9C"/>
    <w:rsid w:val="004E62FC"/>
    <w:rsid w:val="004F4DC9"/>
    <w:rsid w:val="004F5529"/>
    <w:rsid w:val="00500124"/>
    <w:rsid w:val="005001B0"/>
    <w:rsid w:val="00515998"/>
    <w:rsid w:val="00517DDC"/>
    <w:rsid w:val="00535550"/>
    <w:rsid w:val="00546328"/>
    <w:rsid w:val="00547D3B"/>
    <w:rsid w:val="00555DC7"/>
    <w:rsid w:val="005671FD"/>
    <w:rsid w:val="005712F3"/>
    <w:rsid w:val="00572A24"/>
    <w:rsid w:val="00582755"/>
    <w:rsid w:val="00582B57"/>
    <w:rsid w:val="00583ED5"/>
    <w:rsid w:val="00587EF2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3477"/>
    <w:rsid w:val="005E4234"/>
    <w:rsid w:val="005F1140"/>
    <w:rsid w:val="005F263C"/>
    <w:rsid w:val="005F5CAD"/>
    <w:rsid w:val="006033FE"/>
    <w:rsid w:val="00611639"/>
    <w:rsid w:val="00612AAF"/>
    <w:rsid w:val="006152A4"/>
    <w:rsid w:val="00616165"/>
    <w:rsid w:val="0062096D"/>
    <w:rsid w:val="00626F8D"/>
    <w:rsid w:val="00630CC0"/>
    <w:rsid w:val="00631949"/>
    <w:rsid w:val="00634124"/>
    <w:rsid w:val="006356EA"/>
    <w:rsid w:val="00635978"/>
    <w:rsid w:val="006468A7"/>
    <w:rsid w:val="006530A4"/>
    <w:rsid w:val="006661E2"/>
    <w:rsid w:val="00677766"/>
    <w:rsid w:val="0067790C"/>
    <w:rsid w:val="006852DB"/>
    <w:rsid w:val="006A5FFE"/>
    <w:rsid w:val="006A69D3"/>
    <w:rsid w:val="006A7731"/>
    <w:rsid w:val="006B6989"/>
    <w:rsid w:val="006C20FA"/>
    <w:rsid w:val="006C22D1"/>
    <w:rsid w:val="006C33D6"/>
    <w:rsid w:val="006C3909"/>
    <w:rsid w:val="006C5BDF"/>
    <w:rsid w:val="006D04A6"/>
    <w:rsid w:val="006D60E0"/>
    <w:rsid w:val="006F2BA8"/>
    <w:rsid w:val="007124D2"/>
    <w:rsid w:val="00713D9D"/>
    <w:rsid w:val="0073559A"/>
    <w:rsid w:val="00735DE2"/>
    <w:rsid w:val="00736623"/>
    <w:rsid w:val="00747D59"/>
    <w:rsid w:val="00751D1B"/>
    <w:rsid w:val="0075480A"/>
    <w:rsid w:val="007549EB"/>
    <w:rsid w:val="007573B9"/>
    <w:rsid w:val="007661E0"/>
    <w:rsid w:val="00767D53"/>
    <w:rsid w:val="00772BAC"/>
    <w:rsid w:val="00772F52"/>
    <w:rsid w:val="007810F4"/>
    <w:rsid w:val="00781B18"/>
    <w:rsid w:val="00787AC7"/>
    <w:rsid w:val="00794F90"/>
    <w:rsid w:val="007952F2"/>
    <w:rsid w:val="00797B97"/>
    <w:rsid w:val="007A58A6"/>
    <w:rsid w:val="007A5AB4"/>
    <w:rsid w:val="007B4BC7"/>
    <w:rsid w:val="007B718D"/>
    <w:rsid w:val="007C7D01"/>
    <w:rsid w:val="007D308E"/>
    <w:rsid w:val="007E01E7"/>
    <w:rsid w:val="007F188E"/>
    <w:rsid w:val="007F29ED"/>
    <w:rsid w:val="00801B55"/>
    <w:rsid w:val="00802B62"/>
    <w:rsid w:val="00821CB0"/>
    <w:rsid w:val="00822C76"/>
    <w:rsid w:val="00825A17"/>
    <w:rsid w:val="0083635C"/>
    <w:rsid w:val="00837837"/>
    <w:rsid w:val="00840D4A"/>
    <w:rsid w:val="00851D9E"/>
    <w:rsid w:val="00855F8A"/>
    <w:rsid w:val="008609A5"/>
    <w:rsid w:val="0086240F"/>
    <w:rsid w:val="00865AE3"/>
    <w:rsid w:val="008732D3"/>
    <w:rsid w:val="0088248A"/>
    <w:rsid w:val="00885950"/>
    <w:rsid w:val="00891754"/>
    <w:rsid w:val="008930D9"/>
    <w:rsid w:val="008931A6"/>
    <w:rsid w:val="008A4355"/>
    <w:rsid w:val="008B1EA1"/>
    <w:rsid w:val="008B257A"/>
    <w:rsid w:val="008C5072"/>
    <w:rsid w:val="008C76F4"/>
    <w:rsid w:val="008D215A"/>
    <w:rsid w:val="008D268E"/>
    <w:rsid w:val="008D75E7"/>
    <w:rsid w:val="008D7861"/>
    <w:rsid w:val="008E2C7B"/>
    <w:rsid w:val="008F76F5"/>
    <w:rsid w:val="00903BB7"/>
    <w:rsid w:val="00906A5B"/>
    <w:rsid w:val="00906C9A"/>
    <w:rsid w:val="00920461"/>
    <w:rsid w:val="00930315"/>
    <w:rsid w:val="00931C94"/>
    <w:rsid w:val="00936DBE"/>
    <w:rsid w:val="00963208"/>
    <w:rsid w:val="00970F0B"/>
    <w:rsid w:val="009767B2"/>
    <w:rsid w:val="0097779B"/>
    <w:rsid w:val="009868F9"/>
    <w:rsid w:val="0099012E"/>
    <w:rsid w:val="009A52FC"/>
    <w:rsid w:val="009D5B9A"/>
    <w:rsid w:val="009D7544"/>
    <w:rsid w:val="009E5D86"/>
    <w:rsid w:val="009E7BFA"/>
    <w:rsid w:val="009F2B92"/>
    <w:rsid w:val="009F3C36"/>
    <w:rsid w:val="00A04249"/>
    <w:rsid w:val="00A10B63"/>
    <w:rsid w:val="00A11093"/>
    <w:rsid w:val="00A159E3"/>
    <w:rsid w:val="00A165E0"/>
    <w:rsid w:val="00A20A27"/>
    <w:rsid w:val="00A3162E"/>
    <w:rsid w:val="00A33F36"/>
    <w:rsid w:val="00A356A5"/>
    <w:rsid w:val="00A40386"/>
    <w:rsid w:val="00A42F50"/>
    <w:rsid w:val="00A45367"/>
    <w:rsid w:val="00A45BCA"/>
    <w:rsid w:val="00A47285"/>
    <w:rsid w:val="00A50197"/>
    <w:rsid w:val="00A5136C"/>
    <w:rsid w:val="00A55D83"/>
    <w:rsid w:val="00A65194"/>
    <w:rsid w:val="00A66DF1"/>
    <w:rsid w:val="00A67195"/>
    <w:rsid w:val="00A70975"/>
    <w:rsid w:val="00A8156A"/>
    <w:rsid w:val="00A82A42"/>
    <w:rsid w:val="00A91E62"/>
    <w:rsid w:val="00AA2E37"/>
    <w:rsid w:val="00AA3D2D"/>
    <w:rsid w:val="00AA59A6"/>
    <w:rsid w:val="00AA5A19"/>
    <w:rsid w:val="00AB2671"/>
    <w:rsid w:val="00AB5EA9"/>
    <w:rsid w:val="00AC1A72"/>
    <w:rsid w:val="00AC2E48"/>
    <w:rsid w:val="00AC6C39"/>
    <w:rsid w:val="00AD58AF"/>
    <w:rsid w:val="00AE5075"/>
    <w:rsid w:val="00AF0269"/>
    <w:rsid w:val="00AF0E16"/>
    <w:rsid w:val="00AF24CF"/>
    <w:rsid w:val="00B020CE"/>
    <w:rsid w:val="00B02E5C"/>
    <w:rsid w:val="00B05F3F"/>
    <w:rsid w:val="00B07F38"/>
    <w:rsid w:val="00B1216B"/>
    <w:rsid w:val="00B138A0"/>
    <w:rsid w:val="00B2638A"/>
    <w:rsid w:val="00B302F2"/>
    <w:rsid w:val="00B31CA8"/>
    <w:rsid w:val="00B32CCF"/>
    <w:rsid w:val="00B4359B"/>
    <w:rsid w:val="00B43A7D"/>
    <w:rsid w:val="00B46671"/>
    <w:rsid w:val="00B52895"/>
    <w:rsid w:val="00B55B75"/>
    <w:rsid w:val="00B63A73"/>
    <w:rsid w:val="00B63B50"/>
    <w:rsid w:val="00B646B7"/>
    <w:rsid w:val="00B7537B"/>
    <w:rsid w:val="00B75556"/>
    <w:rsid w:val="00B768DA"/>
    <w:rsid w:val="00B83FD7"/>
    <w:rsid w:val="00BA357F"/>
    <w:rsid w:val="00BA4FD1"/>
    <w:rsid w:val="00BA6D1E"/>
    <w:rsid w:val="00BB0475"/>
    <w:rsid w:val="00BB2FA6"/>
    <w:rsid w:val="00BB44FA"/>
    <w:rsid w:val="00BC015C"/>
    <w:rsid w:val="00BC4613"/>
    <w:rsid w:val="00BD069B"/>
    <w:rsid w:val="00BD0D5A"/>
    <w:rsid w:val="00BD4389"/>
    <w:rsid w:val="00BF10CE"/>
    <w:rsid w:val="00BF4FF4"/>
    <w:rsid w:val="00C021E5"/>
    <w:rsid w:val="00C03A5E"/>
    <w:rsid w:val="00C05DE7"/>
    <w:rsid w:val="00C14199"/>
    <w:rsid w:val="00C20C53"/>
    <w:rsid w:val="00C21393"/>
    <w:rsid w:val="00C23E5E"/>
    <w:rsid w:val="00C317E3"/>
    <w:rsid w:val="00C31FB1"/>
    <w:rsid w:val="00C34B0D"/>
    <w:rsid w:val="00C34C8C"/>
    <w:rsid w:val="00C3585B"/>
    <w:rsid w:val="00C365BB"/>
    <w:rsid w:val="00C501C3"/>
    <w:rsid w:val="00C52894"/>
    <w:rsid w:val="00C57126"/>
    <w:rsid w:val="00C647B6"/>
    <w:rsid w:val="00C7069E"/>
    <w:rsid w:val="00C721A2"/>
    <w:rsid w:val="00C750AC"/>
    <w:rsid w:val="00C840D9"/>
    <w:rsid w:val="00C85307"/>
    <w:rsid w:val="00CA1448"/>
    <w:rsid w:val="00CA2DC0"/>
    <w:rsid w:val="00CA4613"/>
    <w:rsid w:val="00CB3F81"/>
    <w:rsid w:val="00CB4B22"/>
    <w:rsid w:val="00CB7B73"/>
    <w:rsid w:val="00CC1AE0"/>
    <w:rsid w:val="00CC2213"/>
    <w:rsid w:val="00CC2385"/>
    <w:rsid w:val="00CD114E"/>
    <w:rsid w:val="00CE6FE3"/>
    <w:rsid w:val="00CF5078"/>
    <w:rsid w:val="00D0105B"/>
    <w:rsid w:val="00D027C9"/>
    <w:rsid w:val="00D02912"/>
    <w:rsid w:val="00D039C1"/>
    <w:rsid w:val="00D07C2F"/>
    <w:rsid w:val="00D100D5"/>
    <w:rsid w:val="00D45023"/>
    <w:rsid w:val="00D51939"/>
    <w:rsid w:val="00D55E97"/>
    <w:rsid w:val="00D62F3B"/>
    <w:rsid w:val="00D7341A"/>
    <w:rsid w:val="00D741CB"/>
    <w:rsid w:val="00D82F02"/>
    <w:rsid w:val="00D83237"/>
    <w:rsid w:val="00D94AEE"/>
    <w:rsid w:val="00D97BCA"/>
    <w:rsid w:val="00DA1CC0"/>
    <w:rsid w:val="00DA6DE8"/>
    <w:rsid w:val="00DB3B81"/>
    <w:rsid w:val="00DB4BFC"/>
    <w:rsid w:val="00DB532E"/>
    <w:rsid w:val="00DB72C1"/>
    <w:rsid w:val="00DC228D"/>
    <w:rsid w:val="00DD6A9D"/>
    <w:rsid w:val="00DE740C"/>
    <w:rsid w:val="00DE7C30"/>
    <w:rsid w:val="00DF429D"/>
    <w:rsid w:val="00E03A44"/>
    <w:rsid w:val="00E079C2"/>
    <w:rsid w:val="00E17D0B"/>
    <w:rsid w:val="00E212B6"/>
    <w:rsid w:val="00E2617F"/>
    <w:rsid w:val="00E3136D"/>
    <w:rsid w:val="00E3488F"/>
    <w:rsid w:val="00E35264"/>
    <w:rsid w:val="00E36BA0"/>
    <w:rsid w:val="00E45A1F"/>
    <w:rsid w:val="00E50D9B"/>
    <w:rsid w:val="00E624D0"/>
    <w:rsid w:val="00E62745"/>
    <w:rsid w:val="00E6308B"/>
    <w:rsid w:val="00E740F1"/>
    <w:rsid w:val="00E75370"/>
    <w:rsid w:val="00E82A33"/>
    <w:rsid w:val="00E857AB"/>
    <w:rsid w:val="00E8780C"/>
    <w:rsid w:val="00E932B0"/>
    <w:rsid w:val="00E93A9B"/>
    <w:rsid w:val="00E95E37"/>
    <w:rsid w:val="00E96234"/>
    <w:rsid w:val="00EA1859"/>
    <w:rsid w:val="00EA6A34"/>
    <w:rsid w:val="00EB043D"/>
    <w:rsid w:val="00EB0900"/>
    <w:rsid w:val="00EB2B10"/>
    <w:rsid w:val="00EB432D"/>
    <w:rsid w:val="00EB44B6"/>
    <w:rsid w:val="00EC20A8"/>
    <w:rsid w:val="00EC5530"/>
    <w:rsid w:val="00EC5814"/>
    <w:rsid w:val="00EC5EA2"/>
    <w:rsid w:val="00ED062F"/>
    <w:rsid w:val="00EE0A92"/>
    <w:rsid w:val="00F067A5"/>
    <w:rsid w:val="00F12AFA"/>
    <w:rsid w:val="00F14557"/>
    <w:rsid w:val="00F14B78"/>
    <w:rsid w:val="00F1651F"/>
    <w:rsid w:val="00F2014A"/>
    <w:rsid w:val="00F3493A"/>
    <w:rsid w:val="00F42601"/>
    <w:rsid w:val="00F54DF9"/>
    <w:rsid w:val="00F55E07"/>
    <w:rsid w:val="00F6318B"/>
    <w:rsid w:val="00F704C9"/>
    <w:rsid w:val="00F71ED0"/>
    <w:rsid w:val="00F724FC"/>
    <w:rsid w:val="00F73BE2"/>
    <w:rsid w:val="00F75225"/>
    <w:rsid w:val="00F87676"/>
    <w:rsid w:val="00F96326"/>
    <w:rsid w:val="00FA0A8E"/>
    <w:rsid w:val="00FA4943"/>
    <w:rsid w:val="00FA6337"/>
    <w:rsid w:val="00FB434A"/>
    <w:rsid w:val="00FC4662"/>
    <w:rsid w:val="00FC7D06"/>
    <w:rsid w:val="00FC7E7A"/>
    <w:rsid w:val="00FD3A90"/>
    <w:rsid w:val="00FD5710"/>
    <w:rsid w:val="00FE230A"/>
    <w:rsid w:val="00FE62FA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4403"/>
  <w15:docId w15:val="{89020297-6ACA-4DD7-A949-3D9AA32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DF1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2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6"/>
    <w:rsid w:val="0075480A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DB3B81"/>
    <w:rPr>
      <w:b/>
      <w:bCs/>
    </w:rPr>
  </w:style>
  <w:style w:type="character" w:styleId="af1">
    <w:name w:val="Emphasis"/>
    <w:basedOn w:val="a0"/>
    <w:uiPriority w:val="20"/>
    <w:qFormat/>
    <w:rsid w:val="00515998"/>
    <w:rPr>
      <w:i/>
      <w:iCs/>
    </w:rPr>
  </w:style>
  <w:style w:type="character" w:customStyle="1" w:styleId="10">
    <w:name w:val="Заголовок 1 Знак"/>
    <w:basedOn w:val="a0"/>
    <w:link w:val="1"/>
    <w:rsid w:val="003076C6"/>
    <w:rPr>
      <w:snapToGrid w:val="0"/>
      <w:color w:val="000000"/>
      <w:sz w:val="28"/>
      <w:lang w:val="ru-RU" w:eastAsia="ru-RU"/>
    </w:rPr>
  </w:style>
  <w:style w:type="paragraph" w:styleId="af2">
    <w:name w:val="List Paragraph"/>
    <w:basedOn w:val="a"/>
    <w:uiPriority w:val="34"/>
    <w:qFormat/>
    <w:rsid w:val="00C85307"/>
    <w:pPr>
      <w:ind w:left="720"/>
      <w:contextualSpacing/>
    </w:pPr>
  </w:style>
  <w:style w:type="table" w:styleId="af3">
    <w:name w:val="Table Grid"/>
    <w:basedOn w:val="a1"/>
    <w:rsid w:val="00A6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2682</CharactersWithSpaces>
  <SharedDoc>false</SharedDoc>
  <HyperlinkBase>41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>{"doc_type_id":41,"doc_type_name":"Затвердження КМР","doc_type_file":"TD_Type_1_дозвіл.docx"}</cp:keywords>
  <cp:lastModifiedBy>Абреу Олена Миколаївна</cp:lastModifiedBy>
  <cp:revision>102</cp:revision>
  <cp:lastPrinted>2025-05-15T07:20:00Z</cp:lastPrinted>
  <dcterms:created xsi:type="dcterms:W3CDTF">2019-01-31T14:53:00Z</dcterms:created>
  <dcterms:modified xsi:type="dcterms:W3CDTF">2025-05-30T11:22:00Z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2025-05-30T11:22:03Z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f0e5ed30-84dc-4dc3-af5c-c07220f619e8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