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410539048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410539048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ПЗН-52773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24.03.2023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Pr="00A677AE" w:rsidRDefault="009417A7" w:rsidP="00C75A99">
      <w:pPr>
        <w:pStyle w:val="a4"/>
        <w:shd w:val="clear" w:color="auto" w:fill="auto"/>
        <w:spacing w:line="266" w:lineRule="auto"/>
        <w:ind w:right="2739"/>
        <w:jc w:val="center"/>
        <w:rPr>
          <w:rFonts w:eastAsia="Georgia"/>
          <w:b/>
          <w:i/>
          <w:iCs/>
          <w:sz w:val="24"/>
          <w:szCs w:val="24"/>
          <w:lang w:val="uk-UA"/>
        </w:rPr>
      </w:pPr>
      <w:r w:rsidRPr="00B24CE1">
        <w:rPr>
          <w:b/>
          <w:i/>
          <w:sz w:val="24"/>
          <w:szCs w:val="24"/>
          <w:lang w:val="uk-UA"/>
        </w:rPr>
        <w:t xml:space="preserve">Про затвердження технічних </w:t>
      </w:r>
      <w:r w:rsidRPr="00B24CE1">
        <w:rPr>
          <w:b/>
          <w:i/>
          <w:color w:val="000000" w:themeColor="text1"/>
          <w:sz w:val="24"/>
          <w:szCs w:val="24"/>
          <w:lang w:val="uk-UA"/>
        </w:rPr>
        <w:t>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9417A7" w:rsidRPr="007430D4" w:rsidTr="00802099">
        <w:trPr>
          <w:cantSplit/>
          <w:trHeight w:val="386"/>
        </w:trPr>
        <w:tc>
          <w:tcPr>
            <w:tcW w:w="3266" w:type="dxa"/>
          </w:tcPr>
          <w:p w:rsidR="009417A7" w:rsidRPr="00E72A0D" w:rsidRDefault="009417A7" w:rsidP="009417A7">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9417A7" w:rsidRPr="00E72A0D" w:rsidRDefault="009417A7" w:rsidP="009417A7">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rsidR="009417A7" w:rsidRPr="00E72A0D" w:rsidRDefault="009417A7" w:rsidP="009417A7">
            <w:pPr>
              <w:pStyle w:val="a7"/>
              <w:shd w:val="clear" w:color="auto" w:fill="auto"/>
              <w:rPr>
                <w:i/>
                <w:sz w:val="24"/>
                <w:szCs w:val="24"/>
                <w:lang w:val="uk-UA"/>
              </w:rPr>
            </w:pPr>
          </w:p>
        </w:tc>
      </w:tr>
      <w:tr w:rsidR="009417A7" w:rsidRPr="007430D4" w:rsidTr="009417A7">
        <w:trPr>
          <w:cantSplit/>
          <w:trHeight w:val="962"/>
        </w:trPr>
        <w:tc>
          <w:tcPr>
            <w:tcW w:w="3266" w:type="dxa"/>
          </w:tcPr>
          <w:p w:rsidR="009417A7" w:rsidRPr="00E72A0D" w:rsidRDefault="009417A7" w:rsidP="009417A7">
            <w:pPr>
              <w:pStyle w:val="a7"/>
              <w:rPr>
                <w:b w:val="0"/>
                <w:sz w:val="24"/>
                <w:szCs w:val="24"/>
                <w:lang w:val="uk-UA"/>
              </w:rPr>
            </w:pPr>
            <w:r w:rsidRPr="00E72A0D">
              <w:rPr>
                <w:b w:val="0"/>
                <w:sz w:val="24"/>
                <w:szCs w:val="24"/>
                <w:lang w:val="uk-UA"/>
              </w:rPr>
              <w:t>Перелік засновників</w:t>
            </w:r>
          </w:p>
          <w:p w:rsidR="009417A7" w:rsidRPr="00E72A0D" w:rsidRDefault="009417A7" w:rsidP="009417A7">
            <w:pPr>
              <w:pStyle w:val="a7"/>
              <w:rPr>
                <w:b w:val="0"/>
                <w:sz w:val="24"/>
                <w:szCs w:val="24"/>
                <w:lang w:val="uk-UA"/>
              </w:rPr>
            </w:pPr>
            <w:r w:rsidRPr="00E72A0D">
              <w:rPr>
                <w:b w:val="0"/>
                <w:sz w:val="24"/>
                <w:szCs w:val="24"/>
                <w:lang w:val="uk-UA"/>
              </w:rPr>
              <w:t>(учасників) юридичної особи*</w:t>
            </w:r>
          </w:p>
        </w:tc>
        <w:tc>
          <w:tcPr>
            <w:tcW w:w="5948" w:type="dxa"/>
          </w:tcPr>
          <w:p w:rsidR="009417A7" w:rsidRPr="003B25FE" w:rsidRDefault="009417A7" w:rsidP="009417A7">
            <w:pPr>
              <w:pStyle w:val="a4"/>
              <w:shd w:val="clear" w:color="auto" w:fill="auto"/>
              <w:rPr>
                <w:i/>
                <w:iCs/>
                <w:sz w:val="24"/>
                <w:szCs w:val="24"/>
                <w:lang w:val="uk-UA"/>
              </w:rPr>
            </w:pPr>
            <w:r w:rsidRPr="003B25FE">
              <w:rPr>
                <w:i/>
                <w:iCs/>
                <w:sz w:val="24"/>
                <w:szCs w:val="24"/>
                <w:lang w:val="uk-UA"/>
              </w:rPr>
              <w:t>КИЇВСЬКА МІСЬКА РАДА</w:t>
            </w:r>
          </w:p>
          <w:p w:rsidR="009417A7" w:rsidRDefault="009417A7" w:rsidP="009417A7">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9417A7" w:rsidRPr="003B25FE" w:rsidRDefault="009417A7" w:rsidP="009417A7">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9417A7" w:rsidRPr="007430D4" w:rsidTr="009417A7">
        <w:trPr>
          <w:cantSplit/>
          <w:trHeight w:val="787"/>
        </w:trPr>
        <w:tc>
          <w:tcPr>
            <w:tcW w:w="3266" w:type="dxa"/>
          </w:tcPr>
          <w:p w:rsidR="009417A7" w:rsidRPr="00E72A0D" w:rsidRDefault="009417A7" w:rsidP="009417A7">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9417A7" w:rsidRPr="0096612F" w:rsidRDefault="009417A7" w:rsidP="009417A7">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27.02.2023</w:t>
            </w:r>
            <w:r w:rsidRPr="00C27AA7">
              <w:rPr>
                <w:b w:val="0"/>
                <w:sz w:val="24"/>
                <w:szCs w:val="24"/>
              </w:rPr>
              <w:t xml:space="preserve"> </w:t>
            </w:r>
            <w:r w:rsidRPr="00C27AA7">
              <w:rPr>
                <w:i/>
                <w:sz w:val="24"/>
                <w:szCs w:val="24"/>
              </w:rPr>
              <w:t>№ 410539048</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417A7" w:rsidRDefault="009417A7" w:rsidP="009417A7">
      <w:pPr>
        <w:pStyle w:val="a7"/>
        <w:shd w:val="clear" w:color="auto" w:fill="auto"/>
        <w:ind w:left="353"/>
        <w:rPr>
          <w:lang w:val="uk-UA"/>
        </w:rPr>
      </w:pPr>
    </w:p>
    <w:p w:rsidR="009417A7" w:rsidRPr="003B25FE" w:rsidRDefault="009417A7" w:rsidP="009417A7">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додатку до проєкту рішення Київської міської ради.</w:t>
      </w:r>
    </w:p>
    <w:p w:rsidR="009417A7" w:rsidRDefault="009417A7" w:rsidP="009417A7">
      <w:pPr>
        <w:pStyle w:val="1"/>
        <w:shd w:val="clear" w:color="auto" w:fill="auto"/>
        <w:ind w:firstLine="567"/>
        <w:jc w:val="both"/>
        <w:rPr>
          <w:b/>
          <w:bCs/>
          <w:i w:val="0"/>
          <w:iCs w:val="0"/>
          <w:sz w:val="24"/>
          <w:szCs w:val="24"/>
          <w:lang w:val="uk-UA"/>
        </w:rPr>
      </w:pPr>
    </w:p>
    <w:p w:rsidR="009417A7" w:rsidRPr="009841BD" w:rsidRDefault="009417A7" w:rsidP="009417A7">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9417A7" w:rsidRPr="009F05A4" w:rsidRDefault="009417A7" w:rsidP="009417A7">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9417A7" w:rsidRDefault="009417A7" w:rsidP="009417A7">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9417A7" w:rsidRDefault="009417A7" w:rsidP="009417A7">
      <w:pPr>
        <w:pStyle w:val="1"/>
        <w:spacing w:line="233" w:lineRule="auto"/>
        <w:ind w:firstLine="567"/>
        <w:jc w:val="both"/>
        <w:rPr>
          <w:i w:val="0"/>
          <w:sz w:val="24"/>
          <w:szCs w:val="24"/>
          <w:lang w:val="uk-UA"/>
        </w:rPr>
      </w:pPr>
    </w:p>
    <w:p w:rsidR="009417A7" w:rsidRPr="009841BD" w:rsidRDefault="009417A7" w:rsidP="009417A7">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9417A7" w:rsidRDefault="009417A7" w:rsidP="009417A7">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9417A7" w:rsidRDefault="009417A7" w:rsidP="009417A7">
      <w:pPr>
        <w:pStyle w:val="1"/>
        <w:ind w:firstLine="567"/>
        <w:jc w:val="both"/>
        <w:rPr>
          <w:i w:val="0"/>
          <w:sz w:val="24"/>
          <w:szCs w:val="24"/>
          <w:lang w:val="uk-UA"/>
        </w:rPr>
      </w:pPr>
    </w:p>
    <w:p w:rsidR="009417A7" w:rsidRDefault="009417A7" w:rsidP="009417A7">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3B25FE">
        <w:rPr>
          <w:b w:val="0"/>
          <w:sz w:val="24"/>
          <w:szCs w:val="24"/>
          <w:lang w:val="uk-UA"/>
        </w:rPr>
        <w:t>зазначені у додатку до проєкту</w:t>
      </w:r>
      <w:r>
        <w:rPr>
          <w:b w:val="0"/>
          <w:sz w:val="24"/>
          <w:szCs w:val="24"/>
          <w:lang w:val="uk-UA"/>
        </w:rPr>
        <w:t xml:space="preserve"> рішення Київської міської ради</w:t>
      </w:r>
      <w:r w:rsidRPr="00874DA9">
        <w:rPr>
          <w:b w:val="0"/>
          <w:sz w:val="24"/>
          <w:szCs w:val="24"/>
          <w:lang w:val="uk-UA"/>
        </w:rPr>
        <w:t>.</w:t>
      </w:r>
    </w:p>
    <w:p w:rsidR="009417A7" w:rsidRPr="009841BD" w:rsidRDefault="009417A7" w:rsidP="009417A7">
      <w:pPr>
        <w:pStyle w:val="a7"/>
        <w:shd w:val="clear" w:color="auto" w:fill="auto"/>
        <w:ind w:firstLine="567"/>
        <w:rPr>
          <w:lang w:val="uk-UA"/>
        </w:rPr>
      </w:pPr>
    </w:p>
    <w:p w:rsidR="009417A7" w:rsidRPr="009841BD" w:rsidRDefault="009417A7" w:rsidP="009417A7">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lastRenderedPageBreak/>
        <w:t>Стан нормативно-правової бази у даній сфері правового регулювання.</w:t>
      </w:r>
    </w:p>
    <w:p w:rsidR="009417A7" w:rsidRDefault="009417A7" w:rsidP="009417A7">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9417A7" w:rsidRPr="009841BD" w:rsidRDefault="009417A7" w:rsidP="009417A7">
      <w:pPr>
        <w:pStyle w:val="1"/>
        <w:ind w:firstLine="567"/>
        <w:jc w:val="both"/>
        <w:rPr>
          <w:i w:val="0"/>
          <w:sz w:val="24"/>
          <w:szCs w:val="24"/>
          <w:lang w:val="uk-UA"/>
        </w:rPr>
      </w:pPr>
    </w:p>
    <w:p w:rsidR="009417A7" w:rsidRPr="009841BD" w:rsidRDefault="009417A7" w:rsidP="009417A7">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9417A7" w:rsidRPr="009841BD" w:rsidRDefault="009417A7" w:rsidP="009417A7">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9417A7" w:rsidRDefault="009417A7" w:rsidP="009417A7">
      <w:pPr>
        <w:pStyle w:val="1"/>
        <w:tabs>
          <w:tab w:val="left" w:pos="426"/>
        </w:tabs>
        <w:ind w:firstLine="567"/>
        <w:rPr>
          <w:i w:val="0"/>
          <w:sz w:val="24"/>
          <w:szCs w:val="24"/>
          <w:lang w:val="uk-UA"/>
        </w:rPr>
      </w:pPr>
    </w:p>
    <w:p w:rsidR="009417A7" w:rsidRPr="009841BD" w:rsidRDefault="009417A7" w:rsidP="009417A7">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9417A7" w:rsidRPr="009841BD" w:rsidRDefault="009417A7" w:rsidP="009417A7">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rsidR="009417A7" w:rsidRPr="009841BD" w:rsidRDefault="009417A7" w:rsidP="009417A7">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9417A7" w:rsidRPr="009841BD" w:rsidRDefault="009417A7" w:rsidP="009417A7">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9417A7" w:rsidRPr="009841BD" w:rsidRDefault="009417A7" w:rsidP="009417A7">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9417A7" w:rsidRDefault="009417A7" w:rsidP="009417A7">
      <w:pPr>
        <w:pStyle w:val="22"/>
        <w:shd w:val="clear" w:color="auto" w:fill="auto"/>
        <w:spacing w:after="0"/>
        <w:ind w:firstLine="0"/>
        <w:jc w:val="left"/>
        <w:rPr>
          <w:i w:val="0"/>
          <w:iCs w:val="0"/>
          <w:sz w:val="20"/>
          <w:szCs w:val="20"/>
          <w:lang w:val="uk-UA"/>
        </w:rPr>
      </w:pPr>
    </w:p>
    <w:p w:rsidR="009417A7" w:rsidRPr="00A677AE" w:rsidRDefault="009417A7" w:rsidP="009417A7">
      <w:pPr>
        <w:pStyle w:val="22"/>
        <w:shd w:val="clear" w:color="auto" w:fill="auto"/>
        <w:spacing w:after="0"/>
        <w:ind w:firstLine="0"/>
        <w:jc w:val="left"/>
        <w:rPr>
          <w:i w:val="0"/>
          <w:iCs w:val="0"/>
          <w:sz w:val="20"/>
          <w:szCs w:val="20"/>
          <w:lang w:val="uk-UA"/>
        </w:rPr>
      </w:pPr>
    </w:p>
    <w:p w:rsidR="009417A7" w:rsidRPr="00B42B9F" w:rsidRDefault="009417A7" w:rsidP="009417A7">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9417A7" w:rsidRPr="00A677AE" w:rsidRDefault="009417A7" w:rsidP="009417A7">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9417A7" w:rsidTr="003F31D9">
        <w:trPr>
          <w:trHeight w:val="663"/>
        </w:trPr>
        <w:tc>
          <w:tcPr>
            <w:tcW w:w="4814" w:type="dxa"/>
            <w:hideMark/>
          </w:tcPr>
          <w:p w:rsidR="009417A7" w:rsidRDefault="009417A7" w:rsidP="003F31D9">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9417A7" w:rsidRPr="006B7724" w:rsidRDefault="009417A7" w:rsidP="003F31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8370CA" w:rsidRPr="00C75A99" w:rsidRDefault="008370CA" w:rsidP="009417A7">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4FC" w:rsidRDefault="000144FC" w:rsidP="00C75A99">
      <w:r>
        <w:separator/>
      </w:r>
    </w:p>
  </w:endnote>
  <w:endnote w:type="continuationSeparator" w:id="0">
    <w:p w:rsidR="000144FC" w:rsidRDefault="000144FC"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4FC" w:rsidRDefault="000144FC" w:rsidP="00C75A99">
      <w:r>
        <w:separator/>
      </w:r>
    </w:p>
  </w:footnote>
  <w:footnote w:type="continuationSeparator" w:id="0">
    <w:p w:rsidR="000144FC" w:rsidRDefault="000144FC"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ПЗН-52773</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24.03.2023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C27AA7">
          <w:rPr>
            <w:i w:val="0"/>
            <w:sz w:val="12"/>
            <w:szCs w:val="12"/>
          </w:rPr>
          <w:t>410539048</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6F168C" w:rsidRPr="006F168C">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6F168C"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144FC"/>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6F168C"/>
    <w:rsid w:val="007145EF"/>
    <w:rsid w:val="007622A5"/>
    <w:rsid w:val="007D7EE1"/>
    <w:rsid w:val="007F07C2"/>
    <w:rsid w:val="008370CA"/>
    <w:rsid w:val="009121EC"/>
    <w:rsid w:val="009417A7"/>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3134</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3676</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2023-03-30T08:34:00Z</dcterms:created>
  <dcterms:modified xsi:type="dcterms:W3CDTF">2023-03-30T08:34:00Z</dcterms:modified>
</cp:coreProperties>
</file>