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040A83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401417616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401417616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40A83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040A83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55B4FDE2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A83">
        <w:rPr>
          <w:b/>
          <w:bCs/>
          <w:i w:val="0"/>
          <w:iCs w:val="0"/>
          <w:sz w:val="24"/>
          <w:szCs w:val="24"/>
          <w:lang w:val="ru-RU"/>
        </w:rPr>
        <w:t xml:space="preserve">№ ПЗН-44669 </w:t>
      </w:r>
      <w:proofErr w:type="spellStart"/>
      <w:r w:rsidRPr="00040A8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040A8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040A83">
        <w:rPr>
          <w:b/>
          <w:bCs/>
          <w:i w:val="0"/>
          <w:sz w:val="24"/>
          <w:szCs w:val="24"/>
          <w:lang w:val="ru-RU"/>
        </w:rPr>
        <w:t>16.09.2022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68933569" w:rsidR="00AB6376" w:rsidRPr="00433810" w:rsidRDefault="00040A83" w:rsidP="00040A83">
      <w:pPr>
        <w:pStyle w:val="a4"/>
        <w:shd w:val="clear" w:color="auto" w:fill="auto"/>
        <w:spacing w:line="266" w:lineRule="auto"/>
        <w:ind w:right="2552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Святошинське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цілей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09.01 - 09.02, 09.04 - 09.05 та для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земель природно-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заповідного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території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кварталу 75:919 (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Київське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лісництво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, квартал 76) у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040A8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40A8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19577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567" w:firstLine="0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040A83" w:rsidRPr="00CF2418" w14:paraId="142814EF" w14:textId="77777777" w:rsidTr="00040A83">
        <w:trPr>
          <w:cantSplit/>
          <w:trHeight w:val="574"/>
        </w:trPr>
        <w:tc>
          <w:tcPr>
            <w:tcW w:w="3266" w:type="dxa"/>
          </w:tcPr>
          <w:p w14:paraId="3A99CB7A" w14:textId="4394240F" w:rsidR="00040A83" w:rsidRPr="00CF2418" w:rsidRDefault="00040A83" w:rsidP="00040A83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FE18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090" w:type="dxa"/>
          </w:tcPr>
          <w:p w14:paraId="391FCDD4" w14:textId="74B2FE22" w:rsidR="00040A83" w:rsidRPr="00040A83" w:rsidRDefault="00040A83" w:rsidP="00040A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FE189A">
              <w:rPr>
                <w:b w:val="0"/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040A83" w:rsidRPr="00CF2418" w14:paraId="095E8B0B" w14:textId="77777777" w:rsidTr="00040A83">
        <w:trPr>
          <w:cantSplit/>
          <w:trHeight w:val="696"/>
        </w:trPr>
        <w:tc>
          <w:tcPr>
            <w:tcW w:w="3266" w:type="dxa"/>
          </w:tcPr>
          <w:p w14:paraId="11CC5424" w14:textId="77777777" w:rsidR="00040A83" w:rsidRPr="00FE189A" w:rsidRDefault="00040A83" w:rsidP="00040A83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FE18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Перелік</w:t>
            </w:r>
            <w:proofErr w:type="spellEnd"/>
            <w:r w:rsidRPr="00FE18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засновників</w:t>
            </w:r>
            <w:proofErr w:type="spellEnd"/>
          </w:p>
          <w:p w14:paraId="5FBD069B" w14:textId="66C4B13B" w:rsidR="00040A83" w:rsidRPr="00B30291" w:rsidRDefault="00040A83" w:rsidP="00040A8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FE189A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учасників</w:t>
            </w:r>
            <w:proofErr w:type="spellEnd"/>
            <w:r w:rsidRPr="00FE189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090" w:type="dxa"/>
          </w:tcPr>
          <w:p w14:paraId="22D02191" w14:textId="77777777" w:rsidR="00040A83" w:rsidRPr="00FE189A" w:rsidRDefault="00040A83" w:rsidP="00040A83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FE189A">
              <w:rPr>
                <w:i/>
                <w:sz w:val="24"/>
                <w:szCs w:val="24"/>
                <w:lang w:val="ru-RU"/>
              </w:rPr>
              <w:t>КИЇВСЬКА МІСЬКА РАДА</w:t>
            </w:r>
          </w:p>
          <w:p w14:paraId="71B35F5E" w14:textId="25A47831" w:rsidR="00040A83" w:rsidRPr="00433810" w:rsidRDefault="00040A83" w:rsidP="00040A8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E189A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FE189A">
              <w:rPr>
                <w:b w:val="0"/>
                <w:i/>
                <w:sz w:val="24"/>
                <w:szCs w:val="24"/>
                <w:lang w:val="ru-RU"/>
              </w:rPr>
              <w:t xml:space="preserve">, 01044, м. </w:t>
            </w:r>
            <w:proofErr w:type="spellStart"/>
            <w:r w:rsidRPr="00FE189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FE189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189A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FE189A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E189A">
              <w:rPr>
                <w:b w:val="0"/>
                <w:i/>
                <w:sz w:val="24"/>
                <w:szCs w:val="24"/>
              </w:rPr>
              <w:t>Хрещатик</w:t>
            </w:r>
            <w:proofErr w:type="spellEnd"/>
            <w:r w:rsidRPr="00FE189A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FE189A">
              <w:rPr>
                <w:b w:val="0"/>
                <w:i/>
                <w:sz w:val="24"/>
                <w:szCs w:val="24"/>
              </w:rPr>
              <w:t>буд</w:t>
            </w:r>
            <w:proofErr w:type="spellEnd"/>
            <w:r w:rsidRPr="00FE189A">
              <w:rPr>
                <w:b w:val="0"/>
                <w:i/>
                <w:sz w:val="24"/>
                <w:szCs w:val="24"/>
              </w:rPr>
              <w:t>. 36</w:t>
            </w:r>
          </w:p>
        </w:tc>
      </w:tr>
      <w:tr w:rsidR="00040A83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31A3B257" w14:textId="77777777" w:rsidR="00040A83" w:rsidRPr="00FE189A" w:rsidRDefault="00040A83" w:rsidP="00040A8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E189A">
              <w:rPr>
                <w:sz w:val="24"/>
                <w:szCs w:val="24"/>
              </w:rPr>
              <w:t xml:space="preserve"> </w:t>
            </w:r>
            <w:proofErr w:type="spellStart"/>
            <w:r w:rsidRPr="00FE189A">
              <w:rPr>
                <w:sz w:val="24"/>
                <w:szCs w:val="24"/>
              </w:rPr>
              <w:t>Кінцевий</w:t>
            </w:r>
            <w:proofErr w:type="spellEnd"/>
            <w:r w:rsidRPr="00FE189A">
              <w:rPr>
                <w:sz w:val="24"/>
                <w:szCs w:val="24"/>
              </w:rPr>
              <w:t xml:space="preserve"> </w:t>
            </w:r>
            <w:proofErr w:type="spellStart"/>
            <w:r w:rsidRPr="00FE189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1412B3A2" w14:textId="6FFD7278" w:rsidR="00040A83" w:rsidRPr="00B30291" w:rsidRDefault="00040A83" w:rsidP="00040A83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  <w:r w:rsidRPr="00FE18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власник</w:t>
            </w:r>
            <w:proofErr w:type="spellEnd"/>
            <w:r w:rsidRPr="00FE189A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FE189A">
              <w:rPr>
                <w:b w:val="0"/>
                <w:sz w:val="24"/>
                <w:szCs w:val="24"/>
              </w:rPr>
              <w:t>контролер</w:t>
            </w:r>
            <w:proofErr w:type="spellEnd"/>
            <w:r w:rsidRPr="00FE189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090" w:type="dxa"/>
          </w:tcPr>
          <w:p w14:paraId="2C8207C6" w14:textId="245EDCE5" w:rsidR="00040A83" w:rsidRPr="00433810" w:rsidRDefault="00040A83" w:rsidP="00040A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FE189A">
              <w:rPr>
                <w:b w:val="0"/>
                <w:i/>
                <w:iCs/>
                <w:sz w:val="24"/>
                <w:szCs w:val="19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16A83BDF" w:rsidR="00AB6376" w:rsidRPr="00B30291" w:rsidRDefault="00040A83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09.09.2022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401417616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19577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567" w:firstLine="0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040A83">
        <w:rPr>
          <w:sz w:val="24"/>
          <w:szCs w:val="24"/>
          <w:lang w:val="ru-RU"/>
        </w:rPr>
        <w:t>8000000000:75:919:0001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040A83" w:rsidRDefault="00AB6376" w:rsidP="00540390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  <w:lang w:val="ru-RU"/>
              </w:rPr>
            </w:pPr>
            <w:r w:rsidRPr="00040A83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40A8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40A83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040A83">
              <w:rPr>
                <w:i/>
                <w:iCs/>
                <w:sz w:val="24"/>
                <w:szCs w:val="24"/>
                <w:lang w:val="ru-RU"/>
              </w:rPr>
              <w:t>Святошинський</w:t>
            </w:r>
            <w:proofErr w:type="spellEnd"/>
            <w:r w:rsidRPr="00040A8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0A83">
              <w:rPr>
                <w:i/>
                <w:iCs/>
                <w:sz w:val="24"/>
                <w:szCs w:val="24"/>
                <w:lang w:val="ru-RU"/>
              </w:rPr>
              <w:t>територія</w:t>
            </w:r>
            <w:proofErr w:type="spellEnd"/>
            <w:r w:rsidRPr="00040A83">
              <w:rPr>
                <w:i/>
                <w:iCs/>
                <w:sz w:val="24"/>
                <w:szCs w:val="24"/>
                <w:lang w:val="ru-RU"/>
              </w:rPr>
              <w:t xml:space="preserve"> кварталу 75:919 (</w:t>
            </w:r>
            <w:proofErr w:type="spellStart"/>
            <w:r w:rsidRPr="00040A83">
              <w:rPr>
                <w:i/>
                <w:iCs/>
                <w:sz w:val="24"/>
                <w:szCs w:val="24"/>
                <w:lang w:val="ru-RU"/>
              </w:rPr>
              <w:t>Київське</w:t>
            </w:r>
            <w:proofErr w:type="spellEnd"/>
            <w:r w:rsidRPr="00040A8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0A83">
              <w:rPr>
                <w:i/>
                <w:iCs/>
                <w:sz w:val="24"/>
                <w:szCs w:val="24"/>
                <w:lang w:val="ru-RU"/>
              </w:rPr>
              <w:t>лісництво</w:t>
            </w:r>
            <w:proofErr w:type="spellEnd"/>
            <w:r w:rsidRPr="00040A83">
              <w:rPr>
                <w:i/>
                <w:iCs/>
                <w:sz w:val="24"/>
                <w:szCs w:val="24"/>
                <w:lang w:val="ru-RU"/>
              </w:rPr>
              <w:t>, квартал 76)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40A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540390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28,5826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40390" w14:paraId="2123D0C7" w14:textId="77777777" w:rsidTr="00540390">
        <w:trPr>
          <w:trHeight w:hRule="exact" w:val="421"/>
        </w:trPr>
        <w:tc>
          <w:tcPr>
            <w:tcW w:w="3260" w:type="dxa"/>
            <w:shd w:val="clear" w:color="auto" w:fill="FFFFFF"/>
            <w:vAlign w:val="bottom"/>
          </w:tcPr>
          <w:p w14:paraId="0A760651" w14:textId="5FE7D3EB" w:rsidR="00540390" w:rsidRDefault="00540390" w:rsidP="0054039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6CDD104A" w14:textId="77777777" w:rsidR="00540390" w:rsidRPr="00726D11" w:rsidRDefault="00540390" w:rsidP="00540390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0888333" w:rsidR="00540390" w:rsidRPr="00433810" w:rsidRDefault="00540390" w:rsidP="00540390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FE189A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FE189A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89A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540390" w14:paraId="632BE715" w14:textId="77777777" w:rsidTr="00540390">
        <w:trPr>
          <w:trHeight w:hRule="exact" w:val="345"/>
        </w:trPr>
        <w:tc>
          <w:tcPr>
            <w:tcW w:w="3260" w:type="dxa"/>
            <w:shd w:val="clear" w:color="auto" w:fill="FFFFFF"/>
          </w:tcPr>
          <w:p w14:paraId="760D2ABF" w14:textId="3063F547" w:rsidR="00540390" w:rsidRPr="00CF2418" w:rsidRDefault="00540390" w:rsidP="0054039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8977D54" w:rsidR="00540390" w:rsidRPr="001774CA" w:rsidRDefault="00540390" w:rsidP="00540390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540390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30702CC0" w:rsidR="00540390" w:rsidRPr="00B30291" w:rsidRDefault="00540390" w:rsidP="0054039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774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06AFCA13" w:rsidR="00540390" w:rsidRPr="00040A83" w:rsidRDefault="00540390" w:rsidP="00540390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ru-RU"/>
              </w:rPr>
            </w:pPr>
            <w:r w:rsidRPr="00FE189A">
              <w:rPr>
                <w:i/>
                <w:sz w:val="24"/>
                <w:szCs w:val="24"/>
                <w:highlight w:val="white"/>
                <w:lang w:val="ru-RU"/>
              </w:rPr>
              <w:t>09.03</w:t>
            </w:r>
            <w:r w:rsidRPr="00FE189A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E189A">
              <w:rPr>
                <w:rStyle w:val="ac"/>
                <w:sz w:val="24"/>
                <w:szCs w:val="24"/>
                <w:lang w:val="ru-RU"/>
              </w:rPr>
              <w:t>цілей</w:t>
            </w:r>
            <w:proofErr w:type="spellEnd"/>
            <w:r w:rsidRPr="00FE189A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89A">
              <w:rPr>
                <w:rStyle w:val="ac"/>
                <w:sz w:val="24"/>
                <w:szCs w:val="24"/>
                <w:lang w:val="ru-RU"/>
              </w:rPr>
              <w:t>підрозділів</w:t>
            </w:r>
            <w:proofErr w:type="spellEnd"/>
            <w:r w:rsidRPr="00FE189A">
              <w:rPr>
                <w:rStyle w:val="ac"/>
                <w:sz w:val="24"/>
                <w:szCs w:val="24"/>
                <w:lang w:val="ru-RU"/>
              </w:rPr>
              <w:t xml:space="preserve"> 09.01-09.02, 09.04-09.05 та для </w:t>
            </w:r>
            <w:proofErr w:type="spellStart"/>
            <w:r w:rsidRPr="00FE189A">
              <w:rPr>
                <w:rStyle w:val="ac"/>
                <w:sz w:val="24"/>
                <w:szCs w:val="24"/>
                <w:lang w:val="ru-RU"/>
              </w:rPr>
              <w:t>збереження</w:t>
            </w:r>
            <w:proofErr w:type="spellEnd"/>
            <w:r w:rsidRPr="00FE189A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E189A">
              <w:rPr>
                <w:rStyle w:val="ac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E189A">
              <w:rPr>
                <w:rStyle w:val="ac"/>
                <w:sz w:val="24"/>
                <w:szCs w:val="24"/>
                <w:lang w:val="ru-RU"/>
              </w:rPr>
              <w:t xml:space="preserve"> земель природно-</w:t>
            </w:r>
            <w:proofErr w:type="spellStart"/>
            <w:r w:rsidRPr="00FE189A">
              <w:rPr>
                <w:rStyle w:val="ac"/>
                <w:sz w:val="24"/>
                <w:szCs w:val="24"/>
                <w:lang w:val="ru-RU"/>
              </w:rPr>
              <w:t>заповідного</w:t>
            </w:r>
            <w:proofErr w:type="spellEnd"/>
            <w:r w:rsidRPr="00FE189A">
              <w:rPr>
                <w:rStyle w:val="ac"/>
                <w:sz w:val="24"/>
                <w:szCs w:val="24"/>
                <w:lang w:val="ru-RU"/>
              </w:rPr>
              <w:t xml:space="preserve"> фонду</w:t>
            </w:r>
          </w:p>
        </w:tc>
      </w:tr>
      <w:tr w:rsidR="00540390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540390" w:rsidRPr="00B30291" w:rsidRDefault="00540390" w:rsidP="0054039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78F867D3" w:rsidR="00540390" w:rsidRPr="00540390" w:rsidRDefault="00540390" w:rsidP="00195774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 w:rsidRPr="00540390">
              <w:rPr>
                <w:rStyle w:val="ac"/>
                <w:b/>
                <w:sz w:val="24"/>
                <w:szCs w:val="24"/>
                <w:lang w:val="ru-RU"/>
              </w:rPr>
              <w:t>86 3</w:t>
            </w:r>
            <w:r w:rsidR="00195774">
              <w:rPr>
                <w:rStyle w:val="ac"/>
                <w:b/>
                <w:sz w:val="24"/>
                <w:szCs w:val="24"/>
                <w:lang w:val="ru-RU"/>
              </w:rPr>
              <w:t>16 167</w:t>
            </w:r>
            <w:r w:rsidRPr="00540390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390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Pr="00540390">
              <w:rPr>
                <w:rStyle w:val="ac"/>
                <w:b/>
                <w:sz w:val="24"/>
                <w:szCs w:val="24"/>
              </w:rPr>
              <w:t xml:space="preserve"> </w:t>
            </w:r>
            <w:r w:rsidR="00195774">
              <w:rPr>
                <w:rStyle w:val="ac"/>
                <w:b/>
                <w:sz w:val="24"/>
                <w:szCs w:val="24"/>
                <w:lang w:val="uk-UA"/>
              </w:rPr>
              <w:t>33</w:t>
            </w:r>
            <w:r w:rsidRPr="00540390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540390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540390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195774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075884A" w14:textId="0489CC4F" w:rsidR="00540390" w:rsidRPr="00162AEF" w:rsidRDefault="00540390" w:rsidP="00195774">
      <w:pPr>
        <w:spacing w:after="120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162AEF">
        <w:rPr>
          <w:rFonts w:ascii="Times New Roman" w:eastAsia="Times New Roman" w:hAnsi="Times New Roman" w:cs="Times New Roman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195774">
        <w:rPr>
          <w:rFonts w:ascii="Times New Roman" w:eastAsia="Times New Roman" w:hAnsi="Times New Roman" w:cs="Times New Roman"/>
        </w:rPr>
        <w:t>15</w:t>
      </w:r>
      <w:r w:rsidRPr="00162AEF">
        <w:rPr>
          <w:rFonts w:ascii="Times New Roman" w:eastAsia="Times New Roman" w:hAnsi="Times New Roman" w:cs="Times New Roman"/>
        </w:rPr>
        <w:t>.09.2022 № НВ-0000</w:t>
      </w:r>
      <w:r w:rsidR="00195774">
        <w:rPr>
          <w:rFonts w:ascii="Times New Roman" w:eastAsia="Times New Roman" w:hAnsi="Times New Roman" w:cs="Times New Roman"/>
        </w:rPr>
        <w:t>93830</w:t>
      </w:r>
      <w:r w:rsidRPr="00162AEF">
        <w:rPr>
          <w:rFonts w:ascii="Times New Roman" w:eastAsia="Times New Roman" w:hAnsi="Times New Roman" w:cs="Times New Roman"/>
        </w:rPr>
        <w:t xml:space="preserve">2022),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162AEF">
        <w:rPr>
          <w:rFonts w:ascii="Times New Roman" w:eastAsia="Times New Roman" w:hAnsi="Times New Roman" w:cs="Times New Roman"/>
        </w:rPr>
        <w:t>проєкт</w:t>
      </w:r>
      <w:proofErr w:type="spellEnd"/>
      <w:r w:rsidRPr="00162AEF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66A7442D" w14:textId="77777777" w:rsidR="00AB6376" w:rsidRPr="00E679AD" w:rsidRDefault="00AB6376" w:rsidP="0019577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19577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174871" w:rsidRDefault="00AB6376" w:rsidP="00195774">
      <w:pPr>
        <w:pStyle w:val="1"/>
        <w:shd w:val="clear" w:color="auto" w:fill="auto"/>
        <w:ind w:firstLine="567"/>
        <w:jc w:val="both"/>
        <w:rPr>
          <w:sz w:val="12"/>
          <w:szCs w:val="12"/>
          <w:lang w:val="ru-RU"/>
        </w:rPr>
      </w:pPr>
    </w:p>
    <w:p w14:paraId="0A0B944C" w14:textId="77777777" w:rsidR="00AB6376" w:rsidRPr="00C7476E" w:rsidRDefault="00AB6376" w:rsidP="00195774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540390" w:rsidRPr="0070402C" w14:paraId="64D0AC0D" w14:textId="77777777" w:rsidTr="00540390">
        <w:trPr>
          <w:cantSplit/>
          <w:trHeight w:val="527"/>
        </w:trPr>
        <w:tc>
          <w:tcPr>
            <w:tcW w:w="3260" w:type="dxa"/>
          </w:tcPr>
          <w:p w14:paraId="7944DF81" w14:textId="77777777" w:rsidR="00540390" w:rsidRPr="00FB5D25" w:rsidRDefault="00540390" w:rsidP="0054039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540390" w:rsidRPr="00433810" w:rsidRDefault="00540390" w:rsidP="0054039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1F83EAB1" w:rsidR="00540390" w:rsidRPr="00540390" w:rsidRDefault="00540390" w:rsidP="00F12BE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>Земельна ділянка вільна від забудови.</w:t>
            </w:r>
          </w:p>
        </w:tc>
      </w:tr>
      <w:tr w:rsidR="00540390" w:rsidRPr="0070402C" w14:paraId="66197205" w14:textId="77777777" w:rsidTr="00540390">
        <w:trPr>
          <w:cantSplit/>
          <w:trHeight w:val="70"/>
        </w:trPr>
        <w:tc>
          <w:tcPr>
            <w:tcW w:w="3260" w:type="dxa"/>
          </w:tcPr>
          <w:p w14:paraId="34656DE1" w14:textId="77777777" w:rsidR="00540390" w:rsidRPr="00433810" w:rsidRDefault="00540390" w:rsidP="0054039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75748F53" w:rsidR="00540390" w:rsidRPr="00540390" w:rsidRDefault="00540390" w:rsidP="0054039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540390" w:rsidRPr="0070402C" w14:paraId="690A3E95" w14:textId="77777777" w:rsidTr="00195774">
        <w:trPr>
          <w:cantSplit/>
          <w:trHeight w:val="1265"/>
        </w:trPr>
        <w:tc>
          <w:tcPr>
            <w:tcW w:w="3260" w:type="dxa"/>
          </w:tcPr>
          <w:p w14:paraId="793809CC" w14:textId="77777777" w:rsidR="00540390" w:rsidRPr="00FB5D25" w:rsidRDefault="00540390" w:rsidP="0054039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540390" w:rsidRPr="00433810" w:rsidRDefault="00540390" w:rsidP="0054039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32685ED1" w14:textId="31E1424A" w:rsidR="00540390" w:rsidRPr="00540390" w:rsidRDefault="00540390" w:rsidP="0054039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       від 28.03.2002 № 370/1804, земельна ділянка за функціональним призначенням належить до території лісів та лісопарків.</w:t>
            </w:r>
          </w:p>
        </w:tc>
      </w:tr>
      <w:tr w:rsidR="00540390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540390" w:rsidRPr="00433810" w:rsidRDefault="00540390" w:rsidP="0054039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36E9232E" w:rsidR="00540390" w:rsidRPr="00540390" w:rsidRDefault="00540390" w:rsidP="00540390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40390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540390" w:rsidRPr="00433810" w:rsidRDefault="00540390" w:rsidP="0054039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7B438C60" w:rsidR="00540390" w:rsidRPr="00540390" w:rsidRDefault="00540390" w:rsidP="0054039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</w:t>
            </w:r>
            <w:r w:rsidR="00195774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540390">
              <w:rPr>
                <w:rFonts w:ascii="Times New Roman" w:hAnsi="Times New Roman" w:cs="Times New Roman"/>
                <w:i/>
              </w:rPr>
              <w:t>№ 1583/1624, земельна ділянка входить до переліку озеленених територій (таблиця 15, Київське лісництво).</w:t>
            </w:r>
          </w:p>
        </w:tc>
      </w:tr>
      <w:tr w:rsidR="00540390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540390" w:rsidRPr="00433810" w:rsidRDefault="00540390" w:rsidP="0054039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5A6B363" w14:textId="6BB83A14" w:rsidR="00540390" w:rsidRDefault="00540390" w:rsidP="0054039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40390">
              <w:rPr>
                <w:rFonts w:ascii="Times New Roman" w:hAnsi="Times New Roman" w:cs="Times New Roman"/>
                <w:i/>
              </w:rPr>
              <w:t xml:space="preserve">Згідно з листом Управління екології та природних ресурсів виконавчого органу Київської міської ради (Київської міської державної адміністрації)  </w:t>
            </w:r>
            <w:r w:rsidR="00195774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40390">
              <w:rPr>
                <w:rFonts w:ascii="Times New Roman" w:hAnsi="Times New Roman" w:cs="Times New Roman"/>
                <w:i/>
              </w:rPr>
              <w:t>від 29.12.2021 № 077-640</w:t>
            </w:r>
            <w:r w:rsidR="00195774">
              <w:rPr>
                <w:rFonts w:ascii="Times New Roman" w:hAnsi="Times New Roman" w:cs="Times New Roman"/>
                <w:i/>
              </w:rPr>
              <w:t>1</w:t>
            </w:r>
            <w:r w:rsidRPr="00540390">
              <w:rPr>
                <w:rFonts w:ascii="Times New Roman" w:hAnsi="Times New Roman" w:cs="Times New Roman"/>
                <w:i/>
              </w:rPr>
              <w:t xml:space="preserve"> лісовий квартал 7</w:t>
            </w:r>
            <w:r w:rsidR="00195774">
              <w:rPr>
                <w:rFonts w:ascii="Times New Roman" w:hAnsi="Times New Roman" w:cs="Times New Roman"/>
                <w:i/>
              </w:rPr>
              <w:t>6</w:t>
            </w:r>
            <w:r w:rsidRPr="00540390">
              <w:rPr>
                <w:rFonts w:ascii="Times New Roman" w:hAnsi="Times New Roman" w:cs="Times New Roman"/>
                <w:i/>
              </w:rPr>
              <w:t xml:space="preserve"> Київського лісництва КП «Святошинське лісопаркове господарство» відповідно до Указу Президента України від 01.05.2014 № 446/2014 відноситься до території Національного природного парку «Голосіївський», створеного Указом Президента України від 27.08.2007            № 794/2007, без вилучення у землекористувача.</w:t>
            </w:r>
          </w:p>
          <w:p w14:paraId="1FA12125" w14:textId="77777777" w:rsidR="00195774" w:rsidRPr="00195774" w:rsidRDefault="00195774" w:rsidP="00540390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B57CF1B" w14:textId="77777777" w:rsidR="00195774" w:rsidRPr="00162AEF" w:rsidRDefault="00195774" w:rsidP="0019577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2AEF">
              <w:rPr>
                <w:rFonts w:ascii="Times New Roman" w:eastAsia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72B12ED3" w14:textId="77777777" w:rsidR="00195774" w:rsidRPr="00195774" w:rsidRDefault="00195774" w:rsidP="00195774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61AA5F33" w14:textId="125E43C6" w:rsidR="00195774" w:rsidRPr="00540390" w:rsidRDefault="00195774" w:rsidP="0019577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62AEF">
              <w:rPr>
                <w:rFonts w:ascii="Times New Roman" w:eastAsia="Times New Roman" w:hAnsi="Times New Roman" w:cs="Times New Roman"/>
                <w:i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162AEF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162AEF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47E80F1" w14:textId="77777777" w:rsidR="00AB6376" w:rsidRPr="00195774" w:rsidRDefault="00AB6376" w:rsidP="00AB6376">
      <w:pPr>
        <w:pStyle w:val="a7"/>
        <w:shd w:val="clear" w:color="auto" w:fill="auto"/>
        <w:rPr>
          <w:sz w:val="12"/>
          <w:lang w:val="uk-UA"/>
        </w:rPr>
      </w:pPr>
    </w:p>
    <w:p w14:paraId="14256E67" w14:textId="77777777" w:rsidR="00AB6376" w:rsidRPr="00173F07" w:rsidRDefault="00AB6376" w:rsidP="0017487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77777777" w:rsidR="00AB6376" w:rsidRDefault="00AB6376" w:rsidP="00174871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6FE7B83" w14:textId="77777777" w:rsidR="002E6951" w:rsidRPr="00195774" w:rsidRDefault="002E6951" w:rsidP="00174871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12"/>
          <w:szCs w:val="12"/>
          <w:lang w:val="ru-RU"/>
        </w:rPr>
      </w:pPr>
    </w:p>
    <w:p w14:paraId="0BD5184D" w14:textId="77777777" w:rsidR="00AB6376" w:rsidRPr="005C534F" w:rsidRDefault="00AB6376" w:rsidP="0017487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1ED25F7C" w14:textId="7640D899" w:rsidR="00540390" w:rsidRPr="00162AEF" w:rsidRDefault="00540390" w:rsidP="00174871">
      <w:pPr>
        <w:shd w:val="clear" w:color="auto" w:fill="FFFFFF"/>
        <w:tabs>
          <w:tab w:val="left" w:pos="426"/>
          <w:tab w:val="left" w:pos="708"/>
          <w:tab w:val="left" w:pos="851"/>
        </w:tabs>
        <w:spacing w:after="40"/>
        <w:ind w:firstLine="567"/>
        <w:rPr>
          <w:rFonts w:ascii="Times New Roman" w:eastAsia="Times New Roman" w:hAnsi="Times New Roman" w:cs="Times New Roman"/>
          <w:i/>
          <w:lang w:val="ru-RU"/>
        </w:rPr>
      </w:pP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Реалізація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рішення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не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потребує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додаткових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витрат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міського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бюджету.</w:t>
      </w:r>
    </w:p>
    <w:p w14:paraId="07A5E587" w14:textId="12563468" w:rsidR="00540390" w:rsidRPr="00162AEF" w:rsidRDefault="00540390" w:rsidP="00174871">
      <w:pPr>
        <w:tabs>
          <w:tab w:val="left" w:pos="708"/>
          <w:tab w:val="left" w:pos="851"/>
        </w:tabs>
        <w:spacing w:after="40"/>
        <w:ind w:firstLine="567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Відповідно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Податкового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кодексу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Положення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про плату за землю в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місті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Києві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затвердженого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рішенням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Київської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міської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ради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23.06.2011 № 242/5629 «Про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встановлення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місцевих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податків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і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зборів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у м.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Києві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>» (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зі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змінами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доповненнями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розрахунковий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розмір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земельного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податку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62AEF">
        <w:rPr>
          <w:rFonts w:ascii="Times New Roman" w:eastAsia="Times New Roman" w:hAnsi="Times New Roman" w:cs="Times New Roman"/>
          <w:lang w:val="ru-RU"/>
        </w:rPr>
        <w:t>складатиме</w:t>
      </w:r>
      <w:proofErr w:type="spellEnd"/>
      <w:r w:rsidRPr="00162AEF">
        <w:rPr>
          <w:rFonts w:ascii="Times New Roman" w:eastAsia="Times New Roman" w:hAnsi="Times New Roman" w:cs="Times New Roman"/>
          <w:lang w:val="ru-RU"/>
        </w:rPr>
        <w:t xml:space="preserve">: </w:t>
      </w:r>
      <w:r w:rsidRPr="00162AEF">
        <w:rPr>
          <w:rFonts w:ascii="Times New Roman" w:eastAsia="Times New Roman" w:hAnsi="Times New Roman" w:cs="Times New Roman"/>
          <w:b/>
          <w:u w:val="single"/>
          <w:lang w:val="ru-RU"/>
        </w:rPr>
        <w:t>8</w:t>
      </w:r>
      <w:r w:rsidR="00195774">
        <w:rPr>
          <w:rFonts w:ascii="Times New Roman" w:eastAsia="Times New Roman" w:hAnsi="Times New Roman" w:cs="Times New Roman"/>
          <w:b/>
          <w:u w:val="single"/>
          <w:lang w:val="ru-RU"/>
        </w:rPr>
        <w:t xml:space="preserve">6 316 </w:t>
      </w:r>
      <w:proofErr w:type="spellStart"/>
      <w:r w:rsidR="00195774">
        <w:rPr>
          <w:rFonts w:ascii="Times New Roman" w:eastAsia="Times New Roman" w:hAnsi="Times New Roman" w:cs="Times New Roman"/>
          <w:b/>
          <w:u w:val="single"/>
          <w:lang w:val="ru-RU"/>
        </w:rPr>
        <w:t>грн</w:t>
      </w:r>
      <w:proofErr w:type="spellEnd"/>
      <w:r w:rsidR="00195774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17</w:t>
      </w:r>
      <w:r w:rsidRPr="00162AEF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коп. (0,1 %).</w:t>
      </w:r>
    </w:p>
    <w:p w14:paraId="5FA5E79C" w14:textId="6440A3A2" w:rsidR="00BF1705" w:rsidRPr="00195774" w:rsidRDefault="00BF1705" w:rsidP="00174871">
      <w:pPr>
        <w:pStyle w:val="1"/>
        <w:tabs>
          <w:tab w:val="left" w:pos="426"/>
          <w:tab w:val="left" w:pos="708"/>
          <w:tab w:val="left" w:pos="851"/>
        </w:tabs>
        <w:spacing w:after="40"/>
        <w:ind w:left="400" w:firstLine="567"/>
        <w:rPr>
          <w:i w:val="0"/>
          <w:sz w:val="12"/>
          <w:szCs w:val="12"/>
          <w:lang w:val="ru-RU"/>
        </w:rPr>
      </w:pPr>
    </w:p>
    <w:p w14:paraId="7AB32309" w14:textId="77777777" w:rsidR="00AB6376" w:rsidRPr="00C20204" w:rsidRDefault="00AB6376" w:rsidP="00174871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2285B0C8" w:rsidR="00AB6376" w:rsidRPr="00173F07" w:rsidRDefault="00AB6376" w:rsidP="00F12BE7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</w:t>
      </w:r>
      <w:r w:rsidR="00F12BE7">
        <w:rPr>
          <w:i w:val="0"/>
          <w:sz w:val="24"/>
          <w:szCs w:val="24"/>
          <w:lang w:val="ru-RU"/>
        </w:rPr>
        <w:t>робленого</w:t>
      </w:r>
      <w:proofErr w:type="spellEnd"/>
      <w:r w:rsidR="00F12BE7">
        <w:rPr>
          <w:i w:val="0"/>
          <w:sz w:val="24"/>
          <w:szCs w:val="24"/>
          <w:lang w:val="ru-RU"/>
        </w:rPr>
        <w:t xml:space="preserve"> </w:t>
      </w:r>
      <w:proofErr w:type="spellStart"/>
      <w:r w:rsidR="00F12BE7">
        <w:rPr>
          <w:i w:val="0"/>
          <w:sz w:val="24"/>
          <w:szCs w:val="24"/>
          <w:lang w:val="ru-RU"/>
        </w:rPr>
        <w:t>проєкту</w:t>
      </w:r>
      <w:proofErr w:type="spellEnd"/>
      <w:r w:rsidR="00F12BE7">
        <w:rPr>
          <w:i w:val="0"/>
          <w:sz w:val="24"/>
          <w:szCs w:val="24"/>
          <w:lang w:val="ru-RU"/>
        </w:rPr>
        <w:t xml:space="preserve"> </w:t>
      </w:r>
      <w:proofErr w:type="spellStart"/>
      <w:r w:rsidR="00F12BE7">
        <w:rPr>
          <w:i w:val="0"/>
          <w:sz w:val="24"/>
          <w:szCs w:val="24"/>
          <w:lang w:val="ru-RU"/>
        </w:rPr>
        <w:t>рішення</w:t>
      </w:r>
      <w:proofErr w:type="spellEnd"/>
      <w:r w:rsidR="00F12BE7">
        <w:rPr>
          <w:i w:val="0"/>
          <w:sz w:val="24"/>
          <w:szCs w:val="24"/>
          <w:lang w:val="ru-RU"/>
        </w:rPr>
        <w:t xml:space="preserve"> стане </w:t>
      </w:r>
      <w:bookmarkStart w:id="0" w:name="_GoBack"/>
      <w:bookmarkEnd w:id="0"/>
      <w:r w:rsidRPr="00173F07">
        <w:rPr>
          <w:i w:val="0"/>
          <w:sz w:val="24"/>
          <w:szCs w:val="24"/>
          <w:lang w:val="ru-RU"/>
        </w:rPr>
        <w:t xml:space="preserve">реалізація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Pr="00195774" w:rsidRDefault="00B04F97" w:rsidP="00E74BF2">
      <w:pPr>
        <w:pStyle w:val="22"/>
        <w:shd w:val="clear" w:color="auto" w:fill="auto"/>
        <w:spacing w:after="0"/>
        <w:ind w:firstLine="567"/>
        <w:jc w:val="left"/>
        <w:rPr>
          <w:i w:val="0"/>
          <w:iCs w:val="0"/>
          <w:sz w:val="16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040A8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195774">
        <w:trPr>
          <w:trHeight w:val="663"/>
        </w:trPr>
        <w:tc>
          <w:tcPr>
            <w:tcW w:w="4752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746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195774">
      <w:pPr>
        <w:pStyle w:val="1"/>
        <w:shd w:val="clear" w:color="auto" w:fill="auto"/>
      </w:pPr>
    </w:p>
    <w:sectPr w:rsidR="008B754D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E0DA" w14:textId="77777777" w:rsidR="00757238" w:rsidRDefault="00757238">
      <w:r>
        <w:separator/>
      </w:r>
    </w:p>
  </w:endnote>
  <w:endnote w:type="continuationSeparator" w:id="0">
    <w:p w14:paraId="429BF001" w14:textId="77777777" w:rsidR="00757238" w:rsidRDefault="0075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B24E" w14:textId="77777777" w:rsidR="00757238" w:rsidRDefault="00757238">
      <w:r>
        <w:separator/>
      </w:r>
    </w:p>
  </w:footnote>
  <w:footnote w:type="continuationSeparator" w:id="0">
    <w:p w14:paraId="2456A18B" w14:textId="77777777" w:rsidR="00757238" w:rsidRDefault="0075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040A83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040A8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040A83">
          <w:rPr>
            <w:i w:val="0"/>
            <w:sz w:val="12"/>
            <w:szCs w:val="12"/>
            <w:lang w:val="ru-RU"/>
          </w:rPr>
          <w:t xml:space="preserve"> записка № ПЗН-44669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040A83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040A83">
          <w:rPr>
            <w:i w:val="0"/>
            <w:sz w:val="12"/>
            <w:szCs w:val="12"/>
            <w:lang w:val="ru-RU"/>
          </w:rPr>
          <w:t xml:space="preserve"> </w:t>
        </w:r>
        <w:r w:rsidR="00C805DB" w:rsidRPr="00040A83">
          <w:rPr>
            <w:i w:val="0"/>
            <w:sz w:val="12"/>
            <w:szCs w:val="12"/>
            <w:lang w:val="ru-RU"/>
          </w:rPr>
          <w:t>16.09.2022</w:t>
        </w:r>
        <w:r w:rsidR="00B04F97" w:rsidRPr="00040A83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040A83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040A83">
          <w:rPr>
            <w:i w:val="0"/>
            <w:sz w:val="12"/>
            <w:szCs w:val="12"/>
            <w:lang w:val="ru-RU"/>
          </w:rPr>
          <w:t xml:space="preserve"> 401417616</w:t>
        </w:r>
      </w:p>
      <w:p w14:paraId="74DAA626" w14:textId="519B3AA9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12BE7" w:rsidRPr="00F12BE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F12BE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40A83"/>
    <w:rsid w:val="00067E8F"/>
    <w:rsid w:val="00070AEE"/>
    <w:rsid w:val="000C4FAD"/>
    <w:rsid w:val="000C77DE"/>
    <w:rsid w:val="000E4304"/>
    <w:rsid w:val="000F1E76"/>
    <w:rsid w:val="00160C62"/>
    <w:rsid w:val="0017443C"/>
    <w:rsid w:val="00174871"/>
    <w:rsid w:val="001774CA"/>
    <w:rsid w:val="00187816"/>
    <w:rsid w:val="00195774"/>
    <w:rsid w:val="002A1D3E"/>
    <w:rsid w:val="002E6951"/>
    <w:rsid w:val="002E6A3D"/>
    <w:rsid w:val="002F79A1"/>
    <w:rsid w:val="00311227"/>
    <w:rsid w:val="003F1E49"/>
    <w:rsid w:val="00430E3F"/>
    <w:rsid w:val="00433810"/>
    <w:rsid w:val="004B0A5A"/>
    <w:rsid w:val="004C27C5"/>
    <w:rsid w:val="004F7214"/>
    <w:rsid w:val="005056C4"/>
    <w:rsid w:val="00540390"/>
    <w:rsid w:val="0062039C"/>
    <w:rsid w:val="00626FEC"/>
    <w:rsid w:val="00627A9F"/>
    <w:rsid w:val="006617B7"/>
    <w:rsid w:val="00672119"/>
    <w:rsid w:val="0071136B"/>
    <w:rsid w:val="00713399"/>
    <w:rsid w:val="00757238"/>
    <w:rsid w:val="00765AE4"/>
    <w:rsid w:val="007A32FB"/>
    <w:rsid w:val="007F0D94"/>
    <w:rsid w:val="00804D06"/>
    <w:rsid w:val="00820C6D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7B2D"/>
    <w:rsid w:val="00E457DD"/>
    <w:rsid w:val="00E679AD"/>
    <w:rsid w:val="00E74BF2"/>
    <w:rsid w:val="00E875D7"/>
    <w:rsid w:val="00EF695A"/>
    <w:rsid w:val="00F12BE7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4FAB-7C05-43AA-AD1A-D0A9E523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5228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Носуліч Тетяна Миколаївна</cp:lastModifiedBy>
  <cp:revision>39</cp:revision>
  <cp:lastPrinted>2021-11-24T13:37:00Z</cp:lastPrinted>
  <dcterms:created xsi:type="dcterms:W3CDTF">2020-11-20T13:04:00Z</dcterms:created>
  <dcterms:modified xsi:type="dcterms:W3CDTF">2022-09-16T12:01:00Z</dcterms:modified>
</cp:coreProperties>
</file>