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E4C3705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20EF8B5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400393765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400393765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6C1021" w14:paraId="39883B9B" w14:textId="77777777" w:rsidTr="00A666F4">
        <w:trPr>
          <w:trHeight w:val="2500"/>
        </w:trPr>
        <w:tc>
          <w:tcPr>
            <w:tcW w:w="5495" w:type="dxa"/>
            <w:hideMark/>
          </w:tcPr>
          <w:p w14:paraId="0B182D23" w14:textId="6BF1138D" w:rsidR="00F6318B" w:rsidRPr="00DE4A20" w:rsidRDefault="0009503E" w:rsidP="0018443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633F4" w:rsidRPr="00A666F4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C5AA9">
              <w:rPr>
                <w:b/>
                <w:color w:val="000000" w:themeColor="text1"/>
                <w:sz w:val="28"/>
                <w:szCs w:val="28"/>
              </w:rPr>
              <w:t>товариству з обмеженою відповідальністю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«ГАЛЕУС»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A666F4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A666F4">
              <w:rPr>
                <w:b/>
                <w:color w:val="000000" w:themeColor="text1"/>
                <w:sz w:val="28"/>
                <w:szCs w:val="28"/>
              </w:rPr>
              <w:t>оренд</w:t>
            </w:r>
            <w:r w:rsidR="00A666F4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A666F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4437">
              <w:rPr>
                <w:b/>
                <w:color w:val="000000" w:themeColor="text1"/>
                <w:sz w:val="28"/>
                <w:szCs w:val="28"/>
              </w:rPr>
              <w:t>для обслуговування та експлуатації існуючої адміністративної будівлі</w:t>
            </w:r>
            <w:r w:rsidR="00FB314E" w:rsidRPr="00A666F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01227E" w:rsidRPr="00A666F4">
              <w:rPr>
                <w:b/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="0001227E" w:rsidRPr="00A666F4">
              <w:rPr>
                <w:b/>
                <w:color w:val="000000" w:themeColor="text1"/>
                <w:sz w:val="28"/>
                <w:szCs w:val="28"/>
              </w:rPr>
              <w:t>. Берестейськ</w:t>
            </w:r>
            <w:r w:rsidR="00A666F4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01227E" w:rsidRPr="00A666F4">
              <w:rPr>
                <w:b/>
                <w:color w:val="000000" w:themeColor="text1"/>
                <w:sz w:val="28"/>
                <w:szCs w:val="28"/>
              </w:rPr>
              <w:t>, 73-а</w:t>
            </w:r>
            <w:r w:rsidR="00032E6C" w:rsidRPr="00A666F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A666F4">
              <w:rPr>
                <w:b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44CA8E1" w14:textId="77777777" w:rsidR="00821D71" w:rsidRDefault="00821D71" w:rsidP="00A666F4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3B2C0B8" w14:textId="7B0337E8" w:rsidR="00A666F4" w:rsidRPr="0023355D" w:rsidRDefault="00A666F4" w:rsidP="00A666F4">
      <w:pPr>
        <w:pStyle w:val="20"/>
        <w:ind w:firstLine="709"/>
        <w:rPr>
          <w:color w:val="000000" w:themeColor="text1"/>
          <w:szCs w:val="28"/>
          <w:lang w:val="uk-UA"/>
        </w:rPr>
      </w:pPr>
      <w:r w:rsidRPr="004B721B">
        <w:rPr>
          <w:color w:val="000000" w:themeColor="text1"/>
          <w:szCs w:val="28"/>
          <w:lang w:val="uk-UA"/>
        </w:rPr>
        <w:t>Відповідно до статей 9,</w:t>
      </w:r>
      <w:r w:rsidR="005C5AA9">
        <w:rPr>
          <w:color w:val="000000" w:themeColor="text1"/>
          <w:szCs w:val="28"/>
          <w:lang w:val="uk-UA"/>
        </w:rPr>
        <w:t xml:space="preserve"> </w:t>
      </w:r>
      <w:r w:rsidRPr="004B721B">
        <w:rPr>
          <w:color w:val="000000" w:themeColor="text1"/>
          <w:szCs w:val="28"/>
          <w:lang w:val="uk-UA"/>
        </w:rPr>
        <w:t xml:space="preserve">83, 93, </w:t>
      </w:r>
      <w:r w:rsidR="005C5AA9">
        <w:rPr>
          <w:color w:val="000000" w:themeColor="text1"/>
          <w:szCs w:val="28"/>
          <w:lang w:val="uk-UA"/>
        </w:rPr>
        <w:t xml:space="preserve">116, 122, 123, </w:t>
      </w:r>
      <w:r w:rsidR="005C5AA9" w:rsidRPr="00FB22D1">
        <w:rPr>
          <w:color w:val="000000" w:themeColor="text1"/>
          <w:szCs w:val="28"/>
          <w:lang w:val="uk-UA"/>
        </w:rPr>
        <w:t>124</w:t>
      </w:r>
      <w:r w:rsidR="005C5AA9">
        <w:rPr>
          <w:color w:val="000000" w:themeColor="text1"/>
          <w:szCs w:val="28"/>
          <w:lang w:val="uk-UA"/>
        </w:rPr>
        <w:t>, 186</w:t>
      </w:r>
      <w:r w:rsidRPr="004B721B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="00821D71" w:rsidRPr="00510AC9">
        <w:rPr>
          <w:color w:val="000000" w:themeColor="text1"/>
          <w:szCs w:val="28"/>
          <w:lang w:val="uk-UA"/>
        </w:rPr>
        <w:t xml:space="preserve">статей 1212, 1214 Цивільного кодексу України, Закону України </w:t>
      </w:r>
      <w:r w:rsidR="00184437">
        <w:rPr>
          <w:color w:val="000000" w:themeColor="text1"/>
          <w:szCs w:val="28"/>
          <w:lang w:val="uk-UA"/>
        </w:rPr>
        <w:t xml:space="preserve">        </w:t>
      </w:r>
      <w:r w:rsidR="00821D71" w:rsidRPr="00510AC9">
        <w:rPr>
          <w:color w:val="000000" w:themeColor="text1"/>
          <w:szCs w:val="28"/>
          <w:lang w:val="uk-UA"/>
        </w:rPr>
        <w:t>«Про оренду землі»,</w:t>
      </w:r>
      <w:r w:rsidR="00184437">
        <w:rPr>
          <w:color w:val="000000" w:themeColor="text1"/>
          <w:szCs w:val="28"/>
          <w:lang w:val="uk-UA"/>
        </w:rPr>
        <w:t xml:space="preserve"> Закону України </w:t>
      </w:r>
      <w:r w:rsidRPr="004B721B">
        <w:rPr>
          <w:color w:val="000000" w:themeColor="text1"/>
          <w:szCs w:val="28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</w:t>
      </w:r>
      <w:r>
        <w:rPr>
          <w:color w:val="000000" w:themeColor="text1"/>
          <w:szCs w:val="28"/>
          <w:lang w:val="uk-UA"/>
        </w:rPr>
        <w:t>сцеве самоврядування в Україні», рішен</w:t>
      </w:r>
      <w:r w:rsidR="00821D71">
        <w:rPr>
          <w:color w:val="000000" w:themeColor="text1"/>
          <w:szCs w:val="28"/>
          <w:lang w:val="uk-UA"/>
        </w:rPr>
        <w:t>ня Київської міської ради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від 09 лютого </w:t>
      </w:r>
      <w:r w:rsidR="00184437">
        <w:rPr>
          <w:color w:val="000000" w:themeColor="text1"/>
          <w:lang w:val="uk-UA"/>
        </w:rPr>
        <w:t xml:space="preserve">         </w:t>
      </w:r>
      <w:r>
        <w:rPr>
          <w:color w:val="000000" w:themeColor="text1"/>
          <w:lang w:val="uk-UA"/>
        </w:rPr>
        <w:t xml:space="preserve">2023 року № 5955/5996 «Про повернення історичної назви проспекту Перемоги в Шевченківському, Святошинському та Солом’янському районах міста Києва» </w:t>
      </w:r>
      <w:r w:rsidRPr="004B721B">
        <w:rPr>
          <w:color w:val="000000" w:themeColor="text1"/>
          <w:szCs w:val="28"/>
          <w:lang w:val="uk-UA"/>
        </w:rPr>
        <w:t xml:space="preserve">та розглянувши </w:t>
      </w:r>
      <w:proofErr w:type="spellStart"/>
      <w:r w:rsidRPr="004B721B">
        <w:rPr>
          <w:color w:val="000000" w:themeColor="text1"/>
          <w:szCs w:val="28"/>
          <w:lang w:val="uk-UA"/>
        </w:rPr>
        <w:t>проєкт</w:t>
      </w:r>
      <w:proofErr w:type="spellEnd"/>
      <w:r w:rsidRPr="004B721B">
        <w:rPr>
          <w:color w:val="000000" w:themeColor="text1"/>
          <w:szCs w:val="28"/>
          <w:lang w:val="uk-UA"/>
        </w:rPr>
        <w:t xml:space="preserve"> землеустрою щодо відведення земельної ділянки і заяву ТОВАРИСТВА З ОБМЕЖЕНОЮ ВІДПОВІДАЛЬНІСТЮ «</w:t>
      </w:r>
      <w:r>
        <w:rPr>
          <w:color w:val="000000" w:themeColor="text1"/>
          <w:szCs w:val="28"/>
          <w:lang w:val="uk-UA"/>
        </w:rPr>
        <w:t>ГАЛЕУС</w:t>
      </w:r>
      <w:r w:rsidRPr="004B721B">
        <w:rPr>
          <w:color w:val="000000" w:themeColor="text1"/>
          <w:szCs w:val="28"/>
          <w:lang w:val="uk-UA"/>
        </w:rPr>
        <w:t xml:space="preserve">» </w:t>
      </w:r>
      <w:r w:rsidR="00184437">
        <w:rPr>
          <w:color w:val="000000" w:themeColor="text1"/>
          <w:szCs w:val="28"/>
          <w:lang w:val="uk-UA"/>
        </w:rPr>
        <w:t xml:space="preserve">                   </w:t>
      </w:r>
      <w:r>
        <w:rPr>
          <w:color w:val="000000" w:themeColor="text1"/>
          <w:szCs w:val="28"/>
          <w:lang w:val="uk-UA"/>
        </w:rPr>
        <w:t>від 11 жовтня</w:t>
      </w:r>
      <w:r w:rsidRPr="00E13205">
        <w:rPr>
          <w:color w:val="000000" w:themeColor="text1"/>
          <w:szCs w:val="28"/>
          <w:lang w:val="uk-UA"/>
        </w:rPr>
        <w:t xml:space="preserve"> 2023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50385-007942464-031-03</w:t>
      </w:r>
      <w:r w:rsidRPr="004B721B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0310B368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5C5AA9" w:rsidRDefault="002D0F54" w:rsidP="00F6318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198FFFD" w14:textId="68395106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5C5AA9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5C5AA9">
        <w:rPr>
          <w:color w:val="000000" w:themeColor="text1"/>
          <w:sz w:val="28"/>
          <w:szCs w:val="28"/>
          <w:lang w:val="uk-UA"/>
        </w:rPr>
        <w:t>про</w:t>
      </w:r>
      <w:r w:rsidR="00184437">
        <w:rPr>
          <w:color w:val="000000" w:themeColor="text1"/>
          <w:sz w:val="28"/>
          <w:szCs w:val="28"/>
          <w:lang w:val="uk-UA"/>
        </w:rPr>
        <w:t>е</w:t>
      </w:r>
      <w:r w:rsidR="00E13205" w:rsidRPr="005C5AA9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5C5AA9" w:rsidRPr="005C5AA9">
        <w:rPr>
          <w:color w:val="000000" w:themeColor="text1"/>
          <w:sz w:val="28"/>
          <w:szCs w:val="28"/>
          <w:lang w:val="uk-UA"/>
        </w:rPr>
        <w:t>товариству з обмеженою відповідальністю «ГАЛЕУС»</w:t>
      </w:r>
      <w:r w:rsidR="00184437">
        <w:rPr>
          <w:color w:val="000000" w:themeColor="text1"/>
          <w:sz w:val="28"/>
          <w:szCs w:val="28"/>
          <w:lang w:val="uk-UA"/>
        </w:rPr>
        <w:t>,</w:t>
      </w:r>
      <w:r w:rsidR="005C5AA9" w:rsidRPr="005C5AA9">
        <w:rPr>
          <w:color w:val="000000" w:themeColor="text1"/>
          <w:sz w:val="28"/>
          <w:szCs w:val="28"/>
          <w:lang w:val="uk-UA"/>
        </w:rPr>
        <w:t xml:space="preserve"> </w:t>
      </w:r>
      <w:r w:rsidR="00184437" w:rsidRPr="00184437">
        <w:rPr>
          <w:color w:val="000000" w:themeColor="text1"/>
          <w:sz w:val="28"/>
          <w:szCs w:val="28"/>
          <w:lang w:val="uk-UA"/>
        </w:rPr>
        <w:t>для обслуговування та експлуатації існуючої адміністративної будівлі на</w:t>
      </w:r>
      <w:r w:rsidR="00184437" w:rsidRPr="005C5A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C5AA9" w:rsidRPr="005C5AA9">
        <w:rPr>
          <w:color w:val="000000" w:themeColor="text1"/>
          <w:sz w:val="28"/>
          <w:szCs w:val="28"/>
          <w:lang w:val="uk-UA"/>
        </w:rPr>
        <w:t>на</w:t>
      </w:r>
      <w:proofErr w:type="spellEnd"/>
      <w:r w:rsidR="005C5AA9" w:rsidRPr="005C5AA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C5AA9" w:rsidRPr="005C5AA9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5C5AA9" w:rsidRPr="005C5AA9">
        <w:rPr>
          <w:color w:val="000000" w:themeColor="text1"/>
          <w:sz w:val="28"/>
          <w:szCs w:val="28"/>
          <w:lang w:val="uk-UA"/>
        </w:rPr>
        <w:t>. Перемоги, 73-а у Святошинському районі м.</w:t>
      </w:r>
      <w:r w:rsidR="005C5AA9">
        <w:rPr>
          <w:color w:val="000000" w:themeColor="text1"/>
          <w:sz w:val="28"/>
          <w:szCs w:val="28"/>
          <w:lang w:val="uk-UA"/>
        </w:rPr>
        <w:t> </w:t>
      </w:r>
      <w:r w:rsidR="005C5AA9" w:rsidRPr="005C5AA9">
        <w:rPr>
          <w:color w:val="000000" w:themeColor="text1"/>
          <w:sz w:val="28"/>
          <w:szCs w:val="28"/>
          <w:lang w:val="uk-UA"/>
        </w:rPr>
        <w:t>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житлової та громадської забудови,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03.10</w:t>
      </w:r>
      <w:r w:rsidR="005C5AA9">
        <w:rPr>
          <w:color w:val="000000" w:themeColor="text1"/>
          <w:sz w:val="28"/>
          <w:szCs w:val="28"/>
          <w:lang w:val="uk-UA"/>
        </w:rPr>
        <w:t xml:space="preserve"> </w:t>
      </w:r>
      <w:r w:rsidR="005C5AA9" w:rsidRPr="00821D71">
        <w:rPr>
          <w:color w:val="000000" w:themeColor="text1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13205" w:rsidRPr="00E13205">
        <w:rPr>
          <w:color w:val="000000" w:themeColor="text1"/>
          <w:sz w:val="28"/>
          <w:szCs w:val="28"/>
          <w:lang w:val="uk-UA"/>
        </w:rPr>
        <w:t>)</w:t>
      </w:r>
      <w:r w:rsidR="00184217">
        <w:rPr>
          <w:color w:val="000000" w:themeColor="text1"/>
          <w:sz w:val="28"/>
          <w:szCs w:val="28"/>
          <w:lang w:val="uk-UA"/>
        </w:rPr>
        <w:t>.</w:t>
      </w:r>
    </w:p>
    <w:p w14:paraId="7A94030D" w14:textId="2C176556" w:rsidR="00E27368" w:rsidRDefault="00DA050D" w:rsidP="001555A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7633F4" w:rsidRPr="00821D71">
        <w:rPr>
          <w:color w:val="000000" w:themeColor="text1"/>
          <w:sz w:val="28"/>
          <w:szCs w:val="28"/>
          <w:lang w:val="uk-UA"/>
        </w:rPr>
        <w:t>Передати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21D71" w:rsidRPr="00821D71">
        <w:rPr>
          <w:color w:val="000000" w:themeColor="text1"/>
          <w:sz w:val="28"/>
          <w:szCs w:val="28"/>
          <w:lang w:val="uk-UA"/>
        </w:rPr>
        <w:t>товариству з обмеженою відповідальністю «ГАЛЕУС»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E27368" w:rsidRPr="00821D71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821D71">
        <w:rPr>
          <w:color w:val="000000" w:themeColor="text1"/>
          <w:sz w:val="28"/>
          <w:szCs w:val="28"/>
          <w:lang w:val="uk-UA"/>
        </w:rPr>
        <w:t>оренд</w:t>
      </w:r>
      <w:r w:rsidR="00821D71" w:rsidRPr="00821D71">
        <w:rPr>
          <w:color w:val="000000" w:themeColor="text1"/>
          <w:sz w:val="28"/>
          <w:szCs w:val="28"/>
          <w:lang w:val="uk-UA"/>
        </w:rPr>
        <w:t xml:space="preserve">у на </w:t>
      </w:r>
      <w:r w:rsidR="00184437">
        <w:rPr>
          <w:color w:val="000000" w:themeColor="text1"/>
          <w:sz w:val="28"/>
          <w:szCs w:val="28"/>
          <w:lang w:val="uk-UA"/>
        </w:rPr>
        <w:t>10</w:t>
      </w:r>
      <w:r w:rsidR="00821D71" w:rsidRPr="00821D71">
        <w:rPr>
          <w:color w:val="000000" w:themeColor="text1"/>
          <w:sz w:val="28"/>
          <w:szCs w:val="28"/>
          <w:lang w:val="uk-UA"/>
        </w:rPr>
        <w:t xml:space="preserve"> років</w:t>
      </w:r>
      <w:r w:rsidR="009F73C5" w:rsidRPr="00821D7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21D71">
        <w:rPr>
          <w:color w:val="000000" w:themeColor="text1"/>
          <w:sz w:val="28"/>
          <w:szCs w:val="28"/>
          <w:lang w:val="uk-UA"/>
        </w:rPr>
        <w:t>0,0615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821D7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21D71">
        <w:rPr>
          <w:color w:val="000000" w:themeColor="text1"/>
          <w:sz w:val="28"/>
          <w:szCs w:val="28"/>
          <w:lang w:val="uk-UA"/>
        </w:rPr>
        <w:t>8000000000:88:083:0020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184437" w:rsidRPr="00184437">
        <w:rPr>
          <w:color w:val="000000" w:themeColor="text1"/>
          <w:sz w:val="28"/>
          <w:szCs w:val="28"/>
          <w:lang w:val="uk-UA"/>
        </w:rPr>
        <w:t xml:space="preserve">для обслуговування та експлуатації існуючої адміністративної будівлі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821D71">
        <w:rPr>
          <w:color w:val="000000" w:themeColor="text1"/>
          <w:sz w:val="28"/>
          <w:szCs w:val="28"/>
          <w:lang w:val="uk-UA"/>
        </w:rPr>
        <w:t>03.10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821D71">
        <w:rPr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="00F837D8" w:rsidRPr="00821D71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F837D8" w:rsidRPr="00821D71">
        <w:rPr>
          <w:color w:val="000000" w:themeColor="text1"/>
          <w:sz w:val="28"/>
          <w:szCs w:val="28"/>
          <w:lang w:val="uk-UA"/>
        </w:rPr>
        <w:t>. Берестейськ</w:t>
      </w:r>
      <w:r w:rsidR="00821D71">
        <w:rPr>
          <w:color w:val="000000" w:themeColor="text1"/>
          <w:sz w:val="28"/>
          <w:szCs w:val="28"/>
          <w:lang w:val="uk-UA"/>
        </w:rPr>
        <w:t>ому</w:t>
      </w:r>
      <w:r w:rsidR="00F837D8" w:rsidRPr="00821D71">
        <w:rPr>
          <w:color w:val="000000" w:themeColor="text1"/>
          <w:sz w:val="28"/>
          <w:szCs w:val="28"/>
          <w:lang w:val="uk-UA"/>
        </w:rPr>
        <w:t xml:space="preserve">, 73-а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821D71">
        <w:rPr>
          <w:color w:val="000000" w:themeColor="text1"/>
          <w:sz w:val="28"/>
          <w:szCs w:val="28"/>
          <w:lang w:val="uk-UA"/>
        </w:rPr>
        <w:t>Святошинському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1555A1">
        <w:rPr>
          <w:color w:val="000000" w:themeColor="text1"/>
          <w:sz w:val="28"/>
          <w:szCs w:val="28"/>
          <w:lang w:val="uk-UA"/>
        </w:rPr>
        <w:t xml:space="preserve">, </w:t>
      </w:r>
      <w:r w:rsidR="001555A1" w:rsidRPr="00B41744">
        <w:rPr>
          <w:color w:val="000000" w:themeColor="text1"/>
          <w:sz w:val="28"/>
          <w:szCs w:val="28"/>
          <w:lang w:val="uk-UA"/>
        </w:rPr>
        <w:t xml:space="preserve">у зв’язку з набуттям права власності на нерухоме майно </w:t>
      </w:r>
      <w:r w:rsidR="00184217">
        <w:rPr>
          <w:color w:val="000000" w:themeColor="text1"/>
          <w:sz w:val="28"/>
          <w:szCs w:val="28"/>
          <w:lang w:val="uk-UA"/>
        </w:rPr>
        <w:t xml:space="preserve">на підставі </w:t>
      </w:r>
      <w:r w:rsidR="00184217" w:rsidRPr="00B41744">
        <w:rPr>
          <w:color w:val="000000" w:themeColor="text1"/>
          <w:sz w:val="28"/>
          <w:szCs w:val="28"/>
          <w:lang w:val="uk-UA"/>
        </w:rPr>
        <w:t xml:space="preserve">договору купівлі-продажу від 23 грудня </w:t>
      </w:r>
      <w:r w:rsidR="00184217">
        <w:rPr>
          <w:color w:val="000000" w:themeColor="text1"/>
          <w:sz w:val="28"/>
          <w:szCs w:val="28"/>
          <w:lang w:val="uk-UA"/>
        </w:rPr>
        <w:t>2009 року</w:t>
      </w:r>
      <w:r w:rsidR="00184217" w:rsidRPr="00B41744">
        <w:rPr>
          <w:color w:val="000000" w:themeColor="text1"/>
          <w:sz w:val="28"/>
          <w:szCs w:val="28"/>
          <w:lang w:val="uk-UA"/>
        </w:rPr>
        <w:t xml:space="preserve"> № 4895 </w:t>
      </w:r>
      <w:r w:rsidR="001555A1" w:rsidRPr="00B41744">
        <w:rPr>
          <w:color w:val="000000" w:themeColor="text1"/>
          <w:sz w:val="28"/>
          <w:szCs w:val="28"/>
          <w:lang w:val="uk-UA"/>
        </w:rPr>
        <w:t>(право власності зареєстровано</w:t>
      </w:r>
      <w:r w:rsidR="00FA16CC">
        <w:rPr>
          <w:color w:val="000000" w:themeColor="text1"/>
          <w:sz w:val="28"/>
          <w:szCs w:val="28"/>
          <w:lang w:val="uk-UA"/>
        </w:rPr>
        <w:t xml:space="preserve"> </w:t>
      </w:r>
      <w:r w:rsidR="00184217">
        <w:rPr>
          <w:color w:val="000000" w:themeColor="text1"/>
          <w:sz w:val="28"/>
          <w:szCs w:val="28"/>
          <w:lang w:val="uk-UA"/>
        </w:rPr>
        <w:t xml:space="preserve">в Державному реєстрі прав власності на нерухоме майно </w:t>
      </w:r>
      <w:r w:rsidR="00B41744" w:rsidRPr="00B41744">
        <w:rPr>
          <w:color w:val="000000" w:themeColor="text1"/>
          <w:sz w:val="28"/>
          <w:szCs w:val="28"/>
          <w:lang w:val="uk-UA"/>
        </w:rPr>
        <w:t xml:space="preserve">30 березня 2011 року </w:t>
      </w:r>
      <w:r w:rsidR="00184217">
        <w:rPr>
          <w:color w:val="000000" w:themeColor="text1"/>
          <w:sz w:val="28"/>
          <w:szCs w:val="28"/>
          <w:lang w:val="uk-UA"/>
        </w:rPr>
        <w:t>номер запису: 5605-П в книзі: 70п-71</w:t>
      </w:r>
      <w:r w:rsidR="001555A1" w:rsidRPr="00B41744">
        <w:rPr>
          <w:color w:val="000000" w:themeColor="text1"/>
          <w:sz w:val="28"/>
          <w:szCs w:val="28"/>
          <w:lang w:val="uk-UA"/>
        </w:rPr>
        <w:t>)</w:t>
      </w:r>
      <w:r w:rsidR="00821D71" w:rsidRPr="00B41744">
        <w:rPr>
          <w:color w:val="000000" w:themeColor="text1"/>
          <w:sz w:val="28"/>
          <w:szCs w:val="28"/>
          <w:lang w:val="uk-UA"/>
        </w:rPr>
        <w:t xml:space="preserve">, </w:t>
      </w:r>
      <w:r w:rsidR="001555A1">
        <w:rPr>
          <w:color w:val="000000" w:themeColor="text1"/>
          <w:sz w:val="28"/>
          <w:szCs w:val="28"/>
          <w:lang w:val="uk-UA"/>
        </w:rPr>
        <w:t>заява ДЦ</w:t>
      </w:r>
      <w:r w:rsidR="00821D71">
        <w:rPr>
          <w:color w:val="000000" w:themeColor="text1"/>
          <w:sz w:val="28"/>
          <w:szCs w:val="28"/>
          <w:lang w:val="uk-UA"/>
        </w:rPr>
        <w:t xml:space="preserve"> від 11 жовтня</w:t>
      </w:r>
      <w:r w:rsidR="00821D71" w:rsidRPr="00E13205">
        <w:rPr>
          <w:color w:val="000000" w:themeColor="text1"/>
          <w:sz w:val="28"/>
          <w:szCs w:val="28"/>
          <w:lang w:val="uk-UA"/>
        </w:rPr>
        <w:t xml:space="preserve"> 2023 </w:t>
      </w:r>
      <w:r w:rsidR="00821D71">
        <w:rPr>
          <w:color w:val="000000" w:themeColor="text1"/>
          <w:sz w:val="28"/>
          <w:szCs w:val="28"/>
          <w:lang w:val="uk-UA"/>
        </w:rPr>
        <w:t xml:space="preserve">року </w:t>
      </w:r>
      <w:r w:rsidR="00821D71" w:rsidRPr="00E13205">
        <w:rPr>
          <w:color w:val="000000" w:themeColor="text1"/>
          <w:sz w:val="28"/>
          <w:szCs w:val="28"/>
          <w:lang w:val="uk-UA"/>
        </w:rPr>
        <w:t xml:space="preserve">№ 50385-007942464-031-03, справа </w:t>
      </w:r>
      <w:r w:rsidR="00184217">
        <w:rPr>
          <w:color w:val="000000" w:themeColor="text1"/>
          <w:sz w:val="28"/>
          <w:szCs w:val="28"/>
          <w:lang w:val="uk-UA"/>
        </w:rPr>
        <w:t xml:space="preserve">                                </w:t>
      </w:r>
      <w:r w:rsidR="00821D71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821D71" w:rsidRPr="00E13205">
        <w:rPr>
          <w:b/>
          <w:color w:val="000000" w:themeColor="text1"/>
          <w:sz w:val="28"/>
          <w:szCs w:val="28"/>
          <w:lang w:val="uk-UA"/>
        </w:rPr>
        <w:t>400393765</w:t>
      </w:r>
      <w:r w:rsidR="00821D71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0C27D731" w:rsidR="0009503E" w:rsidRPr="00FA16CC" w:rsidRDefault="000F751E" w:rsidP="0009503E">
      <w:pPr>
        <w:ind w:firstLine="720"/>
        <w:jc w:val="both"/>
        <w:rPr>
          <w:snapToGrid w:val="0"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21D71">
        <w:rPr>
          <w:color w:val="000000" w:themeColor="text1"/>
          <w:sz w:val="28"/>
          <w:szCs w:val="28"/>
          <w:lang w:val="uk-UA"/>
        </w:rPr>
        <w:t>Т</w:t>
      </w:r>
      <w:r w:rsidR="00821D71" w:rsidRPr="00821D71">
        <w:rPr>
          <w:color w:val="000000" w:themeColor="text1"/>
          <w:sz w:val="28"/>
          <w:szCs w:val="28"/>
          <w:lang w:val="uk-UA"/>
        </w:rPr>
        <w:t xml:space="preserve">овариству з обмеженою </w:t>
      </w:r>
      <w:r w:rsidR="00821D71" w:rsidRPr="00FA16CC">
        <w:rPr>
          <w:snapToGrid w:val="0"/>
          <w:color w:val="000000" w:themeColor="text1"/>
          <w:sz w:val="28"/>
          <w:lang w:val="uk-UA"/>
        </w:rPr>
        <w:t>відповідальністю «ГАЛЕУС»</w:t>
      </w:r>
      <w:r w:rsidR="0009503E" w:rsidRPr="00FA16CC">
        <w:rPr>
          <w:snapToGrid w:val="0"/>
          <w:color w:val="000000" w:themeColor="text1"/>
          <w:sz w:val="28"/>
          <w:lang w:val="uk-UA"/>
        </w:rPr>
        <w:t>:</w:t>
      </w:r>
    </w:p>
    <w:p w14:paraId="4047E4F2" w14:textId="77777777" w:rsidR="000F751E" w:rsidRPr="00FA16CC" w:rsidRDefault="000F751E" w:rsidP="000F751E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FA16CC">
        <w:rPr>
          <w:snapToGrid w:val="0"/>
          <w:color w:val="000000" w:themeColor="text1"/>
          <w:sz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126F1C1" w14:textId="64C0F60A" w:rsidR="000F751E" w:rsidRPr="00821D71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FA16CC">
        <w:rPr>
          <w:snapToGrid w:val="0"/>
          <w:color w:val="000000" w:themeColor="text1"/>
          <w:sz w:val="28"/>
          <w:lang w:val="uk-UA"/>
        </w:rPr>
        <w:t xml:space="preserve">3.2. </w:t>
      </w:r>
      <w:r w:rsidR="002D466D" w:rsidRPr="00FA16CC">
        <w:rPr>
          <w:snapToGrid w:val="0"/>
          <w:color w:val="000000" w:themeColor="text1"/>
          <w:sz w:val="28"/>
          <w:lang w:val="uk-UA"/>
        </w:rPr>
        <w:t>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</w:t>
      </w:r>
      <w:r w:rsidR="002D466D" w:rsidRPr="00821D71">
        <w:rPr>
          <w:sz w:val="28"/>
          <w:szCs w:val="28"/>
          <w:lang w:val="uk-UA"/>
        </w:rPr>
        <w:t xml:space="preserve"> укладання договору оренди земельної ділянки (зокрема, охоронний договір на зелені насадження або інформацію уповноваженого органу про відсутність зелених насаджень на земельній ділянці)</w:t>
      </w:r>
      <w:r w:rsidRPr="00821D71">
        <w:rPr>
          <w:sz w:val="28"/>
          <w:szCs w:val="28"/>
          <w:lang w:val="uk-UA"/>
        </w:rPr>
        <w:t>.</w:t>
      </w:r>
    </w:p>
    <w:p w14:paraId="6E154AC8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E2DA69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69BCF5FE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3.5. </w:t>
      </w:r>
      <w:r w:rsidR="00821D71" w:rsidRPr="000F751E">
        <w:rPr>
          <w:sz w:val="28"/>
          <w:szCs w:val="28"/>
          <w:lang w:val="uk-UA"/>
        </w:rPr>
        <w:t>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адміністрації</w:t>
      </w:r>
      <w:r w:rsidR="00821D71" w:rsidRPr="00B42785">
        <w:rPr>
          <w:sz w:val="28"/>
          <w:szCs w:val="28"/>
          <w:lang w:val="uk-UA"/>
        </w:rPr>
        <w:t>) від 29 січня 2014 року № 787/0/12/19-14,</w:t>
      </w:r>
      <w:r w:rsidR="00821D71" w:rsidRPr="000F751E">
        <w:rPr>
          <w:sz w:val="28"/>
          <w:szCs w:val="28"/>
          <w:lang w:val="uk-UA"/>
        </w:rPr>
        <w:t xml:space="preserve"> </w:t>
      </w:r>
      <w:r w:rsidR="00821D71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821D71">
        <w:rPr>
          <w:sz w:val="28"/>
          <w:szCs w:val="28"/>
          <w:lang w:val="uk-UA"/>
        </w:rPr>
        <w:t>Держгеокадастру</w:t>
      </w:r>
      <w:proofErr w:type="spellEnd"/>
      <w:r w:rsidR="00821D71">
        <w:rPr>
          <w:sz w:val="28"/>
          <w:szCs w:val="28"/>
          <w:lang w:val="uk-UA"/>
        </w:rPr>
        <w:t xml:space="preserve"> у м. Києві від 18 </w:t>
      </w:r>
      <w:r w:rsidR="00644F1A">
        <w:rPr>
          <w:sz w:val="28"/>
          <w:szCs w:val="28"/>
          <w:lang w:val="uk-UA"/>
        </w:rPr>
        <w:t>листопада</w:t>
      </w:r>
      <w:r w:rsidR="00821D71">
        <w:rPr>
          <w:sz w:val="28"/>
          <w:szCs w:val="28"/>
          <w:lang w:val="uk-UA"/>
        </w:rPr>
        <w:t xml:space="preserve"> 2015 року </w:t>
      </w:r>
      <w:r w:rsidR="00644F1A">
        <w:rPr>
          <w:sz w:val="28"/>
          <w:szCs w:val="28"/>
          <w:lang w:val="uk-UA"/>
        </w:rPr>
        <w:t xml:space="preserve">                                    </w:t>
      </w:r>
      <w:r w:rsidR="00821D71">
        <w:rPr>
          <w:sz w:val="28"/>
          <w:szCs w:val="28"/>
          <w:lang w:val="uk-UA"/>
        </w:rPr>
        <w:t>№ 19-26-7777.31-5797/20-15</w:t>
      </w:r>
      <w:r w:rsidRPr="00821D71">
        <w:rPr>
          <w:sz w:val="28"/>
          <w:szCs w:val="28"/>
          <w:lang w:val="uk-UA"/>
        </w:rPr>
        <w:t>.</w:t>
      </w:r>
    </w:p>
    <w:p w14:paraId="625E2729" w14:textId="75D6F23B" w:rsidR="00786C67" w:rsidRDefault="000F751E" w:rsidP="00C467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3.6. Під час використання земельної ділянки дотримуватися обмежень у її використанні, зареєстрованих у </w:t>
      </w:r>
      <w:r w:rsidR="00786C67">
        <w:rPr>
          <w:sz w:val="28"/>
          <w:szCs w:val="28"/>
          <w:lang w:val="uk-UA"/>
        </w:rPr>
        <w:t>Державному земельному кадастрі</w:t>
      </w:r>
      <w:r w:rsidR="00C46791">
        <w:rPr>
          <w:sz w:val="28"/>
          <w:szCs w:val="28"/>
          <w:lang w:val="uk-UA"/>
        </w:rPr>
        <w:t xml:space="preserve"> та</w:t>
      </w:r>
      <w:r w:rsidR="00786C67" w:rsidRPr="002001B3">
        <w:rPr>
          <w:sz w:val="28"/>
          <w:szCs w:val="28"/>
          <w:lang w:val="uk-UA"/>
        </w:rPr>
        <w:t xml:space="preserve"> </w:t>
      </w:r>
      <w:r w:rsidR="00C46791">
        <w:rPr>
          <w:sz w:val="28"/>
          <w:szCs w:val="28"/>
          <w:lang w:val="uk-UA"/>
        </w:rPr>
        <w:t>вимог природоохоронного законодавства</w:t>
      </w:r>
      <w:r w:rsidR="00786C67" w:rsidRPr="002001B3">
        <w:rPr>
          <w:sz w:val="28"/>
          <w:szCs w:val="28"/>
          <w:lang w:val="uk-UA"/>
        </w:rPr>
        <w:t>.</w:t>
      </w:r>
    </w:p>
    <w:p w14:paraId="6867EA92" w14:textId="36EA65BF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B41744">
        <w:rPr>
          <w:sz w:val="28"/>
          <w:szCs w:val="28"/>
          <w:lang w:val="uk-UA"/>
        </w:rPr>
        <w:t xml:space="preserve">3.7. </w:t>
      </w:r>
      <w:r w:rsidRPr="000F751E">
        <w:rPr>
          <w:sz w:val="28"/>
          <w:szCs w:val="28"/>
          <w:lang w:val="uk-UA"/>
        </w:rPr>
        <w:t>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394509">
        <w:rPr>
          <w:sz w:val="28"/>
          <w:szCs w:val="28"/>
          <w:lang w:val="uk-UA"/>
        </w:rPr>
        <w:t xml:space="preserve"> жовтня </w:t>
      </w:r>
      <w:r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року</w:t>
      </w:r>
      <w:r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684CE1F1" w14:textId="602FBF2D" w:rsidR="001555A1" w:rsidRPr="00AD20E1" w:rsidRDefault="00394509" w:rsidP="001555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B41744">
        <w:rPr>
          <w:sz w:val="28"/>
          <w:szCs w:val="28"/>
          <w:lang w:val="uk-UA"/>
        </w:rPr>
        <w:t>3.</w:t>
      </w:r>
      <w:r w:rsidR="00644F1A">
        <w:rPr>
          <w:sz w:val="28"/>
          <w:szCs w:val="28"/>
          <w:lang w:val="uk-UA"/>
        </w:rPr>
        <w:t>8</w:t>
      </w:r>
      <w:r w:rsidRPr="00B41744">
        <w:rPr>
          <w:sz w:val="28"/>
          <w:szCs w:val="28"/>
          <w:lang w:val="uk-UA"/>
        </w:rPr>
        <w:t xml:space="preserve">. </w:t>
      </w:r>
      <w:r w:rsidR="001555A1" w:rsidRPr="005A7BEA">
        <w:rPr>
          <w:sz w:val="28"/>
          <w:szCs w:val="28"/>
          <w:lang w:val="uk-UA"/>
        </w:rPr>
        <w:t xml:space="preserve">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</w:t>
      </w:r>
      <w:r w:rsidR="001555A1" w:rsidRPr="005A7BEA">
        <w:rPr>
          <w:sz w:val="28"/>
          <w:szCs w:val="28"/>
          <w:lang w:val="uk-UA"/>
        </w:rPr>
        <w:lastRenderedPageBreak/>
        <w:t>Департаменту земельних ресурсів виконавчого органу Київської міської ради (Київської міської державної адміністрації).</w:t>
      </w:r>
    </w:p>
    <w:p w14:paraId="55B7617B" w14:textId="7978DB71" w:rsidR="008461BB" w:rsidRPr="008461BB" w:rsidRDefault="008461B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8461B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644F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951C5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</w:t>
      </w:r>
      <w:r>
        <w:rPr>
          <w:sz w:val="28"/>
          <w:szCs w:val="28"/>
          <w:lang w:val="uk-UA"/>
        </w:rPr>
        <w:t xml:space="preserve"> заходів, щодо виконання </w:t>
      </w:r>
      <w:r w:rsidR="00A17709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пункту </w:t>
      </w:r>
      <w:r w:rsidRPr="00B41744">
        <w:rPr>
          <w:sz w:val="28"/>
          <w:szCs w:val="28"/>
          <w:lang w:val="uk-UA"/>
        </w:rPr>
        <w:t>3.</w:t>
      </w:r>
      <w:r w:rsidR="00644F1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951C59">
        <w:rPr>
          <w:sz w:val="28"/>
          <w:szCs w:val="28"/>
          <w:lang w:val="uk-UA"/>
        </w:rPr>
        <w:t xml:space="preserve"> </w:t>
      </w:r>
      <w:r w:rsidR="00A17709">
        <w:rPr>
          <w:sz w:val="28"/>
          <w:szCs w:val="28"/>
          <w:lang w:val="uk-UA"/>
        </w:rPr>
        <w:t xml:space="preserve">пункту 3 </w:t>
      </w:r>
      <w:r w:rsidRPr="00951C59">
        <w:rPr>
          <w:sz w:val="28"/>
          <w:szCs w:val="28"/>
          <w:lang w:val="uk-UA"/>
        </w:rPr>
        <w:t>цього рішення.</w:t>
      </w:r>
    </w:p>
    <w:p w14:paraId="66DD689B" w14:textId="1826EDAE" w:rsidR="000F751E" w:rsidRPr="000F751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1DC2DA7C" w:rsidR="000F751E" w:rsidRPr="00E41DEF" w:rsidRDefault="000F751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5.</w:t>
      </w:r>
      <w:r w:rsidR="00E41DEF">
        <w:rPr>
          <w:sz w:val="28"/>
          <w:szCs w:val="28"/>
          <w:lang w:val="uk-UA"/>
        </w:rPr>
        <w:t xml:space="preserve"> </w:t>
      </w:r>
      <w:r w:rsidRPr="00E41DEF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8A0B4CB" w14:textId="34CF6100" w:rsidR="0009503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proofErr w:type="spellStart"/>
      <w:r w:rsidR="00A13798">
        <w:rPr>
          <w:sz w:val="28"/>
          <w:szCs w:val="28"/>
          <w:lang w:val="uk-UA"/>
        </w:rPr>
        <w:t>містопланування</w:t>
      </w:r>
      <w:proofErr w:type="spellEnd"/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0DE03B36" w:rsidR="0098169A" w:rsidRPr="006600D7" w:rsidRDefault="00692C91" w:rsidP="006C1021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9D9" w14:textId="77777777" w:rsidR="009230E1" w:rsidRDefault="009230E1">
      <w:r>
        <w:separator/>
      </w:r>
    </w:p>
  </w:endnote>
  <w:endnote w:type="continuationSeparator" w:id="0">
    <w:p w14:paraId="5817C201" w14:textId="77777777" w:rsidR="009230E1" w:rsidRDefault="009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504A" w14:textId="77777777" w:rsidR="009230E1" w:rsidRDefault="009230E1">
      <w:r>
        <w:separator/>
      </w:r>
    </w:p>
  </w:footnote>
  <w:footnote w:type="continuationSeparator" w:id="0">
    <w:p w14:paraId="2EBEE933" w14:textId="77777777" w:rsidR="009230E1" w:rsidRDefault="0092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762296">
    <w:abstractNumId w:val="10"/>
  </w:num>
  <w:num w:numId="2" w16cid:durableId="368841907">
    <w:abstractNumId w:val="6"/>
  </w:num>
  <w:num w:numId="3" w16cid:durableId="1543908976">
    <w:abstractNumId w:val="9"/>
  </w:num>
  <w:num w:numId="4" w16cid:durableId="403724822">
    <w:abstractNumId w:val="0"/>
  </w:num>
  <w:num w:numId="5" w16cid:durableId="1173449325">
    <w:abstractNumId w:val="8"/>
  </w:num>
  <w:num w:numId="6" w16cid:durableId="1876456713">
    <w:abstractNumId w:val="4"/>
  </w:num>
  <w:num w:numId="7" w16cid:durableId="756483909">
    <w:abstractNumId w:val="5"/>
  </w:num>
  <w:num w:numId="8" w16cid:durableId="193814715">
    <w:abstractNumId w:val="7"/>
  </w:num>
  <w:num w:numId="9" w16cid:durableId="1654135707">
    <w:abstractNumId w:val="2"/>
  </w:num>
  <w:num w:numId="10" w16cid:durableId="1832866313">
    <w:abstractNumId w:val="1"/>
  </w:num>
  <w:num w:numId="11" w16cid:durableId="112056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55A1"/>
    <w:rsid w:val="001578FB"/>
    <w:rsid w:val="00163C50"/>
    <w:rsid w:val="00170941"/>
    <w:rsid w:val="00172DD0"/>
    <w:rsid w:val="00184217"/>
    <w:rsid w:val="00184437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C5AA9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44F1A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1021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6C67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1D71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0E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17709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6F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744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46791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16CC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5310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6030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2023-10-23T10:33:00Z</cp:lastPrinted>
  <dcterms:created xsi:type="dcterms:W3CDTF">2023-10-26T12:31:00Z</dcterms:created>
  <dcterms:modified xsi:type="dcterms:W3CDTF">2023-10-26T12:31:00Z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2023-10-26T12:31:48Z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aee7fb22-ec74-43c1-83c9-cff37434d362</vt:lpwstr>
  </property>
  <property fmtid="{D5CDD505-2E9C-101B-9397-08002B2CF9AE}" pid="8" name="MSIP_Label_defa4170-0d19-0005-0004-bc88714345d2_ContentBits">
    <vt:lpwstr>0</vt:lpwstr>
  </property>
</Properties>
</file>