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394184153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394184153</w:t>
                      </w:r>
                    </w:p>
                  </w:txbxContent>
                </v:textbox>
              </v:shape>
            </w:pict>
          </mc:Fallback>
        </mc:AlternateContent>
      </w:r>
    </w:p>
    <w:tbl>
      <w:tblPr>
        <w:tblW w:w="0" w:type="auto"/>
        <w:tblLook w:val="01E0" w:firstRow="1" w:lastRow="1" w:firstColumn="1" w:lastColumn="1" w:noHBand="0" w:noVBand="0"/>
      </w:tblPr>
      <w:tblGrid>
        <w:gridCol w:w="5387"/>
      </w:tblGrid>
      <w:tr w:rsidR="001226EF" w:rsidRPr="001226EF" w14:paraId="39883B9B" w14:textId="77777777" w:rsidTr="001226EF">
        <w:trPr>
          <w:trHeight w:val="2500"/>
        </w:trPr>
        <w:tc>
          <w:tcPr>
            <w:tcW w:w="5387" w:type="dxa"/>
            <w:hideMark/>
          </w:tcPr>
          <w:p w14:paraId="0B182D23" w14:textId="2A74B5EE" w:rsidR="001226EF" w:rsidRPr="001226EF" w:rsidRDefault="001226EF" w:rsidP="001226EF">
            <w:pPr>
              <w:pStyle w:val="15"/>
              <w:shd w:val="clear" w:color="auto" w:fill="auto"/>
              <w:tabs>
                <w:tab w:val="left" w:pos="2036"/>
              </w:tabs>
              <w:spacing w:after="0" w:line="230" w:lineRule="auto"/>
              <w:ind w:firstLine="0"/>
              <w:jc w:val="both"/>
              <w:rPr>
                <w:b/>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1866 </w:t>
            </w:r>
            <w:r w:rsidRPr="001226EF">
              <w:rPr>
                <w:b/>
                <w:sz w:val="28"/>
                <w:szCs w:val="28"/>
              </w:rPr>
              <w:t xml:space="preserve">на вул. </w:t>
            </w:r>
            <w:r w:rsidRPr="001226EF">
              <w:rPr>
                <w:b/>
                <w:iCs/>
                <w:sz w:val="28"/>
                <w:szCs w:val="28"/>
              </w:rPr>
              <w:t xml:space="preserve">Кожум'яцькій, 12  </w:t>
            </w:r>
            <w:r w:rsidRPr="001226EF">
              <w:rPr>
                <w:b/>
                <w:sz w:val="28"/>
                <w:szCs w:val="28"/>
              </w:rPr>
              <w:t xml:space="preserve">у </w:t>
            </w:r>
            <w:r w:rsidRPr="001226EF">
              <w:rPr>
                <w:b/>
                <w:iCs/>
                <w:sz w:val="28"/>
                <w:szCs w:val="28"/>
              </w:rPr>
              <w:t>Подільському</w:t>
            </w:r>
            <w:r w:rsidRPr="001226EF">
              <w:rPr>
                <w:b/>
                <w:sz w:val="28"/>
              </w:rPr>
              <w:t xml:space="preserve"> </w:t>
            </w:r>
            <w:r w:rsidRPr="001226EF">
              <w:rPr>
                <w:b/>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38E73285" w14:textId="3C9599ED" w:rsidR="001226EF" w:rsidRDefault="00C7069E" w:rsidP="00F6318B">
      <w:pPr>
        <w:pStyle w:val="20"/>
        <w:ind w:firstLine="709"/>
        <w:rPr>
          <w:color w:val="000000" w:themeColor="text1"/>
          <w:lang w:val="uk-UA"/>
        </w:rPr>
      </w:pPr>
      <w:r w:rsidRPr="001226EF">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1226EF">
        <w:rPr>
          <w:color w:val="000000" w:themeColor="text1"/>
          <w:lang w:val="uk-UA"/>
        </w:rPr>
        <w:br/>
        <w:t>вул. Новокостянтинівська, 20) від 29 листопада 2024 року № 72361-009137265-031-03 та технічну документацію із землеустрою щодо інвентаризації земель, керуючись статтями 9, 79</w:t>
      </w:r>
      <w:r w:rsidRPr="001226EF">
        <w:rPr>
          <w:color w:val="000000" w:themeColor="text1"/>
          <w:vertAlign w:val="superscript"/>
          <w:lang w:val="uk-UA"/>
        </w:rPr>
        <w:t>1</w:t>
      </w:r>
      <w:r w:rsidRPr="001226EF">
        <w:rPr>
          <w:color w:val="000000" w:themeColor="text1"/>
          <w:lang w:val="uk-UA"/>
        </w:rPr>
        <w:t xml:space="preserve">, 83, 93, 116, 122, 123, 124, 186 Земельного кодексу України, статтями 1212, 1214 Цивільного кодексу України, </w:t>
      </w:r>
      <w:r w:rsidR="00D05C54" w:rsidRPr="001226EF">
        <w:rPr>
          <w:color w:val="000000" w:themeColor="text1"/>
          <w:lang w:val="uk-UA"/>
        </w:rPr>
        <w:t>статтею 35 Закону України «Про землеустрій»,</w:t>
      </w:r>
      <w:r w:rsidR="00D05C54">
        <w:rPr>
          <w:color w:val="000000" w:themeColor="text1"/>
          <w:lang w:val="uk-UA"/>
        </w:rPr>
        <w:t xml:space="preserve"> </w:t>
      </w:r>
      <w:r w:rsidRPr="001226EF">
        <w:rPr>
          <w:color w:val="000000" w:themeColor="text1"/>
          <w:lang w:val="uk-UA"/>
        </w:rPr>
        <w:t>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1889DF6D"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59AB3858" w14:textId="43F01469" w:rsidR="001226EF" w:rsidRPr="006D3BF7" w:rsidRDefault="00DD418B" w:rsidP="001226EF">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1226EF" w:rsidRPr="006D3BF7">
        <w:rPr>
          <w:color w:val="000000" w:themeColor="text1"/>
          <w:sz w:val="28"/>
          <w:szCs w:val="28"/>
          <w:lang w:val="uk-UA"/>
        </w:rPr>
        <w:t xml:space="preserve">Затвердити </w:t>
      </w:r>
      <w:r w:rsidR="001226EF" w:rsidRPr="006D3BF7">
        <w:rPr>
          <w:sz w:val="28"/>
          <w:szCs w:val="28"/>
          <w:lang w:val="uk-UA"/>
        </w:rPr>
        <w:t xml:space="preserve">технічну документацію із землеустрою щодо інвентаризації земельної ділянки за адресою: вул. </w:t>
      </w:r>
      <w:r w:rsidR="001226EF" w:rsidRPr="001226EF">
        <w:rPr>
          <w:iCs/>
          <w:color w:val="000000" w:themeColor="text1"/>
          <w:sz w:val="28"/>
          <w:szCs w:val="28"/>
          <w:lang w:val="uk-UA"/>
        </w:rPr>
        <w:t>Кожум'яцьк</w:t>
      </w:r>
      <w:r w:rsidR="001226EF">
        <w:rPr>
          <w:iCs/>
          <w:color w:val="000000" w:themeColor="text1"/>
          <w:sz w:val="28"/>
          <w:szCs w:val="28"/>
          <w:lang w:val="uk-UA"/>
        </w:rPr>
        <w:t>а</w:t>
      </w:r>
      <w:r w:rsidR="001226EF" w:rsidRPr="001226EF">
        <w:rPr>
          <w:iCs/>
          <w:color w:val="000000" w:themeColor="text1"/>
          <w:sz w:val="28"/>
          <w:szCs w:val="28"/>
          <w:lang w:val="uk-UA"/>
        </w:rPr>
        <w:t xml:space="preserve">, 12  </w:t>
      </w:r>
      <w:r w:rsidR="001226EF" w:rsidRPr="001226EF">
        <w:rPr>
          <w:color w:val="000000" w:themeColor="text1"/>
          <w:sz w:val="28"/>
          <w:szCs w:val="28"/>
          <w:lang w:val="uk-UA"/>
        </w:rPr>
        <w:t xml:space="preserve">у </w:t>
      </w:r>
      <w:r w:rsidR="001226EF" w:rsidRPr="001226EF">
        <w:rPr>
          <w:iCs/>
          <w:color w:val="000000" w:themeColor="text1"/>
          <w:sz w:val="28"/>
          <w:szCs w:val="28"/>
          <w:lang w:val="uk-UA"/>
        </w:rPr>
        <w:t>Подільському</w:t>
      </w:r>
      <w:r w:rsidR="001226EF" w:rsidRPr="006D3BF7">
        <w:rPr>
          <w:sz w:val="28"/>
          <w:szCs w:val="28"/>
          <w:lang w:val="uk-UA"/>
        </w:rPr>
        <w:t xml:space="preserve"> районі </w:t>
      </w:r>
      <w:r w:rsidR="001226EF">
        <w:rPr>
          <w:sz w:val="28"/>
          <w:szCs w:val="28"/>
          <w:lang w:val="uk-UA"/>
        </w:rPr>
        <w:t xml:space="preserve">                 </w:t>
      </w:r>
      <w:r w:rsidR="001226EF" w:rsidRPr="006D3BF7">
        <w:rPr>
          <w:sz w:val="28"/>
          <w:szCs w:val="28"/>
          <w:lang w:val="uk-UA"/>
        </w:rPr>
        <w:t xml:space="preserve">м. Києва ПРИВАТНОМУ АКЦІОНЕРНОМУ ТОВАРИСТВУ «ДТЕК КИЇВСЬКІ </w:t>
      </w:r>
      <w:r w:rsidR="001226EF" w:rsidRPr="006D3BF7">
        <w:rPr>
          <w:sz w:val="28"/>
          <w:szCs w:val="28"/>
          <w:lang w:val="uk-UA"/>
        </w:rPr>
        <w:lastRenderedPageBreak/>
        <w:t xml:space="preserve">ЕЛЕКТРОМЕРЕЖІ» для експлуатації та обслуговування будівлі трансформаторної підстанції № </w:t>
      </w:r>
      <w:r w:rsidR="001226EF">
        <w:rPr>
          <w:sz w:val="28"/>
          <w:szCs w:val="28"/>
          <w:lang w:val="uk-UA"/>
        </w:rPr>
        <w:t>1866</w:t>
      </w:r>
      <w:r w:rsidR="001226EF"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189D78E3" w14:textId="19A6978A" w:rsidR="001226EF" w:rsidRPr="006D3BF7" w:rsidRDefault="001226EF" w:rsidP="001226EF">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1226EF">
        <w:rPr>
          <w:iCs/>
          <w:color w:val="000000" w:themeColor="text1"/>
          <w:sz w:val="28"/>
          <w:szCs w:val="28"/>
          <w:lang w:val="uk-UA" w:eastAsia="uk-UA"/>
        </w:rPr>
        <w:t>0,0075</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1226EF">
        <w:rPr>
          <w:iCs/>
          <w:color w:val="000000" w:themeColor="text1"/>
          <w:sz w:val="28"/>
          <w:szCs w:val="28"/>
          <w:lang w:val="uk-UA" w:eastAsia="uk-UA"/>
        </w:rPr>
        <w:t>8000000000:85:381:0005</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1866</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sidRPr="001226EF">
        <w:rPr>
          <w:iCs/>
          <w:color w:val="000000" w:themeColor="text1"/>
          <w:sz w:val="28"/>
          <w:szCs w:val="28"/>
          <w:lang w:val="uk-UA"/>
        </w:rPr>
        <w:t>Кожум'яцьк</w:t>
      </w:r>
      <w:r>
        <w:rPr>
          <w:iCs/>
          <w:color w:val="000000" w:themeColor="text1"/>
          <w:sz w:val="28"/>
          <w:szCs w:val="28"/>
          <w:lang w:val="uk-UA"/>
        </w:rPr>
        <w:t>ій</w:t>
      </w:r>
      <w:r w:rsidRPr="001226EF">
        <w:rPr>
          <w:iCs/>
          <w:color w:val="000000" w:themeColor="text1"/>
          <w:sz w:val="28"/>
          <w:szCs w:val="28"/>
          <w:lang w:val="uk-UA"/>
        </w:rPr>
        <w:t xml:space="preserve">, 12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29 листопада 2024 </w:t>
      </w:r>
      <w:r>
        <w:rPr>
          <w:color w:val="000000" w:themeColor="text1"/>
          <w:sz w:val="28"/>
          <w:szCs w:val="28"/>
          <w:lang w:val="uk-UA"/>
        </w:rPr>
        <w:t xml:space="preserve">року </w:t>
      </w:r>
      <w:r w:rsidRPr="00DE4A20">
        <w:rPr>
          <w:color w:val="000000" w:themeColor="text1"/>
          <w:sz w:val="28"/>
          <w:szCs w:val="28"/>
          <w:lang w:val="uk-UA"/>
        </w:rPr>
        <w:t xml:space="preserve">№ 72361-009137265-031-03, справа № </w:t>
      </w:r>
      <w:r w:rsidRPr="00DE4A20">
        <w:rPr>
          <w:b/>
          <w:color w:val="000000" w:themeColor="text1"/>
          <w:sz w:val="28"/>
          <w:szCs w:val="28"/>
          <w:lang w:val="uk-UA"/>
        </w:rPr>
        <w:t>394184153</w:t>
      </w:r>
      <w:r w:rsidRPr="006D3BF7">
        <w:rPr>
          <w:color w:val="000000" w:themeColor="text1"/>
          <w:sz w:val="28"/>
          <w:szCs w:val="28"/>
          <w:lang w:val="uk-UA"/>
        </w:rPr>
        <w:t>.</w:t>
      </w:r>
    </w:p>
    <w:p w14:paraId="6C336C09" w14:textId="77777777" w:rsidR="001226EF" w:rsidRPr="006D3BF7" w:rsidRDefault="001226EF" w:rsidP="001226EF">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0BC491BB" w14:textId="77777777" w:rsidR="001226EF" w:rsidRPr="006D3BF7" w:rsidRDefault="001226EF" w:rsidP="001226EF">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0F175B2C" w14:textId="77777777" w:rsidR="001226EF" w:rsidRPr="006D3BF7" w:rsidRDefault="001226EF" w:rsidP="001226EF">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E116F38" w14:textId="77777777" w:rsidR="001226EF" w:rsidRPr="006D3BF7" w:rsidRDefault="001226EF" w:rsidP="001226EF">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4DE46EB7" w14:textId="77777777" w:rsidR="001226EF" w:rsidRPr="008C67F0" w:rsidRDefault="001226EF" w:rsidP="001226EF">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4F78453C" w14:textId="77777777" w:rsidR="001226EF" w:rsidRPr="008C67F0" w:rsidRDefault="001226EF" w:rsidP="001226EF">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5404F812" w14:textId="02EE6C1D" w:rsidR="001226EF" w:rsidRPr="006D3BF7" w:rsidRDefault="001226EF" w:rsidP="001226EF">
      <w:pPr>
        <w:tabs>
          <w:tab w:val="left" w:pos="0"/>
        </w:tabs>
        <w:ind w:firstLine="709"/>
        <w:jc w:val="both"/>
        <w:rPr>
          <w:sz w:val="28"/>
          <w:szCs w:val="28"/>
          <w:lang w:val="uk-UA"/>
        </w:rPr>
      </w:pPr>
      <w:r w:rsidRPr="008C67F0">
        <w:rPr>
          <w:sz w:val="28"/>
          <w:szCs w:val="28"/>
          <w:lang w:val="uk-UA"/>
        </w:rPr>
        <w:t>3.6. </w:t>
      </w:r>
      <w:r w:rsidR="005743E1" w:rsidRPr="005743E1">
        <w:rPr>
          <w:sz w:val="28"/>
          <w:szCs w:val="28"/>
          <w:lang w:val="uk-UA"/>
        </w:rPr>
        <w:t>Дотримуватися вимог Закону України «Про охорону культурної спадщини», вимог Закону України «Про охорону археологічної спадщини».</w:t>
      </w:r>
    </w:p>
    <w:p w14:paraId="5DADAC3E" w14:textId="1C1D7F50" w:rsidR="001226EF" w:rsidRPr="006D3BF7" w:rsidRDefault="001226EF" w:rsidP="001226EF">
      <w:pPr>
        <w:tabs>
          <w:tab w:val="left" w:pos="0"/>
        </w:tabs>
        <w:ind w:firstLine="680"/>
        <w:jc w:val="both"/>
        <w:rPr>
          <w:sz w:val="28"/>
          <w:szCs w:val="28"/>
          <w:lang w:val="uk-UA"/>
        </w:rPr>
      </w:pPr>
      <w:r w:rsidRPr="006D3BF7">
        <w:rPr>
          <w:sz w:val="28"/>
          <w:szCs w:val="28"/>
          <w:lang w:val="uk-UA"/>
        </w:rPr>
        <w:t>3.7. Виконати вимоги, викладені в листах Департаменту містобудування та архітектури виконавчого органу Київської міської ради (Київської місько</w:t>
      </w:r>
      <w:r>
        <w:rPr>
          <w:sz w:val="28"/>
          <w:szCs w:val="28"/>
          <w:lang w:val="uk-UA"/>
        </w:rPr>
        <w:t>ї державної адміністрації) від 23</w:t>
      </w:r>
      <w:r w:rsidRPr="006D3BF7">
        <w:rPr>
          <w:sz w:val="28"/>
          <w:szCs w:val="28"/>
          <w:lang w:val="uk-UA"/>
        </w:rPr>
        <w:t xml:space="preserve"> </w:t>
      </w:r>
      <w:r>
        <w:rPr>
          <w:sz w:val="28"/>
          <w:szCs w:val="28"/>
          <w:lang w:val="uk-UA"/>
        </w:rPr>
        <w:t>листопада</w:t>
      </w:r>
      <w:r w:rsidRPr="006D3BF7">
        <w:rPr>
          <w:sz w:val="28"/>
          <w:szCs w:val="28"/>
          <w:lang w:val="uk-UA"/>
        </w:rPr>
        <w:t xml:space="preserve"> 2020 року № </w:t>
      </w:r>
      <w:r>
        <w:rPr>
          <w:sz w:val="28"/>
          <w:szCs w:val="28"/>
          <w:lang w:val="uk-UA"/>
        </w:rPr>
        <w:t>11797</w:t>
      </w:r>
      <w:r w:rsidR="005743E1">
        <w:rPr>
          <w:sz w:val="28"/>
          <w:szCs w:val="28"/>
          <w:lang w:val="uk-UA"/>
        </w:rPr>
        <w:t>/0/09/19-20</w:t>
      </w:r>
      <w:r w:rsidRPr="006D3BF7">
        <w:rPr>
          <w:sz w:val="28"/>
          <w:szCs w:val="28"/>
          <w:lang w:val="uk-UA"/>
        </w:rPr>
        <w:t xml:space="preserve"> </w:t>
      </w:r>
      <w:r w:rsidR="005743E1">
        <w:rPr>
          <w:sz w:val="28"/>
          <w:szCs w:val="28"/>
          <w:lang w:val="uk-UA"/>
        </w:rPr>
        <w:t>та</w:t>
      </w:r>
      <w:r>
        <w:rPr>
          <w:sz w:val="28"/>
          <w:szCs w:val="28"/>
          <w:lang w:val="uk-UA"/>
        </w:rPr>
        <w:t xml:space="preserve"> Міністерства культури та інформаційної політики України в</w:t>
      </w:r>
      <w:r w:rsidR="003266EB">
        <w:rPr>
          <w:sz w:val="28"/>
          <w:szCs w:val="28"/>
          <w:lang w:val="uk-UA"/>
        </w:rPr>
        <w:t>ід 17</w:t>
      </w:r>
      <w:r>
        <w:rPr>
          <w:sz w:val="28"/>
          <w:szCs w:val="28"/>
          <w:lang w:val="uk-UA"/>
        </w:rPr>
        <w:t xml:space="preserve"> </w:t>
      </w:r>
      <w:r w:rsidR="003266EB">
        <w:rPr>
          <w:sz w:val="28"/>
          <w:szCs w:val="28"/>
          <w:lang w:val="uk-UA"/>
        </w:rPr>
        <w:t>грудня</w:t>
      </w:r>
      <w:r>
        <w:rPr>
          <w:sz w:val="28"/>
          <w:szCs w:val="28"/>
          <w:lang w:val="uk-UA"/>
        </w:rPr>
        <w:t xml:space="preserve"> 2021 року № </w:t>
      </w:r>
      <w:r w:rsidR="003266EB">
        <w:rPr>
          <w:sz w:val="28"/>
          <w:szCs w:val="28"/>
          <w:lang w:val="uk-UA"/>
        </w:rPr>
        <w:t>15160</w:t>
      </w:r>
      <w:r>
        <w:rPr>
          <w:sz w:val="28"/>
          <w:szCs w:val="28"/>
          <w:lang w:val="uk-UA"/>
        </w:rPr>
        <w:t>/6.11.1</w:t>
      </w:r>
      <w:r w:rsidRPr="006D3BF7">
        <w:rPr>
          <w:sz w:val="28"/>
          <w:szCs w:val="28"/>
          <w:lang w:val="uk-UA"/>
        </w:rPr>
        <w:t>.</w:t>
      </w:r>
    </w:p>
    <w:p w14:paraId="6AB5C154" w14:textId="77777777" w:rsidR="001226EF" w:rsidRPr="006D3BF7" w:rsidRDefault="001226EF" w:rsidP="001226EF">
      <w:pPr>
        <w:tabs>
          <w:tab w:val="left" w:pos="0"/>
        </w:tabs>
        <w:ind w:firstLine="680"/>
        <w:jc w:val="both"/>
        <w:rPr>
          <w:sz w:val="28"/>
          <w:szCs w:val="28"/>
          <w:lang w:val="uk-UA"/>
        </w:rPr>
      </w:pPr>
      <w:r w:rsidRPr="006D3BF7">
        <w:rPr>
          <w:sz w:val="28"/>
          <w:szCs w:val="28"/>
          <w:lang w:val="uk-UA"/>
        </w:rPr>
        <w:t xml:space="preserve">3.8.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6D3BF7">
        <w:rPr>
          <w:sz w:val="28"/>
          <w:szCs w:val="28"/>
          <w:lang w:val="uk-UA"/>
        </w:rPr>
        <w:lastRenderedPageBreak/>
        <w:t>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9C6A88D" w14:textId="77777777" w:rsidR="001226EF" w:rsidRDefault="001226EF" w:rsidP="001226EF">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353D1EC9" w14:textId="77777777" w:rsidR="001226EF" w:rsidRDefault="001226EF" w:rsidP="001226EF">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4D2DEA3" w14:textId="77777777" w:rsidR="001226EF" w:rsidRPr="00F04FD4" w:rsidRDefault="001226EF" w:rsidP="001226EF">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28B3CFFC" w14:textId="77777777" w:rsidR="001226EF" w:rsidRPr="00F04FD4" w:rsidRDefault="001226EF" w:rsidP="001226EF">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153EB5F0" w14:textId="77777777" w:rsidR="001226EF" w:rsidRPr="00F04FD4" w:rsidRDefault="001226EF" w:rsidP="001226EF">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21D6854A" w:rsidR="002F760B" w:rsidRDefault="001226EF" w:rsidP="001226EF">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4084D9AB" w:rsidR="001F7F81" w:rsidRDefault="005743E1" w:rsidP="005A779A">
            <w:pPr>
              <w:jc w:val="right"/>
              <w:rPr>
                <w:color w:val="000000"/>
                <w:sz w:val="28"/>
                <w:szCs w:val="28"/>
                <w:lang w:val="uk-UA" w:eastAsia="uk-UA"/>
              </w:rPr>
            </w:pPr>
            <w:r w:rsidRPr="005743E1">
              <w:rPr>
                <w:rStyle w:val="af0"/>
                <w:b w:val="0"/>
                <w:sz w:val="28"/>
                <w:szCs w:val="28"/>
              </w:rPr>
              <w:t>Віктор ДВОРНІКОВ</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827577" w:rsidRPr="00F04FD4" w14:paraId="73F77909" w14:textId="77777777" w:rsidTr="00EB2125">
        <w:tc>
          <w:tcPr>
            <w:tcW w:w="5769" w:type="dxa"/>
          </w:tcPr>
          <w:p w14:paraId="0E527CEE" w14:textId="77777777" w:rsidR="00827577" w:rsidRPr="00F04FD4" w:rsidRDefault="00827577" w:rsidP="00EB2125">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0D8F7C4C" w14:textId="77777777" w:rsidR="00827577" w:rsidRPr="00F04FD4" w:rsidRDefault="00827577" w:rsidP="00EB2125">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54A02E2C" w14:textId="77777777" w:rsidR="00827577" w:rsidRPr="00F04FD4" w:rsidRDefault="00827577" w:rsidP="00EB2125">
            <w:pPr>
              <w:jc w:val="both"/>
              <w:rPr>
                <w:color w:val="000000"/>
                <w:sz w:val="28"/>
                <w:szCs w:val="28"/>
                <w:lang w:val="uk-UA" w:eastAsia="uk-UA"/>
              </w:rPr>
            </w:pPr>
            <w:r w:rsidRPr="00F04FD4">
              <w:rPr>
                <w:color w:val="000000"/>
                <w:sz w:val="28"/>
                <w:szCs w:val="28"/>
                <w:lang w:val="uk-UA" w:eastAsia="uk-UA"/>
              </w:rPr>
              <w:t>та земельних відносин</w:t>
            </w:r>
          </w:p>
          <w:p w14:paraId="20184187" w14:textId="77777777" w:rsidR="00827577" w:rsidRPr="00F04FD4" w:rsidRDefault="00827577" w:rsidP="00EB2125">
            <w:pPr>
              <w:jc w:val="both"/>
              <w:rPr>
                <w:color w:val="000000"/>
                <w:sz w:val="28"/>
                <w:szCs w:val="28"/>
                <w:lang w:val="uk-UA" w:eastAsia="uk-UA"/>
              </w:rPr>
            </w:pPr>
          </w:p>
        </w:tc>
        <w:tc>
          <w:tcPr>
            <w:tcW w:w="3869" w:type="dxa"/>
          </w:tcPr>
          <w:p w14:paraId="5D968EF7" w14:textId="77777777" w:rsidR="00827577" w:rsidRPr="00F04FD4" w:rsidRDefault="00827577" w:rsidP="00EB2125">
            <w:pPr>
              <w:jc w:val="both"/>
              <w:rPr>
                <w:color w:val="000000"/>
                <w:sz w:val="28"/>
                <w:szCs w:val="28"/>
                <w:lang w:val="uk-UA" w:eastAsia="uk-UA"/>
              </w:rPr>
            </w:pPr>
          </w:p>
        </w:tc>
      </w:tr>
      <w:tr w:rsidR="00827577" w:rsidRPr="00F04FD4" w14:paraId="76684C32" w14:textId="77777777" w:rsidTr="00EB2125">
        <w:tc>
          <w:tcPr>
            <w:tcW w:w="5769" w:type="dxa"/>
          </w:tcPr>
          <w:p w14:paraId="77EB5044" w14:textId="77777777" w:rsidR="00827577" w:rsidRPr="00F04FD4" w:rsidRDefault="00827577" w:rsidP="00EB2125">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1973469A" w14:textId="77777777" w:rsidR="00827577" w:rsidRPr="00F04FD4" w:rsidRDefault="00827577" w:rsidP="00EB2125">
            <w:pPr>
              <w:jc w:val="right"/>
              <w:rPr>
                <w:color w:val="000000"/>
                <w:sz w:val="28"/>
                <w:szCs w:val="28"/>
                <w:lang w:val="uk-UA" w:eastAsia="uk-UA"/>
              </w:rPr>
            </w:pPr>
            <w:r w:rsidRPr="00F04FD4">
              <w:rPr>
                <w:rStyle w:val="af0"/>
                <w:b w:val="0"/>
                <w:sz w:val="28"/>
                <w:szCs w:val="28"/>
                <w:lang w:val="uk-UA"/>
              </w:rPr>
              <w:t>Михайло ТЕРЕНТЬЄВ</w:t>
            </w:r>
          </w:p>
        </w:tc>
      </w:tr>
      <w:tr w:rsidR="00827577" w:rsidRPr="00F04FD4" w14:paraId="72847498" w14:textId="77777777" w:rsidTr="00EB2125">
        <w:tc>
          <w:tcPr>
            <w:tcW w:w="5769" w:type="dxa"/>
          </w:tcPr>
          <w:p w14:paraId="1A401A98" w14:textId="77777777" w:rsidR="00827577" w:rsidRPr="00F04FD4" w:rsidRDefault="00827577" w:rsidP="00EB2125">
            <w:pPr>
              <w:jc w:val="both"/>
              <w:rPr>
                <w:color w:val="000000"/>
                <w:sz w:val="28"/>
                <w:szCs w:val="28"/>
                <w:lang w:val="uk-UA" w:eastAsia="uk-UA"/>
              </w:rPr>
            </w:pPr>
          </w:p>
          <w:p w14:paraId="2848F995" w14:textId="77777777" w:rsidR="00827577" w:rsidRPr="00F04FD4" w:rsidRDefault="00827577" w:rsidP="00EB2125">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129BA418" w14:textId="77777777" w:rsidR="00827577" w:rsidRPr="00F04FD4" w:rsidRDefault="00827577" w:rsidP="00EB2125">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77F2F3D3" w14:textId="77777777" w:rsidR="00827577" w:rsidRPr="00F04FD4" w:rsidRDefault="00827577" w:rsidP="00EB2125">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3E80CDF4" w14:textId="77777777" w:rsidR="00827577" w:rsidRPr="00F04FD4" w:rsidRDefault="00827577" w:rsidP="00EB2125">
            <w:pPr>
              <w:jc w:val="right"/>
              <w:rPr>
                <w:rStyle w:val="af0"/>
                <w:b w:val="0"/>
                <w:sz w:val="28"/>
                <w:szCs w:val="28"/>
                <w:lang w:val="uk-UA"/>
              </w:rPr>
            </w:pPr>
          </w:p>
          <w:p w14:paraId="6E69DD7C" w14:textId="77777777" w:rsidR="00827577" w:rsidRPr="00F04FD4" w:rsidRDefault="00827577" w:rsidP="00EB2125">
            <w:pPr>
              <w:jc w:val="right"/>
              <w:rPr>
                <w:rStyle w:val="af0"/>
                <w:b w:val="0"/>
                <w:sz w:val="28"/>
                <w:szCs w:val="28"/>
                <w:lang w:val="uk-UA"/>
              </w:rPr>
            </w:pPr>
          </w:p>
          <w:p w14:paraId="6E62C1B3" w14:textId="77777777" w:rsidR="00827577" w:rsidRPr="00F04FD4" w:rsidRDefault="00827577" w:rsidP="00EB2125">
            <w:pPr>
              <w:jc w:val="right"/>
              <w:rPr>
                <w:rStyle w:val="af0"/>
                <w:b w:val="0"/>
                <w:sz w:val="28"/>
                <w:szCs w:val="28"/>
                <w:lang w:val="uk-UA"/>
              </w:rPr>
            </w:pPr>
          </w:p>
          <w:p w14:paraId="5DADE058" w14:textId="77777777" w:rsidR="00827577" w:rsidRPr="00F04FD4" w:rsidRDefault="00827577" w:rsidP="00EB2125">
            <w:pPr>
              <w:jc w:val="right"/>
              <w:rPr>
                <w:color w:val="000000"/>
                <w:sz w:val="28"/>
                <w:szCs w:val="28"/>
                <w:lang w:val="uk-UA" w:eastAsia="uk-UA"/>
              </w:rPr>
            </w:pPr>
            <w:r w:rsidRPr="00F04FD4">
              <w:rPr>
                <w:rStyle w:val="af0"/>
                <w:b w:val="0"/>
                <w:sz w:val="28"/>
                <w:szCs w:val="28"/>
                <w:lang w:val="uk-UA"/>
              </w:rPr>
              <w:t>Валентина ПОЛОЖИШНИК</w:t>
            </w:r>
          </w:p>
        </w:tc>
      </w:tr>
      <w:tr w:rsidR="00827577" w:rsidRPr="00F04FD4" w14:paraId="47BE9FA1" w14:textId="77777777" w:rsidTr="00EB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5E79E93F" w14:textId="77777777" w:rsidR="00827577" w:rsidRPr="00F04FD4" w:rsidRDefault="00827577" w:rsidP="00EB2125">
            <w:pPr>
              <w:rPr>
                <w:snapToGrid w:val="0"/>
                <w:sz w:val="28"/>
                <w:szCs w:val="28"/>
                <w:lang w:val="uk-UA"/>
              </w:rPr>
            </w:pPr>
          </w:p>
          <w:p w14:paraId="05F603CF" w14:textId="77777777" w:rsidR="00827577" w:rsidRPr="00F04FD4" w:rsidRDefault="00827577" w:rsidP="00EB2125">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49FCE195" w14:textId="77777777" w:rsidR="00827577" w:rsidRPr="00F04FD4" w:rsidRDefault="00827577" w:rsidP="00EB2125">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0566F29D" w14:textId="77777777" w:rsidR="00827577" w:rsidRPr="00F04FD4" w:rsidRDefault="00827577" w:rsidP="00EB2125">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59763093" w14:textId="77777777" w:rsidR="00827577" w:rsidRPr="00F04FD4" w:rsidRDefault="00827577" w:rsidP="00EB2125">
            <w:pPr>
              <w:rPr>
                <w:color w:val="000000"/>
                <w:sz w:val="28"/>
                <w:szCs w:val="28"/>
                <w:lang w:val="uk-UA" w:eastAsia="uk-UA"/>
              </w:rPr>
            </w:pPr>
          </w:p>
          <w:p w14:paraId="26325271" w14:textId="77777777" w:rsidR="00827577" w:rsidRPr="00F04FD4" w:rsidRDefault="00827577" w:rsidP="00EB2125">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73918720" w14:textId="77777777" w:rsidR="00827577" w:rsidRPr="00F04FD4" w:rsidRDefault="00827577" w:rsidP="00EB2125">
            <w:pPr>
              <w:rPr>
                <w:sz w:val="28"/>
                <w:szCs w:val="28"/>
                <w:lang w:val="uk-UA"/>
              </w:rPr>
            </w:pPr>
          </w:p>
          <w:p w14:paraId="30F9BACE" w14:textId="77777777" w:rsidR="00827577" w:rsidRPr="00F04FD4" w:rsidRDefault="00827577" w:rsidP="00EB2125">
            <w:pPr>
              <w:rPr>
                <w:sz w:val="28"/>
                <w:szCs w:val="28"/>
                <w:lang w:val="uk-UA"/>
              </w:rPr>
            </w:pPr>
          </w:p>
          <w:p w14:paraId="77804521" w14:textId="77777777" w:rsidR="00827577" w:rsidRPr="00F04FD4" w:rsidRDefault="00827577" w:rsidP="00EB2125">
            <w:pPr>
              <w:rPr>
                <w:sz w:val="28"/>
                <w:szCs w:val="28"/>
                <w:lang w:val="uk-UA"/>
              </w:rPr>
            </w:pPr>
          </w:p>
          <w:p w14:paraId="0EE8EA18" w14:textId="77777777" w:rsidR="00827577" w:rsidRPr="00F04FD4" w:rsidRDefault="00827577" w:rsidP="00EB2125">
            <w:pPr>
              <w:rPr>
                <w:sz w:val="28"/>
                <w:szCs w:val="28"/>
                <w:lang w:val="uk-UA"/>
              </w:rPr>
            </w:pPr>
          </w:p>
          <w:p w14:paraId="18694BCD" w14:textId="77777777" w:rsidR="00827577" w:rsidRPr="00F04FD4" w:rsidRDefault="00827577" w:rsidP="00EB2125">
            <w:pPr>
              <w:rPr>
                <w:sz w:val="28"/>
                <w:szCs w:val="28"/>
                <w:lang w:val="uk-UA"/>
              </w:rPr>
            </w:pPr>
          </w:p>
          <w:p w14:paraId="1A8DA9FA" w14:textId="77777777" w:rsidR="00827577" w:rsidRPr="00F04FD4" w:rsidRDefault="00827577" w:rsidP="00EB2125">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31D1FD8B" w:rsidR="005037E2" w:rsidRPr="00431509" w:rsidRDefault="00692C91" w:rsidP="00F649DB">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431509">
        <w:rPr>
          <w:color w:val="000000"/>
          <w:sz w:val="28"/>
          <w:szCs w:val="28"/>
          <w:lang w:val="en-US" w:eastAsia="uk-UA"/>
        </w:rPr>
        <w:lastRenderedPageBreak/>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4CF3" w14:textId="77777777" w:rsidR="00334C15" w:rsidRDefault="00334C15">
      <w:r>
        <w:separator/>
      </w:r>
    </w:p>
  </w:endnote>
  <w:endnote w:type="continuationSeparator" w:id="0">
    <w:p w14:paraId="0BD65579" w14:textId="77777777" w:rsidR="00334C15" w:rsidRDefault="0033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312F" w14:textId="77777777" w:rsidR="00334C15" w:rsidRDefault="00334C15">
      <w:r>
        <w:separator/>
      </w:r>
    </w:p>
  </w:footnote>
  <w:footnote w:type="continuationSeparator" w:id="0">
    <w:p w14:paraId="03997BA4" w14:textId="77777777" w:rsidR="00334C15" w:rsidRDefault="0033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26EF"/>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6EB"/>
    <w:rsid w:val="00326929"/>
    <w:rsid w:val="00327CBD"/>
    <w:rsid w:val="00334C15"/>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1EC"/>
    <w:rsid w:val="00522D39"/>
    <w:rsid w:val="00531CD8"/>
    <w:rsid w:val="00546328"/>
    <w:rsid w:val="00552262"/>
    <w:rsid w:val="00555DC7"/>
    <w:rsid w:val="005671FD"/>
    <w:rsid w:val="005712F3"/>
    <w:rsid w:val="005743E1"/>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E1C16"/>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6F5BC5"/>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2757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C67F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05C54"/>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649D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997</Words>
  <Characters>5683</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6667</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56</cp:revision>
  <cp:lastPrinted>2025-01-30T07:07:00Z</cp:lastPrinted>
  <dcterms:created xsi:type="dcterms:W3CDTF">2020-03-26T09:21:00Z</dcterms:created>
  <dcterms:modified xsi:type="dcterms:W3CDTF">2025-02-05T12:02:00Z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