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392778322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392778322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54968DA3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451CBA">
        <w:rPr>
          <w:b/>
          <w:bCs/>
          <w:color w:val="auto"/>
          <w:sz w:val="24"/>
          <w:szCs w:val="24"/>
          <w:lang w:val="ru-RU"/>
        </w:rPr>
        <w:t>ПЗН-68094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451CBA">
        <w:rPr>
          <w:b/>
          <w:bCs/>
          <w:color w:val="auto"/>
          <w:sz w:val="24"/>
          <w:szCs w:val="24"/>
          <w:lang w:val="ru-RU"/>
        </w:rPr>
        <w:t>01.07.2024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6F751E64" w:rsidR="00E17376" w:rsidRDefault="00451CBA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</w:rPr>
      </w:pPr>
      <w:r w:rsidRPr="00451CBA">
        <w:rPr>
          <w:b/>
          <w:bCs/>
          <w:i/>
          <w:iCs/>
          <w:color w:val="auto"/>
          <w:sz w:val="24"/>
          <w:szCs w:val="24"/>
        </w:rPr>
        <w:t xml:space="preserve">Про передачу громадянці </w:t>
      </w:r>
      <w:proofErr w:type="spellStart"/>
      <w:r w:rsidRPr="00451CBA">
        <w:rPr>
          <w:b/>
          <w:bCs/>
          <w:i/>
          <w:iCs/>
          <w:color w:val="auto"/>
          <w:sz w:val="24"/>
          <w:szCs w:val="24"/>
        </w:rPr>
        <w:t>Скатерній</w:t>
      </w:r>
      <w:proofErr w:type="spellEnd"/>
      <w:r w:rsidRPr="00451CBA">
        <w:rPr>
          <w:b/>
          <w:bCs/>
          <w:i/>
          <w:iCs/>
          <w:color w:val="auto"/>
          <w:sz w:val="24"/>
          <w:szCs w:val="24"/>
        </w:rPr>
        <w:t xml:space="preserve"> Тетяні Дмитрівні у приватну власність земельної ділянки для колективного садівництва на </w:t>
      </w:r>
      <w:r>
        <w:rPr>
          <w:b/>
          <w:bCs/>
          <w:i/>
          <w:iCs/>
          <w:color w:val="auto"/>
          <w:sz w:val="24"/>
          <w:szCs w:val="24"/>
        </w:rPr>
        <w:t xml:space="preserve">                </w:t>
      </w:r>
      <w:r w:rsidRPr="00451CBA">
        <w:rPr>
          <w:b/>
          <w:bCs/>
          <w:i/>
          <w:iCs/>
          <w:color w:val="auto"/>
          <w:sz w:val="24"/>
          <w:szCs w:val="24"/>
        </w:rPr>
        <w:t xml:space="preserve">вул. Берізоньки, 19 (ОБСЛУГОВУЮЧИЙ КООПЕРАТИВ «САДІВНИЧИЙ КООПЕРАТИВ «ВІКТОРІЯ») у Дарницькому районі міста Києва, мікрорайон </w:t>
      </w:r>
      <w:proofErr w:type="spellStart"/>
      <w:r w:rsidRPr="00451CBA">
        <w:rPr>
          <w:b/>
          <w:bCs/>
          <w:i/>
          <w:iCs/>
          <w:color w:val="auto"/>
          <w:sz w:val="24"/>
          <w:szCs w:val="24"/>
        </w:rPr>
        <w:t>Осокорки</w:t>
      </w:r>
      <w:proofErr w:type="spellEnd"/>
    </w:p>
    <w:p w14:paraId="7B1BC5AE" w14:textId="77777777" w:rsidR="00451CBA" w:rsidRPr="00104BBD" w:rsidRDefault="00451CBA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6229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281D2B78" w:rsidR="00E659C4" w:rsidRPr="00104BBD" w:rsidRDefault="00451CBA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Скатерна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Тетяна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Дмитрівна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14.06.2024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392778322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4F488E54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8000000000:96:064:0007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6448A6B6" w:rsidR="00FE13EB" w:rsidRPr="0061239E" w:rsidRDefault="00451CBA" w:rsidP="00451CBA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451CBA">
              <w:rPr>
                <w:b w:val="0"/>
                <w:i/>
                <w:iCs/>
                <w:color w:val="auto"/>
                <w:sz w:val="24"/>
                <w:szCs w:val="24"/>
              </w:rPr>
              <w:t>вул. Берізоньки, 19</w:t>
            </w:r>
            <w:r w:rsidRPr="00451CBA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451CBA">
              <w:rPr>
                <w:b w:val="0"/>
                <w:i/>
                <w:color w:val="auto"/>
                <w:sz w:val="24"/>
                <w:szCs w:val="24"/>
              </w:rPr>
              <w:t>(Обслуговуючий кооператив «Садівничий кооператив «Вікторія») у Дарницькому районі міста Києва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0,0948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3CC5AC5B" w:rsidR="00E659C4" w:rsidRPr="0061239E" w:rsidRDefault="00451CB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C27FE3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6D3F047C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451CBA" w:rsidRPr="00451CBA">
              <w:rPr>
                <w:b w:val="0"/>
                <w:i/>
                <w:color w:val="auto"/>
                <w:sz w:val="24"/>
                <w:szCs w:val="24"/>
              </w:rPr>
              <w:t>Категорія земель:</w:t>
            </w:r>
          </w:p>
        </w:tc>
        <w:tc>
          <w:tcPr>
            <w:tcW w:w="6662" w:type="dxa"/>
          </w:tcPr>
          <w:p w14:paraId="1AB1CB5D" w14:textId="67F7E816" w:rsidR="00E659C4" w:rsidRPr="0061239E" w:rsidRDefault="00451CBA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451CBA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451CBA" w:rsidRPr="00104BBD" w14:paraId="40422EF0" w14:textId="77777777" w:rsidTr="00B509A0">
        <w:tc>
          <w:tcPr>
            <w:tcW w:w="3652" w:type="dxa"/>
          </w:tcPr>
          <w:p w14:paraId="5EE5F203" w14:textId="11E47914" w:rsidR="00451CBA" w:rsidRDefault="00451CBA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451CBA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36824FF5" w14:textId="39EAA005" w:rsidR="00451CBA" w:rsidRPr="00451CBA" w:rsidRDefault="00451CBA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451CBA"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Pr="00451CBA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Pr="00451CBA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1CBA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Pr="00451CBA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1CBA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742055FF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="00451CBA" w:rsidRPr="00451CBA">
        <w:rPr>
          <w:bCs/>
          <w:iCs/>
          <w:color w:val="auto"/>
          <w:sz w:val="24"/>
          <w:szCs w:val="24"/>
        </w:rPr>
        <w:t xml:space="preserve">Про передачу громадянці </w:t>
      </w:r>
      <w:proofErr w:type="spellStart"/>
      <w:r w:rsidR="00451CBA" w:rsidRPr="00451CBA">
        <w:rPr>
          <w:bCs/>
          <w:iCs/>
          <w:color w:val="auto"/>
          <w:sz w:val="24"/>
          <w:szCs w:val="24"/>
        </w:rPr>
        <w:t>Скатерній</w:t>
      </w:r>
      <w:proofErr w:type="spellEnd"/>
      <w:r w:rsidR="00451CBA" w:rsidRPr="00451CBA">
        <w:rPr>
          <w:bCs/>
          <w:iCs/>
          <w:color w:val="auto"/>
          <w:sz w:val="24"/>
          <w:szCs w:val="24"/>
        </w:rPr>
        <w:t xml:space="preserve"> Тетяні Дмитрівні у приватну власність земельної ділянки для колективного садівництва на вул. Берізоньки, 19 (ОБСЛУГОВУЮЧИЙ КООПЕРАТИВ «САДІВНИЧИЙ КООПЕРАТИВ «ВІКТОРІЯ») у Дарницькому районі міста Києва, мікрорайон </w:t>
      </w:r>
      <w:proofErr w:type="spellStart"/>
      <w:r w:rsidR="00451CBA" w:rsidRPr="00451CBA">
        <w:rPr>
          <w:bCs/>
          <w:iCs/>
          <w:color w:val="auto"/>
          <w:sz w:val="24"/>
          <w:szCs w:val="24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4613CCFC" w14:textId="328B3076" w:rsidR="00451CBA" w:rsidRPr="00C27FE3" w:rsidRDefault="004467CB" w:rsidP="00451CBA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прийняття рішення є забезпечення реалізації </w:t>
      </w:r>
      <w:r w:rsidR="00451CBA" w:rsidRPr="00C27FE3">
        <w:rPr>
          <w:color w:val="auto"/>
          <w:sz w:val="24"/>
          <w:szCs w:val="24"/>
        </w:rPr>
        <w:t>встановленого Земельним кодексом України пра</w:t>
      </w:r>
      <w:r w:rsidR="00451CBA">
        <w:rPr>
          <w:color w:val="auto"/>
          <w:sz w:val="24"/>
          <w:szCs w:val="24"/>
        </w:rPr>
        <w:t>ва громадянки</w:t>
      </w:r>
      <w:r w:rsidR="00451CBA" w:rsidRPr="00C27FE3">
        <w:rPr>
          <w:color w:val="auto"/>
          <w:sz w:val="24"/>
          <w:szCs w:val="24"/>
        </w:rPr>
        <w:t xml:space="preserve"> на оформлення права власності на землю.</w:t>
      </w:r>
    </w:p>
    <w:p w14:paraId="02499919" w14:textId="5C5E0288" w:rsidR="00765699" w:rsidRPr="0061239E" w:rsidRDefault="00604821" w:rsidP="00BD4763">
      <w:pPr>
        <w:pStyle w:val="1"/>
        <w:numPr>
          <w:ilvl w:val="0"/>
          <w:numId w:val="1"/>
        </w:numPr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A4633B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4038168A" w:rsidR="00E12AC0" w:rsidRPr="00104BBD" w:rsidRDefault="00451CBA" w:rsidP="001012F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451CBA">
              <w:rPr>
                <w:i/>
                <w:color w:val="auto"/>
                <w:sz w:val="24"/>
                <w:szCs w:val="24"/>
              </w:rPr>
              <w:t>Земельна ділянка забудована садовим</w:t>
            </w:r>
            <w:r>
              <w:rPr>
                <w:i/>
                <w:color w:val="auto"/>
                <w:sz w:val="24"/>
                <w:szCs w:val="24"/>
              </w:rPr>
              <w:t xml:space="preserve"> будинком загальною площею 19,7</w:t>
            </w:r>
            <w:r w:rsidRPr="00451CBA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51CBA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451CBA">
              <w:rPr>
                <w:i/>
                <w:color w:val="auto"/>
                <w:sz w:val="24"/>
                <w:szCs w:val="24"/>
              </w:rPr>
              <w:t xml:space="preserve">, який належить на праві приватної власності </w:t>
            </w:r>
            <w:proofErr w:type="spellStart"/>
            <w:r>
              <w:rPr>
                <w:i/>
                <w:color w:val="auto"/>
                <w:sz w:val="24"/>
                <w:szCs w:val="24"/>
              </w:rPr>
              <w:t>Скатерній</w:t>
            </w:r>
            <w:proofErr w:type="spellEnd"/>
            <w:r>
              <w:rPr>
                <w:i/>
                <w:color w:val="auto"/>
                <w:sz w:val="24"/>
                <w:szCs w:val="24"/>
              </w:rPr>
              <w:t xml:space="preserve"> Тетяні Дмитрівні</w:t>
            </w:r>
            <w:r w:rsidRPr="00451CBA">
              <w:rPr>
                <w:i/>
                <w:color w:val="auto"/>
                <w:sz w:val="24"/>
                <w:szCs w:val="24"/>
              </w:rPr>
              <w:t>, реєстраційний номер об'єкт</w:t>
            </w:r>
            <w:r>
              <w:rPr>
                <w:i/>
                <w:color w:val="auto"/>
                <w:sz w:val="24"/>
                <w:szCs w:val="24"/>
              </w:rPr>
              <w:t>а нерухомого майна 2764670080000</w:t>
            </w:r>
            <w:r w:rsidRPr="00451CBA">
              <w:rPr>
                <w:i/>
                <w:color w:val="auto"/>
                <w:sz w:val="24"/>
                <w:szCs w:val="24"/>
              </w:rPr>
              <w:t xml:space="preserve">, </w:t>
            </w:r>
            <w:r w:rsidR="001012F0">
              <w:rPr>
                <w:i/>
                <w:color w:val="auto"/>
                <w:sz w:val="24"/>
                <w:szCs w:val="24"/>
              </w:rPr>
              <w:t>запис про право власності від 10</w:t>
            </w:r>
            <w:r w:rsidRPr="00451CBA">
              <w:rPr>
                <w:i/>
                <w:color w:val="auto"/>
                <w:sz w:val="24"/>
                <w:szCs w:val="24"/>
              </w:rPr>
              <w:t>.</w:t>
            </w:r>
            <w:r w:rsidR="001012F0">
              <w:rPr>
                <w:i/>
                <w:color w:val="auto"/>
                <w:sz w:val="24"/>
                <w:szCs w:val="24"/>
              </w:rPr>
              <w:t>07.2023 № 50981678</w:t>
            </w:r>
            <w:r w:rsidRPr="00451CBA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A4633B" w:rsidRPr="00A4633B">
              <w:rPr>
                <w:i/>
                <w:color w:val="000000" w:themeColor="text1"/>
                <w:sz w:val="24"/>
                <w:szCs w:val="24"/>
              </w:rPr>
              <w:t>01.07</w:t>
            </w:r>
            <w:r w:rsidRPr="00A4633B">
              <w:rPr>
                <w:i/>
                <w:color w:val="000000" w:themeColor="text1"/>
                <w:sz w:val="24"/>
                <w:szCs w:val="24"/>
              </w:rPr>
              <w:t>.2024   № 3</w:t>
            </w:r>
            <w:r w:rsidR="00A4633B" w:rsidRPr="00A4633B">
              <w:rPr>
                <w:i/>
                <w:color w:val="000000" w:themeColor="text1"/>
                <w:sz w:val="24"/>
                <w:szCs w:val="24"/>
              </w:rPr>
              <w:t>85053039</w:t>
            </w:r>
            <w:r w:rsidRPr="00A4633B">
              <w:rPr>
                <w:i/>
                <w:color w:val="000000" w:themeColor="text1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69A5589A" w:rsidR="00E12AC0" w:rsidRPr="00104BBD" w:rsidRDefault="001012F0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12F0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 (кадастрова довідка з містобудівного кадастру Департаменту містобудування та архітектури виконавчого органу Київської міської ради (Київської міської державної а</w:t>
            </w:r>
            <w:r>
              <w:rPr>
                <w:i/>
                <w:color w:val="auto"/>
                <w:sz w:val="24"/>
                <w:szCs w:val="24"/>
              </w:rPr>
              <w:t>дміністрації), замовлення                                від 19.03.2024 № 00513599</w:t>
            </w:r>
            <w:r w:rsidRPr="001012F0"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145984E8" w14:textId="19EAF31A" w:rsidR="002E0A45" w:rsidRPr="002E0A45" w:rsidRDefault="002E0A45" w:rsidP="002E0A4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28.12.2010                                  № 526/5338 обслуговуючому кооперативу «Садівничий кооператив «Вікторія» передано у довгострокову оренду на 24 роки земельні ділянки для ведення колективного садівництва у мікрорайоні </w:t>
            </w:r>
            <w:proofErr w:type="spellStart"/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Дарницького району м. Києва, зок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рема і земельну ділянку площею 2,7774</w:t>
            </w:r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8000000000:96:064</w:t>
            </w:r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:0001). Термін дії договору оренди земельн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ої ділянки від 10.10.2015 № 4573</w:t>
            </w:r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до 10.10.2039. </w:t>
            </w:r>
          </w:p>
          <w:p w14:paraId="494C6AA2" w14:textId="4BC6C3A5" w:rsidR="002E0A45" w:rsidRPr="002E0A45" w:rsidRDefault="002E0A45" w:rsidP="002E0A4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підставі технічної документації із землеустрою щодо поділу та об’єднання земельних ділянок, яку погоджено Департаментом земельних ресурсів виконавчого органу Київської міської ради (Київської міської державної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адміністрації) листом від 04.03.2020 № 05716-4596, земельну ділянку площею 2,7774</w:t>
            </w:r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8000000000:96:064</w:t>
            </w:r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:0001) поділ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ено та сформовано             30</w:t>
            </w:r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земельних ділянок, у тому числі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земельну ділянку площею 0,0948</w:t>
            </w:r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тровим номером 8000000000:96:064:0007.</w:t>
            </w:r>
          </w:p>
          <w:p w14:paraId="13A3A517" w14:textId="0B1BB4A7" w:rsidR="002E0A45" w:rsidRPr="002E0A45" w:rsidRDefault="002E0A45" w:rsidP="002E0A4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Громадянка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Скатерна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Т.Д.</w:t>
            </w:r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є членом обслуговуючого кооперативу «Садівничий кооператив «Віктор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ія» (довідка від </w:t>
            </w:r>
            <w:r w:rsidR="000B20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.06.202</w:t>
            </w:r>
            <w:r w:rsidR="000B20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№ </w:t>
            </w:r>
            <w:r w:rsidR="000B20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19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/2</w:t>
            </w:r>
            <w:r w:rsidR="000B20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</w:t>
            </w:r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). </w:t>
            </w:r>
            <w:proofErr w:type="spellStart"/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пе</w:t>
            </w:r>
            <w:r w:rsidR="00CD0C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редати громадянці </w:t>
            </w:r>
            <w:proofErr w:type="spellStart"/>
            <w:r w:rsidR="00CD0C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Скатерній</w:t>
            </w:r>
            <w:proofErr w:type="spellEnd"/>
            <w:r w:rsidR="00CD0C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Т.Д.</w:t>
            </w:r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у власність</w:t>
            </w:r>
            <w:r w:rsidR="00CD0C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земельну ділянку площею 0,0948</w:t>
            </w:r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колективного садівництва в мікрорайоні </w:t>
            </w:r>
            <w:proofErr w:type="spellStart"/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міста  Києва.</w:t>
            </w:r>
          </w:p>
          <w:p w14:paraId="08012DD7" w14:textId="67EBB6F6" w:rsidR="002E0A45" w:rsidRPr="002E0A45" w:rsidRDefault="002E0A45" w:rsidP="002E0A4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Нотаріально засвідченою заявою від 2</w:t>
            </w:r>
            <w:r w:rsidR="000B20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6</w:t>
            </w:r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  <w:r w:rsidR="000B20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09</w:t>
            </w:r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.2023, зареєстрованою в реєстрі за № </w:t>
            </w:r>
            <w:r w:rsidR="000B20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564</w:t>
            </w:r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обслуговуючий кооператив «Садівничий кооператив «Вікторія» надав згоду на припинення права оренди</w:t>
            </w:r>
            <w:r w:rsidR="00F2796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0,0948</w:t>
            </w:r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</w:t>
            </w:r>
            <w:r w:rsidR="00F2796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номер ділянки 8000000000:96:064:0007</w:t>
            </w:r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30483359" w14:textId="77777777" w:rsidR="002E0A45" w:rsidRPr="002E0A45" w:rsidRDefault="002E0A45" w:rsidP="002E0A4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CE6B78B" w14:textId="77777777" w:rsidR="002E0A45" w:rsidRPr="002E0A45" w:rsidRDefault="002E0A45" w:rsidP="002E0A4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1A1C4403" w14:textId="77777777" w:rsidR="002E0A45" w:rsidRPr="002E0A45" w:rsidRDefault="002E0A45" w:rsidP="002E0A4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E0A4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  <w:p w14:paraId="6528D3CD" w14:textId="3882FE10" w:rsidR="00017352" w:rsidRPr="00104BBD" w:rsidRDefault="00017352" w:rsidP="00CA457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20EB6A34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F2796D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</w:t>
      </w:r>
      <w:r w:rsidRPr="00104BBD">
        <w:rPr>
          <w:color w:val="auto"/>
          <w:sz w:val="24"/>
          <w:szCs w:val="24"/>
        </w:rPr>
        <w:lastRenderedPageBreak/>
        <w:t>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F2796D">
        <w:rPr>
          <w:color w:val="auto"/>
          <w:sz w:val="24"/>
          <w:szCs w:val="24"/>
        </w:rPr>
        <w:t xml:space="preserve">      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4C356B0F" w14:textId="77777777" w:rsidR="001A6914" w:rsidRDefault="001A6914" w:rsidP="001A6914">
      <w:pPr>
        <w:pStyle w:val="1"/>
        <w:spacing w:after="0"/>
        <w:ind w:firstLine="403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858F12C" w14:textId="77777777" w:rsidR="001A6914" w:rsidRDefault="001A6914" w:rsidP="001A6914">
      <w:pPr>
        <w:pStyle w:val="1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Проєкт рішення не містить службової інформації у розумінні статті 6 Закону України «Про доступ до публічної інформації».</w:t>
      </w:r>
    </w:p>
    <w:p w14:paraId="4728ECD7" w14:textId="77777777" w:rsidR="001A6914" w:rsidRDefault="001A6914" w:rsidP="001A6914">
      <w:pPr>
        <w:pStyle w:val="1"/>
        <w:shd w:val="clear" w:color="auto" w:fill="auto"/>
        <w:spacing w:after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Проєкт рішення містить </w:t>
      </w:r>
      <w:r>
        <w:rPr>
          <w:sz w:val="24"/>
          <w:szCs w:val="24"/>
          <w:shd w:val="clear" w:color="auto" w:fill="FFFFFF"/>
        </w:rPr>
        <w:t>інформацію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</w:t>
      </w:r>
      <w:bookmarkStart w:id="0" w:name="_GoBack"/>
      <w:bookmarkEnd w:id="0"/>
    </w:p>
    <w:p w14:paraId="6C7788E2" w14:textId="77777777" w:rsidR="00F2796D" w:rsidRPr="00104BBD" w:rsidRDefault="00F2796D" w:rsidP="00F2796D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7088A35F" w14:textId="34120BE8" w:rsidR="00F2796D" w:rsidRPr="00F2796D" w:rsidRDefault="004467CB" w:rsidP="00F2796D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>Наслідками прийняття розробленого проєкту рішен</w:t>
      </w:r>
      <w:r w:rsidR="006649DD">
        <w:rPr>
          <w:color w:val="auto"/>
          <w:sz w:val="24"/>
          <w:szCs w:val="24"/>
        </w:rPr>
        <w:t xml:space="preserve">ня стане реалізація </w:t>
      </w:r>
      <w:r w:rsidR="00F2796D" w:rsidRPr="00F2796D">
        <w:rPr>
          <w:color w:val="auto"/>
          <w:sz w:val="24"/>
          <w:szCs w:val="24"/>
        </w:rPr>
        <w:t xml:space="preserve">громадянкою своїх прав на приватизацію </w:t>
      </w:r>
      <w:proofErr w:type="spellStart"/>
      <w:r w:rsidR="00F2796D" w:rsidRPr="00F2796D">
        <w:rPr>
          <w:color w:val="auto"/>
          <w:sz w:val="24"/>
          <w:szCs w:val="24"/>
        </w:rPr>
        <w:t>земельн</w:t>
      </w:r>
      <w:r w:rsidR="00F2796D" w:rsidRPr="00F2796D">
        <w:rPr>
          <w:color w:val="auto"/>
          <w:sz w:val="24"/>
          <w:szCs w:val="24"/>
          <w:lang w:val="ru-RU"/>
        </w:rPr>
        <w:t>ої</w:t>
      </w:r>
      <w:proofErr w:type="spellEnd"/>
      <w:r w:rsidR="00F2796D" w:rsidRPr="00F2796D">
        <w:rPr>
          <w:color w:val="auto"/>
          <w:sz w:val="24"/>
          <w:szCs w:val="24"/>
        </w:rPr>
        <w:t xml:space="preserve"> ділянки, яка перебуває у</w:t>
      </w:r>
      <w:r w:rsidR="000B2096">
        <w:rPr>
          <w:color w:val="auto"/>
          <w:sz w:val="24"/>
          <w:szCs w:val="24"/>
        </w:rPr>
        <w:t xml:space="preserve"> її</w:t>
      </w:r>
      <w:r w:rsidR="00F2796D" w:rsidRPr="00F2796D">
        <w:rPr>
          <w:color w:val="auto"/>
          <w:sz w:val="24"/>
          <w:szCs w:val="24"/>
        </w:rPr>
        <w:t xml:space="preserve"> користуванні</w:t>
      </w:r>
    </w:p>
    <w:p w14:paraId="312C99EF" w14:textId="48689E2B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451CBA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F2796D">
      <w:headerReference w:type="default" r:id="rId11"/>
      <w:footerReference w:type="default" r:id="rId12"/>
      <w:pgSz w:w="11907" w:h="16839" w:code="9"/>
      <w:pgMar w:top="1134" w:right="567" w:bottom="284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718E4935" w:rsidR="00862990" w:rsidRPr="007B7541" w:rsidRDefault="004A7340" w:rsidP="001012F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451CBA">
      <w:rPr>
        <w:sz w:val="12"/>
        <w:szCs w:val="12"/>
        <w:lang w:val="ru-RU"/>
      </w:rPr>
      <w:t>ПЗН-68094</w:t>
    </w:r>
    <w:r w:rsidR="00862990">
      <w:rPr>
        <w:sz w:val="12"/>
        <w:szCs w:val="12"/>
      </w:rPr>
      <w:t xml:space="preserve"> від </w:t>
    </w:r>
    <w:r w:rsidR="00200540" w:rsidRPr="00451CBA">
      <w:rPr>
        <w:sz w:val="12"/>
        <w:szCs w:val="12"/>
        <w:lang w:val="ru-RU"/>
      </w:rPr>
      <w:t>01.07.2024</w:t>
    </w:r>
    <w:r w:rsidR="001012F0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392778322</w:t>
    </w:r>
    <w:r w:rsidR="001012F0">
      <w:rPr>
        <w:sz w:val="12"/>
        <w:szCs w:val="12"/>
      </w:rPr>
      <w:t xml:space="preserve">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-1188373362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1A6914" w:rsidRPr="001A6914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2096"/>
    <w:rsid w:val="000B6110"/>
    <w:rsid w:val="000C3483"/>
    <w:rsid w:val="000C3A5A"/>
    <w:rsid w:val="000C44FC"/>
    <w:rsid w:val="000D18EE"/>
    <w:rsid w:val="000D4A8B"/>
    <w:rsid w:val="000F1896"/>
    <w:rsid w:val="000F54FA"/>
    <w:rsid w:val="001012F0"/>
    <w:rsid w:val="00104BBD"/>
    <w:rsid w:val="00110C03"/>
    <w:rsid w:val="00114807"/>
    <w:rsid w:val="0014558C"/>
    <w:rsid w:val="00166900"/>
    <w:rsid w:val="00184DC5"/>
    <w:rsid w:val="00194E38"/>
    <w:rsid w:val="001A6914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2E0A45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1CBA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633B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763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CD0C0F"/>
    <w:rsid w:val="00CF2FB8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2796D"/>
    <w:rsid w:val="00F47E79"/>
    <w:rsid w:val="00F512E5"/>
    <w:rsid w:val="00F61CDE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FBDB9-153C-414A-918F-4EED766B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6740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Зайчук Максим Володимирович</cp:lastModifiedBy>
  <cp:revision>7</cp:revision>
  <cp:lastPrinted>2021-11-25T14:48:00Z</cp:lastPrinted>
  <dcterms:created xsi:type="dcterms:W3CDTF">2024-07-01T12:25:00Z</dcterms:created>
  <dcterms:modified xsi:type="dcterms:W3CDTF">2024-07-17T11:43:00Z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2024-07-11T06:59:59Z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ec712c93-e5ed-47b1-a6ea-2f1cc74abc14</vt:lpwstr>
  </property>
  <property fmtid="{D5CDD505-2E9C-101B-9397-08002B2CF9AE}" pid="8" name="MSIP_Label_defa4170-0d19-0005-0004-bc88714345d2_ContentBits">
    <vt:lpwstr>0</vt:lpwstr>
  </property>
</Properties>
</file>