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8A23" w14:textId="77777777" w:rsidR="002A16CE" w:rsidRPr="004248DE" w:rsidRDefault="002A16CE" w:rsidP="002A16CE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85A202C" wp14:editId="3491368A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43FF3" w14:textId="77777777" w:rsidR="002A16CE" w:rsidRPr="005250F2" w:rsidRDefault="002A16CE" w:rsidP="002A16CE">
      <w:pPr>
        <w:tabs>
          <w:tab w:val="left" w:pos="4395"/>
        </w:tabs>
        <w:ind w:right="-1"/>
        <w:rPr>
          <w:sz w:val="28"/>
          <w:szCs w:val="28"/>
        </w:rPr>
      </w:pPr>
    </w:p>
    <w:p w14:paraId="41D621F2" w14:textId="77777777" w:rsidR="002A16CE" w:rsidRDefault="002A16CE" w:rsidP="002A16CE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4EE1247E" w14:textId="77777777" w:rsidR="002A16CE" w:rsidRPr="00C65838" w:rsidRDefault="002A16CE" w:rsidP="002A16CE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2E41DEF9" w14:textId="77777777" w:rsidR="002A16CE" w:rsidRDefault="002A16CE" w:rsidP="002A16CE">
      <w:pPr>
        <w:tabs>
          <w:tab w:val="left" w:pos="4395"/>
        </w:tabs>
        <w:ind w:right="-1"/>
        <w:jc w:val="center"/>
        <w:rPr>
          <w:szCs w:val="24"/>
        </w:rPr>
      </w:pPr>
    </w:p>
    <w:p w14:paraId="3013D132" w14:textId="77777777" w:rsidR="002A16CE" w:rsidRDefault="002A16CE" w:rsidP="002A16CE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034D43BC" w14:textId="77777777" w:rsidR="002A16CE" w:rsidRDefault="002A16CE" w:rsidP="002A16CE">
      <w:pPr>
        <w:tabs>
          <w:tab w:val="left" w:pos="4395"/>
        </w:tabs>
        <w:ind w:right="-1"/>
        <w:jc w:val="center"/>
        <w:rPr>
          <w:szCs w:val="24"/>
        </w:rPr>
      </w:pPr>
    </w:p>
    <w:p w14:paraId="462C2B3C" w14:textId="77777777" w:rsidR="002A16CE" w:rsidRDefault="002A16CE" w:rsidP="002A16CE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27836F86" w14:textId="77777777" w:rsidR="002A16CE" w:rsidRPr="00C65838" w:rsidRDefault="002A16CE" w:rsidP="002A16CE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B6267E5" w14:textId="4FCF93D1" w:rsidR="00F6318B" w:rsidRPr="002A16CE" w:rsidRDefault="00F6318B" w:rsidP="00F6318B">
      <w:pPr>
        <w:rPr>
          <w:sz w:val="16"/>
          <w:szCs w:val="16"/>
        </w:rPr>
      </w:pPr>
    </w:p>
    <w:p w14:paraId="2938779C" w14:textId="07F84BF9" w:rsidR="00F6318B" w:rsidRPr="00F6318B" w:rsidRDefault="00822E7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86D3B" wp14:editId="4F920E9F">
            <wp:simplePos x="0" y="0"/>
            <wp:positionH relativeFrom="column">
              <wp:posOffset>4461510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17715" w14:textId="748FF48D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2E52518C" w14:textId="50C1FFF4" w:rsidR="00F6318B" w:rsidRPr="00F6318B" w:rsidRDefault="0062389B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86D7E2" wp14:editId="5F2FC1A6">
                <wp:simplePos x="0" y="0"/>
                <wp:positionH relativeFrom="column">
                  <wp:posOffset>4352925</wp:posOffset>
                </wp:positionH>
                <wp:positionV relativeFrom="paragraph">
                  <wp:posOffset>1252855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A4A2" w14:textId="77777777" w:rsidR="0062389B" w:rsidRPr="0040197C" w:rsidRDefault="0062389B" w:rsidP="00841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197C">
                              <w:rPr>
                                <w:rStyle w:val="af1"/>
                                <w:i w:val="0"/>
                              </w:rPr>
                              <w:t>392748091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6D7E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2.75pt;margin-top:98.6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akQrYOAAAAALAQAADwAA&#10;AAAAAAAAAAAAAACTBAAAZHJzL2Rvd25yZXYueG1sUEsFBgAAAAAEAAQA8wAAAKAFAAAAAA==&#10;" stroked="f">
                <v:textbox style="mso-fit-shape-to-text:t">
                  <w:txbxContent>
                    <w:p w14:paraId="6714A4A2" w14:textId="77777777" w:rsidR="0062389B" w:rsidRPr="0040197C" w:rsidRDefault="0062389B" w:rsidP="008415E1">
                      <w:pPr>
                        <w:jc w:val="center"/>
                        <w:rPr>
                          <w:i/>
                        </w:rPr>
                      </w:pPr>
                      <w:r w:rsidRPr="0040197C">
                        <w:rPr>
                          <w:rStyle w:val="af1"/>
                          <w:i w:val="0"/>
                        </w:rPr>
                        <w:t>392748091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F6318B" w:rsidRPr="002A6B34" w14:paraId="0DD1534A" w14:textId="77777777" w:rsidTr="00CA5634">
        <w:trPr>
          <w:trHeight w:val="2103"/>
        </w:trPr>
        <w:tc>
          <w:tcPr>
            <w:tcW w:w="5529" w:type="dxa"/>
            <w:hideMark/>
          </w:tcPr>
          <w:p w14:paraId="270F3783" w14:textId="3D60C1C1" w:rsidR="00F6318B" w:rsidRPr="00975F16" w:rsidRDefault="00975F16" w:rsidP="00CA5634">
            <w:pPr>
              <w:pStyle w:val="15"/>
              <w:shd w:val="clear" w:color="auto" w:fill="auto"/>
              <w:spacing w:after="760"/>
              <w:ind w:firstLine="0"/>
              <w:jc w:val="both"/>
              <w:rPr>
                <w:sz w:val="28"/>
                <w:szCs w:val="28"/>
              </w:rPr>
            </w:pP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>Про</w:t>
            </w:r>
            <w:r w:rsidR="00D51EDB" w:rsidRPr="00D51EDB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передачу </w:t>
            </w:r>
            <w:r w:rsidR="00FD2FA2" w:rsidRP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громадянину </w:t>
            </w:r>
            <w:proofErr w:type="spellStart"/>
            <w:r w:rsidR="00FD2FA2" w:rsidRP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>Сізову</w:t>
            </w:r>
            <w:proofErr w:type="spellEnd"/>
            <w:r w:rsidR="00FD2FA2" w:rsidRP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Єгору Ігоровичу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B04947">
              <w:rPr>
                <w:b/>
                <w:bCs/>
                <w:color w:val="000000"/>
                <w:sz w:val="28"/>
                <w:szCs w:val="28"/>
                <w:lang w:bidi="uk-UA"/>
              </w:rPr>
              <w:t>у приватну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85CAF" w:rsidRPr="00685CAF">
              <w:rPr>
                <w:b/>
                <w:bCs/>
                <w:color w:val="000000"/>
                <w:sz w:val="28"/>
                <w:szCs w:val="28"/>
                <w:lang w:bidi="uk-UA"/>
              </w:rPr>
              <w:t>власність</w:t>
            </w:r>
            <w:r w:rsidR="00D005E8" w:rsidRPr="00D005E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земельної ділянки </w:t>
            </w:r>
            <w:r w:rsidR="00D005E8" w:rsidRPr="00D005E8">
              <w:rPr>
                <w:b/>
                <w:bCs/>
                <w:color w:val="000000"/>
                <w:sz w:val="28"/>
                <w:szCs w:val="28"/>
                <w:lang w:bidi="uk-UA"/>
              </w:rPr>
              <w:t>для</w:t>
            </w:r>
            <w:r w:rsidR="00CA563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ведення</w:t>
            </w:r>
            <w:r w:rsidR="00D005E8" w:rsidRPr="00D005E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колективного садівництва</w:t>
            </w:r>
            <w:r w:rsid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CA5634">
              <w:rPr>
                <w:b/>
                <w:bCs/>
                <w:color w:val="000000"/>
                <w:sz w:val="28"/>
                <w:szCs w:val="28"/>
                <w:lang w:bidi="uk-UA"/>
              </w:rPr>
              <w:t>в</w:t>
            </w:r>
            <w:r w:rsidR="009201F3">
              <w:rPr>
                <w:b/>
                <w:bCs/>
                <w:color w:val="000000"/>
                <w:sz w:val="28"/>
                <w:szCs w:val="28"/>
                <w:lang w:bidi="uk-UA"/>
              </w:rPr>
              <w:t>ул. Фісташковій</w:t>
            </w:r>
            <w:r w:rsidR="00370FF2" w:rsidRPr="009201F3">
              <w:rPr>
                <w:b/>
                <w:bCs/>
                <w:color w:val="000000"/>
                <w:sz w:val="28"/>
                <w:szCs w:val="28"/>
                <w:lang w:bidi="uk-UA"/>
              </w:rPr>
              <w:t>,</w:t>
            </w:r>
            <w:r w:rsidR="009201F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8 </w:t>
            </w:r>
            <w:r w:rsidR="009201F3" w:rsidRPr="00E4422C">
              <w:rPr>
                <w:b/>
                <w:bCs/>
                <w:color w:val="000000"/>
                <w:sz w:val="28"/>
                <w:szCs w:val="28"/>
                <w:lang w:bidi="uk-UA"/>
              </w:rPr>
              <w:t>(ОБСЛУГОВУЮЧИЙ КООПЕРАТИВ «САДІВНИЧИЙ КООПЕРАТИВ «ВІКТОРІЯ») у Дарницькому районі міста Києва, мікрорайон Осокорки</w:t>
            </w:r>
          </w:p>
        </w:tc>
      </w:tr>
    </w:tbl>
    <w:p w14:paraId="7819F1FF" w14:textId="0D33413C" w:rsidR="009201F3" w:rsidRDefault="009201F3" w:rsidP="009201F3">
      <w:pPr>
        <w:pStyle w:val="20"/>
        <w:ind w:firstLine="709"/>
      </w:pPr>
      <w:proofErr w:type="spellStart"/>
      <w:r w:rsidRPr="00C7069E">
        <w:t>Розглянувши</w:t>
      </w:r>
      <w:proofErr w:type="spellEnd"/>
      <w:r w:rsidRPr="00C7069E">
        <w:t xml:space="preserve"> </w:t>
      </w:r>
      <w:proofErr w:type="spellStart"/>
      <w:r w:rsidRPr="00C7069E">
        <w:t>заяву</w:t>
      </w:r>
      <w:proofErr w:type="spellEnd"/>
      <w:r w:rsidRPr="00C7069E">
        <w:t xml:space="preserve"> </w:t>
      </w:r>
      <w:proofErr w:type="spellStart"/>
      <w:r w:rsidRPr="00C7069E">
        <w:t>гро</w:t>
      </w:r>
      <w:r>
        <w:t>мадянина</w:t>
      </w:r>
      <w:proofErr w:type="spellEnd"/>
      <w:r>
        <w:t xml:space="preserve"> </w:t>
      </w:r>
      <w:proofErr w:type="spellStart"/>
      <w:r w:rsidR="00CA5634">
        <w:rPr>
          <w:lang w:val="uk-UA"/>
        </w:rPr>
        <w:t>Сізова</w:t>
      </w:r>
      <w:proofErr w:type="spellEnd"/>
      <w:r w:rsidR="00CA5634">
        <w:rPr>
          <w:lang w:val="uk-UA"/>
        </w:rPr>
        <w:t xml:space="preserve"> Єгора Ігоровича</w:t>
      </w:r>
      <w:r w:rsidRPr="00C7069E">
        <w:t xml:space="preserve"> (адреса </w:t>
      </w:r>
      <w:proofErr w:type="spellStart"/>
      <w:r w:rsidRPr="00C7069E">
        <w:t>місц</w:t>
      </w:r>
      <w:proofErr w:type="spellEnd"/>
      <w:r>
        <w:rPr>
          <w:lang w:val="uk-UA"/>
        </w:rPr>
        <w:t>я</w:t>
      </w:r>
      <w:r w:rsidRPr="00C7069E">
        <w:t xml:space="preserve"> </w:t>
      </w:r>
      <w:proofErr w:type="spellStart"/>
      <w:r w:rsidRPr="00C7069E">
        <w:t>проживання</w:t>
      </w:r>
      <w:proofErr w:type="spellEnd"/>
      <w:r w:rsidRPr="00C7069E">
        <w:t>:</w:t>
      </w:r>
      <w:r>
        <w:t xml:space="preserve"> </w:t>
      </w:r>
      <w:r w:rsidR="009A3928">
        <w:t>02175</w:t>
      </w:r>
      <w:r w:rsidR="009A3928">
        <w:rPr>
          <w:lang w:val="uk-UA"/>
        </w:rPr>
        <w:t xml:space="preserve">, </w:t>
      </w:r>
      <w:r>
        <w:t xml:space="preserve">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r w:rsidR="00CA5634">
        <w:rPr>
          <w:lang w:val="uk-UA"/>
        </w:rPr>
        <w:t xml:space="preserve">Харківське шосе, 56, </w:t>
      </w:r>
      <w:proofErr w:type="spellStart"/>
      <w:r w:rsidR="00CA5634">
        <w:rPr>
          <w:lang w:val="uk-UA"/>
        </w:rPr>
        <w:t>к</w:t>
      </w:r>
      <w:r>
        <w:rPr>
          <w:lang w:val="uk-UA"/>
        </w:rPr>
        <w:t>в</w:t>
      </w:r>
      <w:proofErr w:type="spellEnd"/>
      <w:r>
        <w:rPr>
          <w:lang w:val="uk-UA"/>
        </w:rPr>
        <w:t>. 237</w:t>
      </w:r>
      <w:r>
        <w:t xml:space="preserve">) </w:t>
      </w:r>
      <w:proofErr w:type="spellStart"/>
      <w:r>
        <w:t>від</w:t>
      </w:r>
      <w:proofErr w:type="spellEnd"/>
      <w:r>
        <w:t xml:space="preserve"> 09 </w:t>
      </w:r>
      <w:proofErr w:type="spellStart"/>
      <w:r>
        <w:t>жовтня</w:t>
      </w:r>
      <w:proofErr w:type="spellEnd"/>
      <w:r w:rsidRPr="00C7069E">
        <w:t xml:space="preserve"> 2024 року </w:t>
      </w:r>
      <w:r>
        <w:t>№ 392748091</w:t>
      </w:r>
      <w:r w:rsidRPr="00C7069E">
        <w:t xml:space="preserve"> про передачу у </w:t>
      </w:r>
      <w:proofErr w:type="spellStart"/>
      <w:r w:rsidRPr="00C7069E">
        <w:t>приватну</w:t>
      </w:r>
      <w:proofErr w:type="spellEnd"/>
      <w:r w:rsidRPr="00C7069E">
        <w:t xml:space="preserve"> </w:t>
      </w:r>
      <w:proofErr w:type="spellStart"/>
      <w:r w:rsidRPr="00C7069E">
        <w:t>власність</w:t>
      </w:r>
      <w:proofErr w:type="spellEnd"/>
      <w:r w:rsidRPr="00C7069E">
        <w:t xml:space="preserve"> </w:t>
      </w:r>
      <w:proofErr w:type="spellStart"/>
      <w:r w:rsidRPr="00C7069E">
        <w:t>земельної</w:t>
      </w:r>
      <w:proofErr w:type="spellEnd"/>
      <w:r w:rsidRPr="00C7069E">
        <w:t xml:space="preserve"> </w:t>
      </w:r>
      <w:proofErr w:type="spellStart"/>
      <w:r w:rsidRPr="00C7069E">
        <w:t>ділянки</w:t>
      </w:r>
      <w:proofErr w:type="spellEnd"/>
      <w:r w:rsidRPr="00C7069E">
        <w:t xml:space="preserve"> на </w:t>
      </w:r>
      <w:r>
        <w:rPr>
          <w:lang w:val="uk-UA"/>
        </w:rPr>
        <w:t xml:space="preserve"> </w:t>
      </w:r>
      <w:r w:rsidR="00CA5634">
        <w:rPr>
          <w:lang w:val="uk-UA"/>
        </w:rPr>
        <w:t xml:space="preserve">                             </w:t>
      </w: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>Фісташковій, 8</w:t>
      </w:r>
      <w:r w:rsidRPr="00C7069E">
        <w:t xml:space="preserve"> у </w:t>
      </w:r>
      <w:proofErr w:type="spellStart"/>
      <w:r w:rsidRPr="00C7069E">
        <w:t>Дарницькому</w:t>
      </w:r>
      <w:proofErr w:type="spellEnd"/>
      <w:r w:rsidRPr="00C7069E">
        <w:t xml:space="preserve"> </w:t>
      </w:r>
      <w:proofErr w:type="spellStart"/>
      <w:r w:rsidRPr="00C7069E">
        <w:t>районі</w:t>
      </w:r>
      <w:proofErr w:type="spellEnd"/>
      <w:r w:rsidRPr="00C7069E">
        <w:t xml:space="preserve"> </w:t>
      </w:r>
      <w:proofErr w:type="spellStart"/>
      <w:r w:rsidRPr="00C7069E">
        <w:t>міста</w:t>
      </w:r>
      <w:proofErr w:type="spellEnd"/>
      <w:r w:rsidRPr="00C7069E">
        <w:t xml:space="preserve"> </w:t>
      </w:r>
      <w:proofErr w:type="spellStart"/>
      <w:r w:rsidRPr="00C7069E">
        <w:t>Києва</w:t>
      </w:r>
      <w:proofErr w:type="spellEnd"/>
      <w:r w:rsidRPr="00C7069E">
        <w:t xml:space="preserve">, </w:t>
      </w:r>
      <w:proofErr w:type="spellStart"/>
      <w:r w:rsidRPr="00C7069E">
        <w:t>проєкт</w:t>
      </w:r>
      <w:proofErr w:type="spellEnd"/>
      <w:r w:rsidRPr="00C7069E">
        <w:t xml:space="preserve"> </w:t>
      </w:r>
      <w:proofErr w:type="spellStart"/>
      <w:r w:rsidRPr="00C7069E">
        <w:t>землеустрою</w:t>
      </w:r>
      <w:proofErr w:type="spellEnd"/>
      <w:r w:rsidRPr="00C7069E">
        <w:t xml:space="preserve"> </w:t>
      </w:r>
      <w:proofErr w:type="spellStart"/>
      <w:r w:rsidRPr="00C7069E">
        <w:t>щодо</w:t>
      </w:r>
      <w:proofErr w:type="spellEnd"/>
      <w:r w:rsidRPr="00C7069E">
        <w:t xml:space="preserve"> </w:t>
      </w:r>
      <w:proofErr w:type="spellStart"/>
      <w:r w:rsidRPr="00C7069E">
        <w:t>відведення</w:t>
      </w:r>
      <w:proofErr w:type="spellEnd"/>
      <w:r w:rsidRPr="00C7069E">
        <w:t xml:space="preserve"> </w:t>
      </w:r>
      <w:proofErr w:type="spellStart"/>
      <w:r w:rsidRPr="00C7069E">
        <w:t>земельної</w:t>
      </w:r>
      <w:proofErr w:type="spellEnd"/>
      <w:r w:rsidRPr="00C7069E">
        <w:t xml:space="preserve"> </w:t>
      </w:r>
      <w:proofErr w:type="spellStart"/>
      <w:r w:rsidRPr="00C7069E">
        <w:t>ділянки</w:t>
      </w:r>
      <w:proofErr w:type="spellEnd"/>
      <w:r w:rsidRPr="00C7069E">
        <w:t xml:space="preserve"> та </w:t>
      </w:r>
      <w:proofErr w:type="spellStart"/>
      <w:r w:rsidRPr="00C7069E">
        <w:t>додані</w:t>
      </w:r>
      <w:proofErr w:type="spellEnd"/>
      <w:r w:rsidRPr="00C7069E">
        <w:t xml:space="preserve"> </w:t>
      </w:r>
      <w:proofErr w:type="spellStart"/>
      <w:r w:rsidRPr="00C7069E">
        <w:t>документи</w:t>
      </w:r>
      <w:proofErr w:type="spellEnd"/>
      <w:r w:rsidRPr="00C7069E">
        <w:t xml:space="preserve">, </w:t>
      </w:r>
      <w:proofErr w:type="spellStart"/>
      <w:r w:rsidRPr="00C7069E">
        <w:t>керуючись</w:t>
      </w:r>
      <w:proofErr w:type="spellEnd"/>
      <w:r w:rsidRPr="00C7069E">
        <w:t xml:space="preserve"> </w:t>
      </w:r>
      <w:proofErr w:type="spellStart"/>
      <w:r w:rsidRPr="00C7069E">
        <w:t>статтями</w:t>
      </w:r>
      <w:proofErr w:type="spellEnd"/>
      <w:r w:rsidRPr="00C7069E">
        <w:t xml:space="preserve"> 9, 35, 81, 83, 116, 118, 121, 122, 141, 186 Земельного кодексу </w:t>
      </w:r>
      <w:proofErr w:type="spellStart"/>
      <w:r w:rsidRPr="00C7069E">
        <w:t>України</w:t>
      </w:r>
      <w:proofErr w:type="spellEnd"/>
      <w:r w:rsidRPr="00C7069E">
        <w:t xml:space="preserve">, Законом </w:t>
      </w:r>
      <w:proofErr w:type="spellStart"/>
      <w:r w:rsidRPr="00C7069E">
        <w:t>України</w:t>
      </w:r>
      <w:proofErr w:type="spellEnd"/>
      <w:r w:rsidRPr="00C7069E">
        <w:t xml:space="preserve"> «Про </w:t>
      </w:r>
      <w:proofErr w:type="spellStart"/>
      <w:r w:rsidRPr="00C7069E">
        <w:t>оренду</w:t>
      </w:r>
      <w:proofErr w:type="spellEnd"/>
      <w:r w:rsidRPr="00C7069E">
        <w:t xml:space="preserve"> </w:t>
      </w:r>
      <w:proofErr w:type="spellStart"/>
      <w:r w:rsidRPr="00C7069E">
        <w:t>землі</w:t>
      </w:r>
      <w:proofErr w:type="spellEnd"/>
      <w:r w:rsidRPr="00C7069E">
        <w:t xml:space="preserve">», пунктом 34 </w:t>
      </w:r>
      <w:proofErr w:type="spellStart"/>
      <w:r w:rsidRPr="00C7069E">
        <w:t>частини</w:t>
      </w:r>
      <w:proofErr w:type="spellEnd"/>
      <w:r w:rsidRPr="00C7069E">
        <w:t xml:space="preserve"> </w:t>
      </w:r>
      <w:proofErr w:type="spellStart"/>
      <w:r w:rsidRPr="00C7069E">
        <w:t>першої</w:t>
      </w:r>
      <w:proofErr w:type="spellEnd"/>
      <w:r w:rsidRPr="00C7069E">
        <w:t xml:space="preserve"> </w:t>
      </w:r>
      <w:proofErr w:type="spellStart"/>
      <w:r w:rsidRPr="00C7069E">
        <w:t>статті</w:t>
      </w:r>
      <w:proofErr w:type="spellEnd"/>
      <w:r w:rsidRPr="00C7069E">
        <w:t xml:space="preserve"> 26 Закону </w:t>
      </w:r>
      <w:proofErr w:type="spellStart"/>
      <w:r w:rsidRPr="00C7069E">
        <w:t>України</w:t>
      </w:r>
      <w:proofErr w:type="spellEnd"/>
      <w:r w:rsidRPr="00C7069E">
        <w:t xml:space="preserve"> «Про </w:t>
      </w:r>
      <w:proofErr w:type="spellStart"/>
      <w:r w:rsidRPr="00C7069E">
        <w:t>місцеве</w:t>
      </w:r>
      <w:proofErr w:type="spellEnd"/>
      <w:r w:rsidRPr="00C7069E">
        <w:t xml:space="preserve"> </w:t>
      </w:r>
      <w:proofErr w:type="spellStart"/>
      <w:r w:rsidRPr="00C7069E">
        <w:t>самоврядування</w:t>
      </w:r>
      <w:proofErr w:type="spellEnd"/>
      <w:r w:rsidRPr="00C7069E">
        <w:t xml:space="preserve"> в </w:t>
      </w:r>
      <w:proofErr w:type="spellStart"/>
      <w:r w:rsidRPr="00C7069E">
        <w:t>Україні</w:t>
      </w:r>
      <w:proofErr w:type="spellEnd"/>
      <w:r w:rsidRPr="00C7069E">
        <w:t xml:space="preserve">», Законом </w:t>
      </w:r>
      <w:proofErr w:type="spellStart"/>
      <w:r w:rsidRPr="00C7069E">
        <w:t>України</w:t>
      </w:r>
      <w:proofErr w:type="spellEnd"/>
      <w:r w:rsidRPr="00C7069E">
        <w:t xml:space="preserve"> «Про </w:t>
      </w:r>
      <w:proofErr w:type="spellStart"/>
      <w:r w:rsidRPr="00C7069E">
        <w:t>адміністративну</w:t>
      </w:r>
      <w:proofErr w:type="spellEnd"/>
      <w:r w:rsidRPr="00C7069E">
        <w:t xml:space="preserve"> процедуру», </w:t>
      </w:r>
      <w:proofErr w:type="spellStart"/>
      <w:r w:rsidRPr="00C7069E">
        <w:t>Київська</w:t>
      </w:r>
      <w:proofErr w:type="spellEnd"/>
      <w:r w:rsidRPr="00C7069E">
        <w:t xml:space="preserve"> </w:t>
      </w:r>
      <w:proofErr w:type="spellStart"/>
      <w:r w:rsidRPr="00C7069E">
        <w:t>міська</w:t>
      </w:r>
      <w:proofErr w:type="spellEnd"/>
      <w:r w:rsidRPr="00C7069E">
        <w:t xml:space="preserve"> рада</w:t>
      </w:r>
    </w:p>
    <w:p w14:paraId="3275084A" w14:textId="362C9ABB" w:rsidR="00F6318B" w:rsidRPr="009201F3" w:rsidRDefault="00F6318B" w:rsidP="00F6318B">
      <w:pPr>
        <w:rPr>
          <w:snapToGrid w:val="0"/>
          <w:sz w:val="16"/>
          <w:szCs w:val="16"/>
        </w:rPr>
      </w:pPr>
    </w:p>
    <w:p w14:paraId="4ECBC085" w14:textId="5A24CC64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79A58CA6" w14:textId="77777777" w:rsidR="00F6318B" w:rsidRPr="00F6318B" w:rsidRDefault="00F6318B" w:rsidP="00F6318B">
      <w:pPr>
        <w:pStyle w:val="20"/>
        <w:ind w:firstLine="709"/>
        <w:rPr>
          <w:szCs w:val="28"/>
          <w:lang w:val="uk-UA"/>
        </w:rPr>
      </w:pPr>
    </w:p>
    <w:p w14:paraId="5F11B071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4AACDDF" w14:textId="5FA6150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1FCC7CD5" w14:textId="02DDBA25" w:rsidR="009201F3" w:rsidRDefault="009201F3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22FE7545" w14:textId="77777777" w:rsidR="009201F3" w:rsidRPr="001962A4" w:rsidRDefault="009201F3" w:rsidP="00B276DC">
      <w:pPr>
        <w:tabs>
          <w:tab w:val="left" w:pos="1134"/>
          <w:tab w:val="left" w:pos="1418"/>
        </w:tabs>
        <w:ind w:firstLine="720"/>
        <w:jc w:val="both"/>
        <w:rPr>
          <w:snapToGrid w:val="0"/>
          <w:sz w:val="28"/>
          <w:lang w:val="uk-UA"/>
        </w:rPr>
      </w:pPr>
      <w:r w:rsidRPr="00E4422C">
        <w:rPr>
          <w:snapToGrid w:val="0"/>
          <w:sz w:val="28"/>
          <w:lang w:val="uk-UA"/>
        </w:rPr>
        <w:t>1.</w:t>
      </w:r>
      <w:r w:rsidRPr="00E4422C">
        <w:rPr>
          <w:snapToGrid w:val="0"/>
          <w:sz w:val="28"/>
          <w:lang w:val="uk-UA"/>
        </w:rPr>
        <w:tab/>
        <w:t>Припинити обслуговуючому кооперативу «Садівничий кооператив «Вікторія» право оренди</w:t>
      </w:r>
      <w:r>
        <w:rPr>
          <w:snapToGrid w:val="0"/>
          <w:sz w:val="28"/>
          <w:lang w:val="uk-UA"/>
        </w:rPr>
        <w:t xml:space="preserve"> земельної ділянки площею 0,0788</w:t>
      </w:r>
      <w:r w:rsidRPr="00E4422C">
        <w:rPr>
          <w:snapToGrid w:val="0"/>
          <w:sz w:val="28"/>
          <w:lang w:val="uk-UA"/>
        </w:rPr>
        <w:t xml:space="preserve"> га з кадастровим номером </w:t>
      </w:r>
      <w:r>
        <w:rPr>
          <w:snapToGrid w:val="0"/>
          <w:sz w:val="28"/>
          <w:lang w:val="uk-UA"/>
        </w:rPr>
        <w:t>8000000000:96:043:0027</w:t>
      </w:r>
      <w:r w:rsidRPr="00E4422C">
        <w:rPr>
          <w:snapToGrid w:val="0"/>
          <w:sz w:val="28"/>
          <w:lang w:val="uk-UA"/>
        </w:rPr>
        <w:t xml:space="preserve">, </w:t>
      </w:r>
      <w:r w:rsidRPr="001962A4">
        <w:rPr>
          <w:snapToGrid w:val="0"/>
          <w:sz w:val="28"/>
          <w:lang w:val="uk-UA" w:bidi="uk-UA"/>
        </w:rPr>
        <w:t>утвореної в результаті поділу</w:t>
      </w:r>
      <w:r>
        <w:rPr>
          <w:snapToGrid w:val="0"/>
          <w:sz w:val="28"/>
          <w:lang w:val="uk-UA" w:bidi="uk-UA"/>
        </w:rPr>
        <w:t xml:space="preserve"> земельної ділянки площею 6,4100</w:t>
      </w:r>
      <w:r w:rsidRPr="001962A4">
        <w:rPr>
          <w:snapToGrid w:val="0"/>
          <w:sz w:val="28"/>
          <w:lang w:val="uk-UA" w:bidi="uk-UA"/>
        </w:rPr>
        <w:t xml:space="preserve"> га з кадас</w:t>
      </w:r>
      <w:r>
        <w:rPr>
          <w:snapToGrid w:val="0"/>
          <w:sz w:val="28"/>
          <w:lang w:val="uk-UA" w:bidi="uk-UA"/>
        </w:rPr>
        <w:t>тровим номером 8000000000:96:043</w:t>
      </w:r>
      <w:r w:rsidRPr="001962A4">
        <w:rPr>
          <w:snapToGrid w:val="0"/>
          <w:sz w:val="28"/>
          <w:lang w:val="uk-UA" w:bidi="uk-UA"/>
        </w:rPr>
        <w:t>:0001, що була визначена об’єктом оренди за договором оренди земельної ділянки                          від</w:t>
      </w:r>
      <w:r>
        <w:rPr>
          <w:snapToGrid w:val="0"/>
          <w:sz w:val="28"/>
          <w:lang w:val="uk-UA" w:bidi="uk-UA"/>
        </w:rPr>
        <w:t xml:space="preserve"> 10 жовтня 2015 року № 4582</w:t>
      </w:r>
      <w:r w:rsidRPr="001962A4">
        <w:rPr>
          <w:snapToGrid w:val="0"/>
          <w:sz w:val="28"/>
          <w:lang w:val="uk-UA" w:bidi="uk-UA"/>
        </w:rPr>
        <w:t>.</w:t>
      </w:r>
    </w:p>
    <w:p w14:paraId="0F3ACADA" w14:textId="0F78A92A" w:rsidR="009201F3" w:rsidRDefault="009201F3" w:rsidP="00B276DC">
      <w:pPr>
        <w:tabs>
          <w:tab w:val="left" w:pos="993"/>
        </w:tabs>
        <w:ind w:firstLine="720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494DAA3F" w14:textId="43890010" w:rsidR="009201F3" w:rsidRDefault="009201F3" w:rsidP="00B276DC">
      <w:pPr>
        <w:ind w:firstLine="720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67A8B049" w14:textId="2134CB81" w:rsidR="00975F16" w:rsidRPr="00975F16" w:rsidRDefault="00975F16" w:rsidP="00B276DC">
      <w:pPr>
        <w:pStyle w:val="15"/>
        <w:numPr>
          <w:ilvl w:val="0"/>
          <w:numId w:val="10"/>
        </w:numPr>
        <w:shd w:val="clear" w:color="auto" w:fill="auto"/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975F16">
        <w:rPr>
          <w:color w:val="000000"/>
          <w:sz w:val="28"/>
          <w:szCs w:val="28"/>
          <w:lang w:bidi="uk-UA"/>
        </w:rPr>
        <w:lastRenderedPageBreak/>
        <w:t xml:space="preserve">Затвердити </w:t>
      </w:r>
      <w:r w:rsidR="009201F3">
        <w:rPr>
          <w:color w:val="000000" w:themeColor="text1"/>
          <w:sz w:val="28"/>
          <w:szCs w:val="28"/>
        </w:rPr>
        <w:t>прое</w:t>
      </w:r>
      <w:r w:rsidR="00624580">
        <w:rPr>
          <w:color w:val="000000" w:themeColor="text1"/>
          <w:sz w:val="28"/>
          <w:szCs w:val="28"/>
        </w:rPr>
        <w:t xml:space="preserve">кт землеустрою щодо відведення земельної ділянки </w:t>
      </w:r>
      <w:r w:rsidR="00624580" w:rsidRPr="00E13205">
        <w:rPr>
          <w:color w:val="000000" w:themeColor="text1"/>
          <w:sz w:val="28"/>
          <w:szCs w:val="28"/>
        </w:rPr>
        <w:t xml:space="preserve">громадянину </w:t>
      </w:r>
      <w:proofErr w:type="spellStart"/>
      <w:r w:rsidR="00624580" w:rsidRPr="00E13205">
        <w:rPr>
          <w:color w:val="000000" w:themeColor="text1"/>
          <w:sz w:val="28"/>
          <w:szCs w:val="28"/>
        </w:rPr>
        <w:t>Сізову</w:t>
      </w:r>
      <w:proofErr w:type="spellEnd"/>
      <w:r w:rsidR="00624580" w:rsidRPr="00E13205">
        <w:rPr>
          <w:color w:val="000000" w:themeColor="text1"/>
          <w:sz w:val="28"/>
          <w:szCs w:val="28"/>
        </w:rPr>
        <w:t xml:space="preserve"> Єгору Ігоровичу</w:t>
      </w:r>
      <w:r w:rsidR="00624580">
        <w:rPr>
          <w:rStyle w:val="af1"/>
          <w:i w:val="0"/>
          <w:sz w:val="28"/>
          <w:szCs w:val="28"/>
        </w:rPr>
        <w:t xml:space="preserve"> </w:t>
      </w:r>
      <w:r w:rsidR="009201F3" w:rsidRPr="00D81A15">
        <w:rPr>
          <w:color w:val="000000" w:themeColor="text1"/>
          <w:sz w:val="28"/>
          <w:szCs w:val="28"/>
        </w:rPr>
        <w:t>Цільове призначення згідно КВЦПЗ</w:t>
      </w:r>
      <w:r w:rsidR="009201F3">
        <w:rPr>
          <w:rStyle w:val="af1"/>
          <w:i w:val="0"/>
          <w:sz w:val="28"/>
          <w:szCs w:val="28"/>
        </w:rPr>
        <w:t>: 01.06 - Для колективного са</w:t>
      </w:r>
      <w:r w:rsidR="00B276DC">
        <w:rPr>
          <w:rStyle w:val="af1"/>
          <w:i w:val="0"/>
          <w:sz w:val="28"/>
          <w:szCs w:val="28"/>
        </w:rPr>
        <w:t>дівництва на вул. Фісташковій, 8</w:t>
      </w:r>
      <w:r w:rsidR="009201F3">
        <w:rPr>
          <w:rStyle w:val="af1"/>
          <w:i w:val="0"/>
          <w:sz w:val="28"/>
          <w:szCs w:val="28"/>
        </w:rPr>
        <w:t xml:space="preserve"> (ОК «СК «Вікторія») у Дарницькому районі м. Києва Кадастровий номер: 8000000000:96:043:0027 </w:t>
      </w:r>
      <w:r w:rsidR="009201F3" w:rsidRPr="00CC0D39">
        <w:rPr>
          <w:color w:val="000000"/>
          <w:sz w:val="28"/>
          <w:szCs w:val="28"/>
          <w:lang w:bidi="uk-UA"/>
        </w:rPr>
        <w:t xml:space="preserve">(категорія земель </w:t>
      </w:r>
      <w:r w:rsidR="009201F3">
        <w:rPr>
          <w:color w:val="000000"/>
          <w:sz w:val="28"/>
          <w:szCs w:val="28"/>
          <w:lang w:bidi="uk-UA"/>
        </w:rPr>
        <w:t>–</w:t>
      </w:r>
      <w:r w:rsidR="009201F3" w:rsidRPr="00CC0D39">
        <w:rPr>
          <w:color w:val="000000"/>
          <w:sz w:val="28"/>
          <w:szCs w:val="28"/>
          <w:lang w:bidi="uk-UA"/>
        </w:rPr>
        <w:t xml:space="preserve"> землі сільськогосподарського призначення</w:t>
      </w:r>
      <w:r w:rsidR="009201F3" w:rsidRPr="006012C5">
        <w:rPr>
          <w:color w:val="000000"/>
          <w:sz w:val="28"/>
          <w:szCs w:val="28"/>
          <w:lang w:bidi="uk-UA"/>
        </w:rPr>
        <w:t xml:space="preserve">, </w:t>
      </w:r>
      <w:r w:rsidR="009201F3">
        <w:rPr>
          <w:color w:val="000000" w:themeColor="text1"/>
          <w:sz w:val="28"/>
          <w:szCs w:val="28"/>
        </w:rPr>
        <w:t>код виду цільового призначення</w:t>
      </w:r>
      <w:r w:rsidR="009201F3" w:rsidRPr="006012C5">
        <w:rPr>
          <w:color w:val="000000"/>
          <w:sz w:val="28"/>
          <w:szCs w:val="28"/>
          <w:lang w:bidi="uk-UA"/>
        </w:rPr>
        <w:t xml:space="preserve"> - </w:t>
      </w:r>
      <w:r w:rsidR="009201F3" w:rsidRPr="006012C5">
        <w:rPr>
          <w:sz w:val="28"/>
          <w:szCs w:val="28"/>
        </w:rPr>
        <w:t>01.06</w:t>
      </w:r>
      <w:r w:rsidR="009201F3">
        <w:rPr>
          <w:sz w:val="28"/>
          <w:szCs w:val="28"/>
        </w:rPr>
        <w:t xml:space="preserve"> для колективного садівництва</w:t>
      </w:r>
      <w:r w:rsidR="009201F3" w:rsidRPr="00896967">
        <w:rPr>
          <w:color w:val="000000"/>
          <w:sz w:val="28"/>
          <w:szCs w:val="28"/>
          <w:lang w:bidi="uk-UA"/>
        </w:rPr>
        <w:t>)</w:t>
      </w:r>
      <w:r w:rsidRPr="00CC0D39">
        <w:rPr>
          <w:color w:val="000000"/>
          <w:sz w:val="28"/>
          <w:szCs w:val="28"/>
          <w:lang w:bidi="uk-UA"/>
        </w:rPr>
        <w:t xml:space="preserve">, справа </w:t>
      </w:r>
      <w:r w:rsidR="00641919">
        <w:rPr>
          <w:color w:val="000000"/>
          <w:sz w:val="28"/>
          <w:szCs w:val="28"/>
          <w:lang w:bidi="uk-UA"/>
        </w:rPr>
        <w:t xml:space="preserve">                                </w:t>
      </w:r>
      <w:r w:rsidRPr="00CC0D39">
        <w:rPr>
          <w:color w:val="000000"/>
          <w:sz w:val="28"/>
          <w:szCs w:val="28"/>
          <w:lang w:bidi="uk-UA"/>
        </w:rPr>
        <w:t xml:space="preserve">№ </w:t>
      </w:r>
      <w:r w:rsidR="006D521C" w:rsidRPr="00624580">
        <w:rPr>
          <w:b/>
          <w:color w:val="000000"/>
          <w:sz w:val="28"/>
          <w:szCs w:val="28"/>
          <w:lang w:bidi="uk-UA"/>
        </w:rPr>
        <w:t>392748091</w:t>
      </w:r>
      <w:r w:rsidR="00FD2FA2">
        <w:rPr>
          <w:color w:val="000000"/>
          <w:sz w:val="28"/>
          <w:szCs w:val="28"/>
          <w:lang w:bidi="uk-UA"/>
        </w:rPr>
        <w:t>.</w:t>
      </w:r>
    </w:p>
    <w:p w14:paraId="4E126490" w14:textId="6F39EE61" w:rsidR="00B276DC" w:rsidRDefault="00B276DC" w:rsidP="00B276DC">
      <w:pPr>
        <w:pStyle w:val="15"/>
        <w:shd w:val="clear" w:color="auto" w:fill="auto"/>
        <w:spacing w:after="0"/>
        <w:ind w:firstLine="720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</w:t>
      </w:r>
      <w:r w:rsidR="00975F16">
        <w:rPr>
          <w:color w:val="000000"/>
          <w:sz w:val="28"/>
          <w:szCs w:val="28"/>
          <w:lang w:bidi="uk-UA"/>
        </w:rPr>
        <w:t xml:space="preserve">. </w:t>
      </w:r>
      <w:r w:rsidR="00975F16" w:rsidRPr="00975F16">
        <w:rPr>
          <w:color w:val="000000"/>
          <w:sz w:val="28"/>
          <w:szCs w:val="28"/>
          <w:lang w:bidi="uk-UA"/>
        </w:rPr>
        <w:t xml:space="preserve">Передати </w:t>
      </w:r>
      <w:r w:rsidR="00FD2FA2" w:rsidRPr="009201F3">
        <w:rPr>
          <w:bCs/>
          <w:color w:val="000000"/>
          <w:sz w:val="28"/>
          <w:szCs w:val="28"/>
          <w:lang w:bidi="uk-UA"/>
        </w:rPr>
        <w:t xml:space="preserve">громадянину </w:t>
      </w:r>
      <w:proofErr w:type="spellStart"/>
      <w:r w:rsidR="00FD2FA2" w:rsidRPr="009201F3">
        <w:rPr>
          <w:bCs/>
          <w:color w:val="000000"/>
          <w:sz w:val="28"/>
          <w:szCs w:val="28"/>
          <w:lang w:bidi="uk-UA"/>
        </w:rPr>
        <w:t>Сізову</w:t>
      </w:r>
      <w:proofErr w:type="spellEnd"/>
      <w:r w:rsidR="00FD2FA2" w:rsidRPr="009201F3">
        <w:rPr>
          <w:bCs/>
          <w:color w:val="000000"/>
          <w:sz w:val="28"/>
          <w:szCs w:val="28"/>
          <w:lang w:bidi="uk-UA"/>
        </w:rPr>
        <w:t xml:space="preserve"> Єгору Ігоровичу</w:t>
      </w:r>
      <w:r w:rsidR="009201F3">
        <w:rPr>
          <w:color w:val="000000"/>
          <w:sz w:val="28"/>
          <w:szCs w:val="28"/>
          <w:lang w:bidi="uk-UA"/>
        </w:rPr>
        <w:t>, за умови виконання пункту 4</w:t>
      </w:r>
      <w:r w:rsidR="00975F16" w:rsidRPr="00CC0D39">
        <w:rPr>
          <w:color w:val="000000"/>
          <w:sz w:val="28"/>
          <w:szCs w:val="28"/>
          <w:lang w:bidi="uk-UA"/>
        </w:rPr>
        <w:t xml:space="preserve"> цього рішення, </w:t>
      </w:r>
      <w:r w:rsidR="00B04947">
        <w:rPr>
          <w:color w:val="000000"/>
          <w:sz w:val="28"/>
          <w:szCs w:val="28"/>
          <w:lang w:bidi="uk-UA"/>
        </w:rPr>
        <w:t>у приватну</w:t>
      </w:r>
      <w:r w:rsidR="00975F16" w:rsidRPr="00CC0D39">
        <w:rPr>
          <w:color w:val="000000"/>
          <w:sz w:val="28"/>
          <w:szCs w:val="28"/>
          <w:lang w:bidi="uk-UA"/>
        </w:rPr>
        <w:t xml:space="preserve"> </w:t>
      </w:r>
      <w:r w:rsidR="00685CAF" w:rsidRPr="009201F3">
        <w:rPr>
          <w:color w:val="000000"/>
          <w:sz w:val="28"/>
          <w:szCs w:val="28"/>
          <w:lang w:bidi="uk-UA"/>
        </w:rPr>
        <w:t>власність</w:t>
      </w:r>
      <w:r w:rsidR="00685CAF" w:rsidRPr="00685CAF">
        <w:rPr>
          <w:color w:val="000000"/>
          <w:sz w:val="28"/>
          <w:szCs w:val="28"/>
          <w:lang w:bidi="uk-UA"/>
        </w:rPr>
        <w:t xml:space="preserve"> </w:t>
      </w:r>
      <w:r w:rsidR="00975F16" w:rsidRPr="00CC0D39">
        <w:rPr>
          <w:color w:val="000000"/>
          <w:sz w:val="28"/>
          <w:szCs w:val="28"/>
          <w:lang w:bidi="uk-UA"/>
        </w:rPr>
        <w:t xml:space="preserve">земельну ділянку площею </w:t>
      </w:r>
      <w:r w:rsidR="009201F3">
        <w:rPr>
          <w:color w:val="000000"/>
          <w:sz w:val="28"/>
          <w:szCs w:val="28"/>
          <w:lang w:bidi="uk-UA"/>
        </w:rPr>
        <w:t xml:space="preserve">               </w:t>
      </w:r>
      <w:r w:rsidR="00B90EAF" w:rsidRPr="00CC0D39">
        <w:rPr>
          <w:color w:val="000000"/>
          <w:sz w:val="28"/>
          <w:szCs w:val="28"/>
          <w:lang w:bidi="uk-UA"/>
        </w:rPr>
        <w:t>0,0788</w:t>
      </w:r>
      <w:r w:rsidR="00975F16" w:rsidRPr="00CC0D39">
        <w:rPr>
          <w:color w:val="000000"/>
          <w:sz w:val="28"/>
          <w:szCs w:val="28"/>
          <w:lang w:bidi="uk-UA"/>
        </w:rPr>
        <w:t xml:space="preserve"> га (кадастровий номер </w:t>
      </w:r>
      <w:r w:rsidR="00B90EAF" w:rsidRPr="00CC0D39">
        <w:rPr>
          <w:color w:val="000000"/>
          <w:sz w:val="28"/>
          <w:szCs w:val="28"/>
          <w:lang w:bidi="uk-UA"/>
        </w:rPr>
        <w:t>8000000000:96:043:0027</w:t>
      </w:r>
      <w:r w:rsidR="00975F16" w:rsidRPr="00CC0D39">
        <w:rPr>
          <w:color w:val="000000"/>
          <w:sz w:val="28"/>
          <w:szCs w:val="28"/>
          <w:lang w:bidi="uk-UA"/>
        </w:rPr>
        <w:t xml:space="preserve">) </w:t>
      </w:r>
      <w:r w:rsidR="00D005E8" w:rsidRPr="00D005E8">
        <w:rPr>
          <w:bCs/>
          <w:color w:val="000000"/>
          <w:sz w:val="28"/>
          <w:szCs w:val="28"/>
          <w:lang w:bidi="uk-UA"/>
        </w:rPr>
        <w:t>для</w:t>
      </w:r>
      <w:r w:rsidR="004865A2">
        <w:rPr>
          <w:bCs/>
          <w:color w:val="000000"/>
          <w:sz w:val="28"/>
          <w:szCs w:val="28"/>
          <w:lang w:bidi="uk-UA"/>
        </w:rPr>
        <w:t xml:space="preserve"> ведення</w:t>
      </w:r>
      <w:r w:rsidR="00D005E8" w:rsidRPr="00D005E8">
        <w:rPr>
          <w:bCs/>
          <w:color w:val="000000"/>
          <w:sz w:val="28"/>
          <w:szCs w:val="28"/>
          <w:lang w:bidi="uk-UA"/>
        </w:rPr>
        <w:t xml:space="preserve"> колективного садівництва </w:t>
      </w:r>
      <w:r w:rsidR="00905C04" w:rsidRPr="00905C04">
        <w:rPr>
          <w:color w:val="000000"/>
          <w:sz w:val="28"/>
          <w:szCs w:val="28"/>
          <w:lang w:bidi="uk-UA"/>
        </w:rPr>
        <w:t>(</w:t>
      </w:r>
      <w:r w:rsidR="003D5B72">
        <w:rPr>
          <w:color w:val="000000" w:themeColor="text1"/>
          <w:sz w:val="28"/>
          <w:szCs w:val="28"/>
        </w:rPr>
        <w:t>код виду цільового призначення</w:t>
      </w:r>
      <w:r w:rsidR="003D5B72" w:rsidRPr="006012C5">
        <w:rPr>
          <w:color w:val="000000"/>
          <w:sz w:val="28"/>
          <w:szCs w:val="28"/>
          <w:lang w:bidi="uk-UA"/>
        </w:rPr>
        <w:t xml:space="preserve"> </w:t>
      </w:r>
      <w:r w:rsidR="00905C04" w:rsidRPr="006012C5">
        <w:rPr>
          <w:color w:val="000000"/>
          <w:sz w:val="28"/>
          <w:szCs w:val="28"/>
          <w:lang w:bidi="uk-UA"/>
        </w:rPr>
        <w:t xml:space="preserve">- </w:t>
      </w:r>
      <w:r w:rsidR="00905C04" w:rsidRPr="006012C5">
        <w:rPr>
          <w:sz w:val="28"/>
          <w:szCs w:val="28"/>
        </w:rPr>
        <w:t>01.06</w:t>
      </w:r>
      <w:r w:rsidR="00905C04" w:rsidRPr="00905C04">
        <w:rPr>
          <w:color w:val="000000"/>
          <w:sz w:val="28"/>
          <w:szCs w:val="28"/>
          <w:lang w:bidi="uk-UA"/>
        </w:rPr>
        <w:t xml:space="preserve">) </w:t>
      </w:r>
      <w:r w:rsidR="00975F16" w:rsidRPr="00CC0D39">
        <w:rPr>
          <w:color w:val="000000"/>
          <w:sz w:val="28"/>
          <w:szCs w:val="28"/>
          <w:lang w:bidi="uk-UA"/>
        </w:rPr>
        <w:t xml:space="preserve">на </w:t>
      </w:r>
      <w:r w:rsidR="004865A2">
        <w:rPr>
          <w:color w:val="000000"/>
          <w:sz w:val="28"/>
          <w:szCs w:val="28"/>
          <w:lang w:bidi="uk-UA"/>
        </w:rPr>
        <w:t xml:space="preserve">                         </w:t>
      </w:r>
      <w:r>
        <w:rPr>
          <w:color w:val="000000"/>
          <w:sz w:val="28"/>
          <w:szCs w:val="28"/>
          <w:lang w:bidi="uk-UA"/>
        </w:rPr>
        <w:t>вул. Фісташковій</w:t>
      </w:r>
      <w:r w:rsidR="00B90EAF" w:rsidRPr="00B276DC">
        <w:rPr>
          <w:color w:val="000000"/>
          <w:sz w:val="28"/>
          <w:szCs w:val="28"/>
          <w:lang w:bidi="uk-UA"/>
        </w:rPr>
        <w:t xml:space="preserve">, 8 </w:t>
      </w:r>
      <w:r w:rsidRPr="00045256">
        <w:rPr>
          <w:color w:val="000000"/>
          <w:sz w:val="28"/>
          <w:szCs w:val="28"/>
          <w:lang w:bidi="uk-UA"/>
        </w:rPr>
        <w:t>(обслуговуючий кооператив «Садівничий кооператив «ВІКТОРІЯ») у Дарницькому районі міста Києва, мікрорайон Осокорки із земель комунальної власності територіальної громади міста Києва.</w:t>
      </w:r>
    </w:p>
    <w:p w14:paraId="3D58B0D4" w14:textId="58D07C9A" w:rsidR="00975F16" w:rsidRPr="00905C04" w:rsidRDefault="00B276DC" w:rsidP="00B276DC">
      <w:pPr>
        <w:pStyle w:val="15"/>
        <w:shd w:val="clear" w:color="auto" w:fill="auto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="00975F16" w:rsidRPr="00905C04">
        <w:rPr>
          <w:color w:val="000000"/>
          <w:sz w:val="28"/>
          <w:szCs w:val="28"/>
          <w:lang w:eastAsia="ru-RU" w:bidi="ru-RU"/>
        </w:rPr>
        <w:t xml:space="preserve">. </w:t>
      </w:r>
      <w:r w:rsidRPr="00B276DC">
        <w:rPr>
          <w:color w:val="000000" w:themeColor="text1"/>
          <w:sz w:val="28"/>
          <w:szCs w:val="28"/>
        </w:rPr>
        <w:t>Г</w:t>
      </w:r>
      <w:r w:rsidR="004A620F" w:rsidRPr="00B276DC">
        <w:rPr>
          <w:color w:val="000000" w:themeColor="text1"/>
          <w:sz w:val="28"/>
          <w:szCs w:val="28"/>
        </w:rPr>
        <w:t xml:space="preserve">ромадянину </w:t>
      </w:r>
      <w:proofErr w:type="spellStart"/>
      <w:r w:rsidR="004A620F" w:rsidRPr="00B276DC">
        <w:rPr>
          <w:color w:val="000000" w:themeColor="text1"/>
          <w:sz w:val="28"/>
          <w:szCs w:val="28"/>
        </w:rPr>
        <w:t>Сізову</w:t>
      </w:r>
      <w:proofErr w:type="spellEnd"/>
      <w:r w:rsidR="004A620F" w:rsidRPr="00B276DC">
        <w:rPr>
          <w:color w:val="000000" w:themeColor="text1"/>
          <w:sz w:val="28"/>
          <w:szCs w:val="28"/>
        </w:rPr>
        <w:t xml:space="preserve"> Єгору Ігоровичу</w:t>
      </w:r>
      <w:r w:rsidR="00975F16" w:rsidRPr="00905C04">
        <w:rPr>
          <w:color w:val="000000"/>
          <w:sz w:val="28"/>
          <w:szCs w:val="28"/>
          <w:lang w:bidi="uk-UA"/>
        </w:rPr>
        <w:t>:</w:t>
      </w:r>
    </w:p>
    <w:p w14:paraId="61450A67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4.1. Виконувати обов'язки власника земельної ділянки відповідно до вимог статті 91 Земельного кодексу України.</w:t>
      </w:r>
    </w:p>
    <w:p w14:paraId="30AD087B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4.2.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92B2235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4.3. Виконувати умови забудови земельної ділянки згідно з містобудівними умовами і обмеженнями щодо забудови земельної ділянки та документами, що дають право на виконання підготовчих та будівельних робіт, одержаними в установленому законодавством України порядку.</w:t>
      </w:r>
    </w:p>
    <w:p w14:paraId="06CC4F0E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4.4. Вжити заходів щодо державної реєстрації права власності на земельну ділянку у порядку, встановленому Законом України «Про державну реєстрацію речових прав на нерухоме майно та їх обтяжень».</w:t>
      </w:r>
    </w:p>
    <w:p w14:paraId="6701930A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4.5. Питання майнових відносин вирішувати в установленому порядку.</w:t>
      </w:r>
    </w:p>
    <w:p w14:paraId="4272E75C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4.6. Під час використання земельної ділянки дотримуватись обмежень у її використанні, зареєстрованих у Державному земельному кадастрі.</w:t>
      </w:r>
    </w:p>
    <w:p w14:paraId="4D229082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4.7. Дотримуватися вимог Закону України «Про охорону культурної спадщини».</w:t>
      </w:r>
    </w:p>
    <w:p w14:paraId="420EAE22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4.8. Питання сплати відновної вартості зелених насаджень (у разі їх наявності на земельній ділянці) вирішити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до моменту державної реєстрації права власності на земельну ділянку.</w:t>
      </w:r>
    </w:p>
    <w:p w14:paraId="483B1F33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>5. Попередити власника, що право власності на земельну ділянку може бути припинено у випадках, передбачених статтями 140, 143 Земельного кодексу України.</w:t>
      </w:r>
    </w:p>
    <w:p w14:paraId="1F28C0FE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t xml:space="preserve">6. 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E4422C">
        <w:rPr>
          <w:color w:val="000000"/>
          <w:sz w:val="28"/>
          <w:szCs w:val="28"/>
          <w:lang w:val="uk-UA" w:eastAsia="uk-UA" w:bidi="uk-UA"/>
        </w:rPr>
        <w:t>вебсайті</w:t>
      </w:r>
      <w:proofErr w:type="spellEnd"/>
      <w:r w:rsidRPr="00E4422C">
        <w:rPr>
          <w:color w:val="000000"/>
          <w:sz w:val="28"/>
          <w:szCs w:val="28"/>
          <w:lang w:val="uk-UA" w:eastAsia="uk-UA" w:bidi="uk-UA"/>
        </w:rPr>
        <w:t xml:space="preserve"> Київської міської ради.</w:t>
      </w:r>
    </w:p>
    <w:p w14:paraId="7980A577" w14:textId="77777777" w:rsidR="00B276DC" w:rsidRPr="00E4422C" w:rsidRDefault="00B276DC" w:rsidP="00B276DC">
      <w:pPr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E4422C">
        <w:rPr>
          <w:color w:val="000000"/>
          <w:sz w:val="28"/>
          <w:szCs w:val="28"/>
          <w:lang w:val="uk-UA" w:eastAsia="uk-UA" w:bidi="uk-UA"/>
        </w:rPr>
        <w:lastRenderedPageBreak/>
        <w:t xml:space="preserve">7.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E4422C">
        <w:rPr>
          <w:color w:val="000000"/>
          <w:sz w:val="28"/>
          <w:szCs w:val="28"/>
          <w:lang w:val="uk-UA" w:eastAsia="uk-UA" w:bidi="uk-UA"/>
        </w:rPr>
        <w:t>містопланування</w:t>
      </w:r>
      <w:proofErr w:type="spellEnd"/>
      <w:r w:rsidRPr="00E4422C">
        <w:rPr>
          <w:color w:val="000000"/>
          <w:sz w:val="28"/>
          <w:szCs w:val="28"/>
          <w:lang w:val="uk-UA" w:eastAsia="uk-UA" w:bidi="uk-UA"/>
        </w:rPr>
        <w:t xml:space="preserve"> та земельних відносин.</w:t>
      </w:r>
    </w:p>
    <w:p w14:paraId="65B3B663" w14:textId="5A157369" w:rsidR="007D615F" w:rsidRDefault="007D615F" w:rsidP="004D756E">
      <w:pPr>
        <w:ind w:firstLine="454"/>
        <w:jc w:val="both"/>
        <w:rPr>
          <w:color w:val="000000"/>
          <w:sz w:val="28"/>
          <w:szCs w:val="28"/>
          <w:lang w:val="uk-UA" w:eastAsia="uk-UA" w:bidi="uk-UA"/>
        </w:rPr>
      </w:pPr>
    </w:p>
    <w:p w14:paraId="03F9739E" w14:textId="77777777" w:rsidR="00B276DC" w:rsidRDefault="00B276DC" w:rsidP="004D756E">
      <w:pPr>
        <w:ind w:firstLine="454"/>
        <w:jc w:val="both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D615F" w14:paraId="3DEDD784" w14:textId="77777777" w:rsidTr="007D615F">
        <w:tc>
          <w:tcPr>
            <w:tcW w:w="4927" w:type="dxa"/>
          </w:tcPr>
          <w:p w14:paraId="5EC0BA99" w14:textId="2B287927" w:rsidR="007D615F" w:rsidRDefault="007D615F" w:rsidP="009B55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2C36B08" w14:textId="2CC4B43E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3D69C07" w14:textId="08EF1731" w:rsidR="004D756E" w:rsidRDefault="004D756E" w:rsidP="009B55C7">
      <w:pPr>
        <w:jc w:val="both"/>
        <w:rPr>
          <w:sz w:val="28"/>
          <w:szCs w:val="28"/>
          <w:lang w:val="uk-UA"/>
        </w:rPr>
      </w:pPr>
    </w:p>
    <w:p w14:paraId="4FB0E49A" w14:textId="654C3337" w:rsidR="00324181" w:rsidRDefault="00B215AF" w:rsidP="003241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br w:type="page"/>
      </w:r>
      <w:r w:rsidR="003241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755AC02" w14:textId="77777777" w:rsidR="007D615F" w:rsidRDefault="007D615F" w:rsidP="003241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7D615F" w14:paraId="3CEF10E5" w14:textId="77777777" w:rsidTr="007D615F">
        <w:tc>
          <w:tcPr>
            <w:tcW w:w="5920" w:type="dxa"/>
          </w:tcPr>
          <w:p w14:paraId="73042DE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261A05C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48F906B" w14:textId="77777777" w:rsidR="004865A2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здійснення самоврядних </w:t>
            </w:r>
          </w:p>
          <w:p w14:paraId="5693714E" w14:textId="1C7AF82D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повноважень</w:t>
            </w:r>
          </w:p>
        </w:tc>
        <w:tc>
          <w:tcPr>
            <w:tcW w:w="3934" w:type="dxa"/>
          </w:tcPr>
          <w:p w14:paraId="20E49625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630D590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EE9F0EB" w14:textId="77777777" w:rsidR="004865A2" w:rsidRPr="009A3928" w:rsidRDefault="004865A2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16EA64F" w14:textId="02A429F3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7D615F" w14:paraId="297AC5FA" w14:textId="77777777" w:rsidTr="007D615F">
        <w:tc>
          <w:tcPr>
            <w:tcW w:w="5920" w:type="dxa"/>
          </w:tcPr>
          <w:p w14:paraId="6766168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7177C9" w14:textId="47FB5FA8" w:rsidR="007D615F" w:rsidRDefault="00670B3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40D5A7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68061F" w14:textId="7F53AE23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42E0320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3A03CD" w14:textId="11918E38" w:rsidR="007D615F" w:rsidRPr="00F105EB" w:rsidRDefault="007D615F" w:rsidP="00670B3F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95031D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BFA070" w14:textId="7DB0C57B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7D615F" w14:paraId="4E87E990" w14:textId="77777777" w:rsidTr="007D615F">
        <w:tc>
          <w:tcPr>
            <w:tcW w:w="5920" w:type="dxa"/>
          </w:tcPr>
          <w:p w14:paraId="75618BA9" w14:textId="7EEDFCB7" w:rsidR="00C5276F" w:rsidRDefault="00C5276F" w:rsidP="00CF3B1A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2757FF" w14:textId="77777777" w:rsidR="002A6B34" w:rsidRPr="002A6B34" w:rsidRDefault="002A6B34" w:rsidP="002A6B3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A6B34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1967CE78" w14:textId="77777777" w:rsidR="002A6B34" w:rsidRPr="002A6B34" w:rsidRDefault="002A6B34" w:rsidP="002A6B3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A6B34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97D5602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8593297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609C0C4" w14:textId="00F6969D" w:rsidR="007D615F" w:rsidRDefault="00C5276F" w:rsidP="00C5276F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3F29624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2225A8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A904AC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AEB8A3" w14:textId="417C0775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E36E506" w14:textId="77777777" w:rsidR="002A6B34" w:rsidRPr="001A7083" w:rsidRDefault="002A6B34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D4CA22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1336D1A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77504CB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8CF74CB" w14:textId="77777777" w:rsidR="00C5276F" w:rsidRPr="00A5292E" w:rsidRDefault="00C5276F" w:rsidP="006274EF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F34FAD8" w14:textId="0FDE07D7" w:rsidR="007D615F" w:rsidRDefault="003D5B72" w:rsidP="006274EF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6D044E2" w14:textId="73C5624C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6EEF6006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7043C2C8" w14:textId="7749CD70" w:rsidR="00324181" w:rsidRDefault="00324181" w:rsidP="003241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55B299C" w14:textId="77777777" w:rsidR="007D615F" w:rsidRDefault="007D615F" w:rsidP="003241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7D615F" w14:paraId="1A4AD2AD" w14:textId="77777777" w:rsidTr="007D615F">
        <w:tc>
          <w:tcPr>
            <w:tcW w:w="5070" w:type="dxa"/>
          </w:tcPr>
          <w:p w14:paraId="0838F0A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B75C949" w14:textId="74AE9180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0E6991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0F1D893E" w14:textId="40B79DFB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B26CB1B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D615F" w14:paraId="71ECCCB3" w14:textId="77777777" w:rsidTr="007D615F">
        <w:tc>
          <w:tcPr>
            <w:tcW w:w="5070" w:type="dxa"/>
          </w:tcPr>
          <w:p w14:paraId="5621782F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380EEAB" w14:textId="75584379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0265222B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50FC53" w14:textId="7FD3FB85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D615F" w14:paraId="3DFCE9A3" w14:textId="77777777" w:rsidTr="007D615F">
        <w:tc>
          <w:tcPr>
            <w:tcW w:w="5070" w:type="dxa"/>
          </w:tcPr>
          <w:p w14:paraId="2F7A3F1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8588DA" w14:textId="04F198FF" w:rsidR="007D615F" w:rsidRDefault="00E941ED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27DFCA4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2CB718" w14:textId="4F5F7FF3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5097BC8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105452A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5F60B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78D129" w14:textId="723B635A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F77B7">
              <w:rPr>
                <w:rStyle w:val="af0"/>
                <w:b w:val="0"/>
                <w:sz w:val="28"/>
                <w:szCs w:val="28"/>
                <w:lang w:val="en-US"/>
              </w:rPr>
              <w:t>Валентина</w:t>
            </w:r>
            <w:proofErr w:type="spellEnd"/>
            <w:r w:rsidRPr="009F77B7">
              <w:rPr>
                <w:rStyle w:val="af0"/>
                <w:b w:val="0"/>
                <w:sz w:val="28"/>
                <w:szCs w:val="28"/>
                <w:lang w:val="en-US"/>
              </w:rPr>
              <w:t xml:space="preserve"> ПОЛОЖИШНИК</w:t>
            </w:r>
          </w:p>
        </w:tc>
      </w:tr>
    </w:tbl>
    <w:p w14:paraId="7294758E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2F9D858E" w14:textId="21C365EF" w:rsidR="00825FBB" w:rsidRPr="002D3979" w:rsidRDefault="00324181" w:rsidP="002D3F56">
      <w:pPr>
        <w:rPr>
          <w:sz w:val="28"/>
          <w:szCs w:val="28"/>
          <w:lang w:val="en-US" w:eastAsia="uk-UA"/>
        </w:rPr>
      </w:pPr>
      <w:r w:rsidRPr="0032418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2D3979">
        <w:rPr>
          <w:sz w:val="28"/>
          <w:szCs w:val="28"/>
          <w:lang w:val="en-US" w:eastAsia="uk-UA"/>
        </w:rPr>
        <w:lastRenderedPageBreak/>
        <w:t xml:space="preserve"> </w:t>
      </w:r>
    </w:p>
    <w:sectPr w:rsidR="00825FBB" w:rsidRPr="002D3979" w:rsidSect="009201F3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73CA" w14:textId="77777777" w:rsidR="000242A6" w:rsidRDefault="000242A6">
      <w:r>
        <w:separator/>
      </w:r>
    </w:p>
  </w:endnote>
  <w:endnote w:type="continuationSeparator" w:id="0">
    <w:p w14:paraId="7708EB78" w14:textId="77777777" w:rsidR="000242A6" w:rsidRDefault="0002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1FA4" w14:textId="77777777" w:rsidR="000242A6" w:rsidRDefault="000242A6">
      <w:r>
        <w:separator/>
      </w:r>
    </w:p>
  </w:footnote>
  <w:footnote w:type="continuationSeparator" w:id="0">
    <w:p w14:paraId="7F2A9492" w14:textId="77777777" w:rsidR="000242A6" w:rsidRDefault="0002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3483"/>
    <w:multiLevelType w:val="multilevel"/>
    <w:tmpl w:val="53AC4F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E993789"/>
    <w:multiLevelType w:val="multilevel"/>
    <w:tmpl w:val="C4AC7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101C8"/>
    <w:multiLevelType w:val="multilevel"/>
    <w:tmpl w:val="10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4380E"/>
    <w:multiLevelType w:val="hybridMultilevel"/>
    <w:tmpl w:val="04D4AE58"/>
    <w:lvl w:ilvl="0" w:tplc="45AC2A2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624604">
    <w:abstractNumId w:val="9"/>
  </w:num>
  <w:num w:numId="2" w16cid:durableId="1317757158">
    <w:abstractNumId w:val="6"/>
  </w:num>
  <w:num w:numId="3" w16cid:durableId="135606681">
    <w:abstractNumId w:val="8"/>
  </w:num>
  <w:num w:numId="4" w16cid:durableId="110320329">
    <w:abstractNumId w:val="1"/>
  </w:num>
  <w:num w:numId="5" w16cid:durableId="432866450">
    <w:abstractNumId w:val="7"/>
  </w:num>
  <w:num w:numId="6" w16cid:durableId="2058625236">
    <w:abstractNumId w:val="5"/>
  </w:num>
  <w:num w:numId="7" w16cid:durableId="794369919">
    <w:abstractNumId w:val="3"/>
  </w:num>
  <w:num w:numId="8" w16cid:durableId="166989668">
    <w:abstractNumId w:val="0"/>
  </w:num>
  <w:num w:numId="9" w16cid:durableId="2072726485">
    <w:abstractNumId w:val="2"/>
  </w:num>
  <w:num w:numId="10" w16cid:durableId="1807357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2147E"/>
    <w:rsid w:val="000242A6"/>
    <w:rsid w:val="00025BE9"/>
    <w:rsid w:val="000264DD"/>
    <w:rsid w:val="00033E11"/>
    <w:rsid w:val="00037900"/>
    <w:rsid w:val="00055F48"/>
    <w:rsid w:val="00083905"/>
    <w:rsid w:val="00084199"/>
    <w:rsid w:val="00085ECC"/>
    <w:rsid w:val="00090E5F"/>
    <w:rsid w:val="000A1169"/>
    <w:rsid w:val="000A4432"/>
    <w:rsid w:val="000A6D16"/>
    <w:rsid w:val="000B1807"/>
    <w:rsid w:val="000B2796"/>
    <w:rsid w:val="000C7805"/>
    <w:rsid w:val="000D1775"/>
    <w:rsid w:val="000E0BAD"/>
    <w:rsid w:val="000E2720"/>
    <w:rsid w:val="000E401F"/>
    <w:rsid w:val="000E68EA"/>
    <w:rsid w:val="000E6991"/>
    <w:rsid w:val="000F23A2"/>
    <w:rsid w:val="000F437E"/>
    <w:rsid w:val="000F5701"/>
    <w:rsid w:val="00101A99"/>
    <w:rsid w:val="00105124"/>
    <w:rsid w:val="00110B42"/>
    <w:rsid w:val="001122D5"/>
    <w:rsid w:val="001163B6"/>
    <w:rsid w:val="001269B2"/>
    <w:rsid w:val="00131D1E"/>
    <w:rsid w:val="00133614"/>
    <w:rsid w:val="0014369C"/>
    <w:rsid w:val="001531A3"/>
    <w:rsid w:val="00153418"/>
    <w:rsid w:val="0015388A"/>
    <w:rsid w:val="00155A9C"/>
    <w:rsid w:val="001578FB"/>
    <w:rsid w:val="00163C50"/>
    <w:rsid w:val="00172DD0"/>
    <w:rsid w:val="001850CE"/>
    <w:rsid w:val="0019058C"/>
    <w:rsid w:val="001920D3"/>
    <w:rsid w:val="00192C65"/>
    <w:rsid w:val="001A7083"/>
    <w:rsid w:val="001A7B1E"/>
    <w:rsid w:val="001B363F"/>
    <w:rsid w:val="001B4969"/>
    <w:rsid w:val="001B7705"/>
    <w:rsid w:val="001C61CC"/>
    <w:rsid w:val="001D04C0"/>
    <w:rsid w:val="001D3C5C"/>
    <w:rsid w:val="001D50A8"/>
    <w:rsid w:val="001D607D"/>
    <w:rsid w:val="001D695A"/>
    <w:rsid w:val="001E567C"/>
    <w:rsid w:val="001E6DB3"/>
    <w:rsid w:val="001F71C9"/>
    <w:rsid w:val="0020750A"/>
    <w:rsid w:val="00220803"/>
    <w:rsid w:val="00231424"/>
    <w:rsid w:val="00242576"/>
    <w:rsid w:val="00243CCB"/>
    <w:rsid w:val="00254559"/>
    <w:rsid w:val="00257110"/>
    <w:rsid w:val="0026274F"/>
    <w:rsid w:val="0026395C"/>
    <w:rsid w:val="0026725B"/>
    <w:rsid w:val="00277D68"/>
    <w:rsid w:val="00284084"/>
    <w:rsid w:val="00290B18"/>
    <w:rsid w:val="00292F91"/>
    <w:rsid w:val="002A16CE"/>
    <w:rsid w:val="002A2EB9"/>
    <w:rsid w:val="002A6747"/>
    <w:rsid w:val="002A6B34"/>
    <w:rsid w:val="002B404A"/>
    <w:rsid w:val="002B5950"/>
    <w:rsid w:val="002C3E93"/>
    <w:rsid w:val="002C708B"/>
    <w:rsid w:val="002C7C08"/>
    <w:rsid w:val="002D3979"/>
    <w:rsid w:val="002D3F56"/>
    <w:rsid w:val="002D51D5"/>
    <w:rsid w:val="002E1CE0"/>
    <w:rsid w:val="002E4A82"/>
    <w:rsid w:val="002E67D4"/>
    <w:rsid w:val="002E67DA"/>
    <w:rsid w:val="002E78EC"/>
    <w:rsid w:val="00302CD5"/>
    <w:rsid w:val="00314FAC"/>
    <w:rsid w:val="00320C85"/>
    <w:rsid w:val="0032261C"/>
    <w:rsid w:val="00323B8F"/>
    <w:rsid w:val="00323E4A"/>
    <w:rsid w:val="00324181"/>
    <w:rsid w:val="00327CBD"/>
    <w:rsid w:val="00333035"/>
    <w:rsid w:val="00343D20"/>
    <w:rsid w:val="003475E1"/>
    <w:rsid w:val="003505F5"/>
    <w:rsid w:val="00360306"/>
    <w:rsid w:val="003605F0"/>
    <w:rsid w:val="003618FC"/>
    <w:rsid w:val="00365C9E"/>
    <w:rsid w:val="00370FF2"/>
    <w:rsid w:val="00372695"/>
    <w:rsid w:val="00375499"/>
    <w:rsid w:val="00380B52"/>
    <w:rsid w:val="00385178"/>
    <w:rsid w:val="0039464F"/>
    <w:rsid w:val="0039548C"/>
    <w:rsid w:val="003977CC"/>
    <w:rsid w:val="003A0108"/>
    <w:rsid w:val="003A07CC"/>
    <w:rsid w:val="003A29DB"/>
    <w:rsid w:val="003B69E5"/>
    <w:rsid w:val="003C7C53"/>
    <w:rsid w:val="003D5B72"/>
    <w:rsid w:val="003E4356"/>
    <w:rsid w:val="003E5234"/>
    <w:rsid w:val="003F3E3B"/>
    <w:rsid w:val="003F71F8"/>
    <w:rsid w:val="0040197C"/>
    <w:rsid w:val="00404541"/>
    <w:rsid w:val="00413B6C"/>
    <w:rsid w:val="00415057"/>
    <w:rsid w:val="004214CA"/>
    <w:rsid w:val="00421593"/>
    <w:rsid w:val="0044042A"/>
    <w:rsid w:val="00440ECF"/>
    <w:rsid w:val="004436CC"/>
    <w:rsid w:val="00443804"/>
    <w:rsid w:val="00444B8D"/>
    <w:rsid w:val="00445BB5"/>
    <w:rsid w:val="00447E56"/>
    <w:rsid w:val="0045396D"/>
    <w:rsid w:val="004549BB"/>
    <w:rsid w:val="00462837"/>
    <w:rsid w:val="004808A0"/>
    <w:rsid w:val="004865A2"/>
    <w:rsid w:val="00491602"/>
    <w:rsid w:val="00494217"/>
    <w:rsid w:val="00494B8B"/>
    <w:rsid w:val="00495CD8"/>
    <w:rsid w:val="00497D78"/>
    <w:rsid w:val="004A620F"/>
    <w:rsid w:val="004B32C5"/>
    <w:rsid w:val="004B61EA"/>
    <w:rsid w:val="004B6629"/>
    <w:rsid w:val="004C3A94"/>
    <w:rsid w:val="004C7976"/>
    <w:rsid w:val="004D59C9"/>
    <w:rsid w:val="004D756E"/>
    <w:rsid w:val="004E0D86"/>
    <w:rsid w:val="004E1F9C"/>
    <w:rsid w:val="004E3081"/>
    <w:rsid w:val="004E62FC"/>
    <w:rsid w:val="004F344F"/>
    <w:rsid w:val="004F351A"/>
    <w:rsid w:val="004F4DC9"/>
    <w:rsid w:val="004F5529"/>
    <w:rsid w:val="005001B0"/>
    <w:rsid w:val="005111B8"/>
    <w:rsid w:val="005120CC"/>
    <w:rsid w:val="00533000"/>
    <w:rsid w:val="005360D1"/>
    <w:rsid w:val="00536D49"/>
    <w:rsid w:val="00544DBF"/>
    <w:rsid w:val="00546328"/>
    <w:rsid w:val="00555DC7"/>
    <w:rsid w:val="0056664D"/>
    <w:rsid w:val="005671FD"/>
    <w:rsid w:val="005712F3"/>
    <w:rsid w:val="00582755"/>
    <w:rsid w:val="00590F41"/>
    <w:rsid w:val="005943B1"/>
    <w:rsid w:val="00595023"/>
    <w:rsid w:val="005A014C"/>
    <w:rsid w:val="005A73B6"/>
    <w:rsid w:val="005B4EEC"/>
    <w:rsid w:val="005D0811"/>
    <w:rsid w:val="005F1140"/>
    <w:rsid w:val="005F263C"/>
    <w:rsid w:val="006012C5"/>
    <w:rsid w:val="00611639"/>
    <w:rsid w:val="006152A4"/>
    <w:rsid w:val="00616165"/>
    <w:rsid w:val="0062096D"/>
    <w:rsid w:val="0062389B"/>
    <w:rsid w:val="00624580"/>
    <w:rsid w:val="00626F8D"/>
    <w:rsid w:val="006274EF"/>
    <w:rsid w:val="00627BE8"/>
    <w:rsid w:val="00631949"/>
    <w:rsid w:val="00634124"/>
    <w:rsid w:val="006362FD"/>
    <w:rsid w:val="00641919"/>
    <w:rsid w:val="006530A4"/>
    <w:rsid w:val="00663219"/>
    <w:rsid w:val="006661E2"/>
    <w:rsid w:val="00670B3F"/>
    <w:rsid w:val="00677766"/>
    <w:rsid w:val="0067790C"/>
    <w:rsid w:val="00677F58"/>
    <w:rsid w:val="00685CAF"/>
    <w:rsid w:val="006A69D3"/>
    <w:rsid w:val="006A7731"/>
    <w:rsid w:val="006C22D1"/>
    <w:rsid w:val="006C33D6"/>
    <w:rsid w:val="006C5BDF"/>
    <w:rsid w:val="006C6836"/>
    <w:rsid w:val="006D04A6"/>
    <w:rsid w:val="006D0AF6"/>
    <w:rsid w:val="006D51FC"/>
    <w:rsid w:val="006D521C"/>
    <w:rsid w:val="006D60E0"/>
    <w:rsid w:val="006E158D"/>
    <w:rsid w:val="006F4504"/>
    <w:rsid w:val="006F6788"/>
    <w:rsid w:val="00713D9D"/>
    <w:rsid w:val="0075480A"/>
    <w:rsid w:val="007549EB"/>
    <w:rsid w:val="007573B9"/>
    <w:rsid w:val="00772BAC"/>
    <w:rsid w:val="00772F52"/>
    <w:rsid w:val="00787AC7"/>
    <w:rsid w:val="007952F2"/>
    <w:rsid w:val="00797B97"/>
    <w:rsid w:val="007A5AB4"/>
    <w:rsid w:val="007B718D"/>
    <w:rsid w:val="007C595D"/>
    <w:rsid w:val="007C7D01"/>
    <w:rsid w:val="007D308E"/>
    <w:rsid w:val="007D615F"/>
    <w:rsid w:val="007E01E7"/>
    <w:rsid w:val="007F29ED"/>
    <w:rsid w:val="007F2FC5"/>
    <w:rsid w:val="00802B62"/>
    <w:rsid w:val="00814CD7"/>
    <w:rsid w:val="00821CB0"/>
    <w:rsid w:val="00822E7A"/>
    <w:rsid w:val="00825A17"/>
    <w:rsid w:val="00825FBB"/>
    <w:rsid w:val="00833C6E"/>
    <w:rsid w:val="0083635C"/>
    <w:rsid w:val="00837837"/>
    <w:rsid w:val="00840D4A"/>
    <w:rsid w:val="008415E1"/>
    <w:rsid w:val="00851B86"/>
    <w:rsid w:val="00851D9E"/>
    <w:rsid w:val="008609A5"/>
    <w:rsid w:val="00865AE3"/>
    <w:rsid w:val="00872297"/>
    <w:rsid w:val="0088248A"/>
    <w:rsid w:val="00885950"/>
    <w:rsid w:val="008930D9"/>
    <w:rsid w:val="00896967"/>
    <w:rsid w:val="008A4355"/>
    <w:rsid w:val="008B1EA1"/>
    <w:rsid w:val="008B5EB0"/>
    <w:rsid w:val="008D215A"/>
    <w:rsid w:val="008D268E"/>
    <w:rsid w:val="008D6C8E"/>
    <w:rsid w:val="008D75E7"/>
    <w:rsid w:val="008D7861"/>
    <w:rsid w:val="008E2C7B"/>
    <w:rsid w:val="008E552D"/>
    <w:rsid w:val="008F5CD9"/>
    <w:rsid w:val="008F6FFE"/>
    <w:rsid w:val="008F76F5"/>
    <w:rsid w:val="00903BB7"/>
    <w:rsid w:val="00905C04"/>
    <w:rsid w:val="00906A5B"/>
    <w:rsid w:val="009201F3"/>
    <w:rsid w:val="00920461"/>
    <w:rsid w:val="00930315"/>
    <w:rsid w:val="00931C94"/>
    <w:rsid w:val="00970F0B"/>
    <w:rsid w:val="00975F16"/>
    <w:rsid w:val="0099012E"/>
    <w:rsid w:val="009A0084"/>
    <w:rsid w:val="009A3928"/>
    <w:rsid w:val="009B55C7"/>
    <w:rsid w:val="009C17FB"/>
    <w:rsid w:val="009D23A3"/>
    <w:rsid w:val="009D6B11"/>
    <w:rsid w:val="009D7544"/>
    <w:rsid w:val="009E5D86"/>
    <w:rsid w:val="009F77B7"/>
    <w:rsid w:val="00A039AA"/>
    <w:rsid w:val="00A04249"/>
    <w:rsid w:val="00A11093"/>
    <w:rsid w:val="00A17A4A"/>
    <w:rsid w:val="00A20A27"/>
    <w:rsid w:val="00A3162E"/>
    <w:rsid w:val="00A328E7"/>
    <w:rsid w:val="00A33F36"/>
    <w:rsid w:val="00A4107E"/>
    <w:rsid w:val="00A42F50"/>
    <w:rsid w:val="00A45BCA"/>
    <w:rsid w:val="00A47285"/>
    <w:rsid w:val="00A5136C"/>
    <w:rsid w:val="00A5292E"/>
    <w:rsid w:val="00A55D83"/>
    <w:rsid w:val="00A64B8E"/>
    <w:rsid w:val="00A67195"/>
    <w:rsid w:val="00A82A42"/>
    <w:rsid w:val="00A91E62"/>
    <w:rsid w:val="00A93448"/>
    <w:rsid w:val="00AA3D2D"/>
    <w:rsid w:val="00AA523A"/>
    <w:rsid w:val="00AA5A19"/>
    <w:rsid w:val="00AB2671"/>
    <w:rsid w:val="00AB6C41"/>
    <w:rsid w:val="00AC2E48"/>
    <w:rsid w:val="00AC6C39"/>
    <w:rsid w:val="00AD58AF"/>
    <w:rsid w:val="00AE2C61"/>
    <w:rsid w:val="00AF0269"/>
    <w:rsid w:val="00AF0E16"/>
    <w:rsid w:val="00AF4BD1"/>
    <w:rsid w:val="00B04947"/>
    <w:rsid w:val="00B05F3F"/>
    <w:rsid w:val="00B07F38"/>
    <w:rsid w:val="00B138A0"/>
    <w:rsid w:val="00B215AF"/>
    <w:rsid w:val="00B2638A"/>
    <w:rsid w:val="00B276DC"/>
    <w:rsid w:val="00B302F2"/>
    <w:rsid w:val="00B4055C"/>
    <w:rsid w:val="00B43A7D"/>
    <w:rsid w:val="00B46671"/>
    <w:rsid w:val="00B52895"/>
    <w:rsid w:val="00B55B75"/>
    <w:rsid w:val="00B63A73"/>
    <w:rsid w:val="00B646B7"/>
    <w:rsid w:val="00B653B7"/>
    <w:rsid w:val="00B7537B"/>
    <w:rsid w:val="00B75556"/>
    <w:rsid w:val="00B768DA"/>
    <w:rsid w:val="00B8299A"/>
    <w:rsid w:val="00B90EAF"/>
    <w:rsid w:val="00BA4FD1"/>
    <w:rsid w:val="00BB0475"/>
    <w:rsid w:val="00BC015C"/>
    <w:rsid w:val="00BC3801"/>
    <w:rsid w:val="00BD069B"/>
    <w:rsid w:val="00BD6FE2"/>
    <w:rsid w:val="00BE0A2F"/>
    <w:rsid w:val="00BE588E"/>
    <w:rsid w:val="00BF0629"/>
    <w:rsid w:val="00BF10CE"/>
    <w:rsid w:val="00BF4FF4"/>
    <w:rsid w:val="00C05DE7"/>
    <w:rsid w:val="00C1111E"/>
    <w:rsid w:val="00C14199"/>
    <w:rsid w:val="00C20C53"/>
    <w:rsid w:val="00C21393"/>
    <w:rsid w:val="00C256C1"/>
    <w:rsid w:val="00C317E3"/>
    <w:rsid w:val="00C31FB1"/>
    <w:rsid w:val="00C34B0D"/>
    <w:rsid w:val="00C34E26"/>
    <w:rsid w:val="00C3585B"/>
    <w:rsid w:val="00C365BB"/>
    <w:rsid w:val="00C501C3"/>
    <w:rsid w:val="00C5276F"/>
    <w:rsid w:val="00C52894"/>
    <w:rsid w:val="00C57126"/>
    <w:rsid w:val="00C647B6"/>
    <w:rsid w:val="00C7069E"/>
    <w:rsid w:val="00C74394"/>
    <w:rsid w:val="00C750AC"/>
    <w:rsid w:val="00C840D9"/>
    <w:rsid w:val="00CA1448"/>
    <w:rsid w:val="00CA16FA"/>
    <w:rsid w:val="00CA4613"/>
    <w:rsid w:val="00CA5634"/>
    <w:rsid w:val="00CB3F81"/>
    <w:rsid w:val="00CB4B22"/>
    <w:rsid w:val="00CC0D39"/>
    <w:rsid w:val="00CC1496"/>
    <w:rsid w:val="00CC1AE0"/>
    <w:rsid w:val="00CC2385"/>
    <w:rsid w:val="00CD114E"/>
    <w:rsid w:val="00CD5BD6"/>
    <w:rsid w:val="00CD6A76"/>
    <w:rsid w:val="00CE6FE3"/>
    <w:rsid w:val="00CF3B1A"/>
    <w:rsid w:val="00CF5078"/>
    <w:rsid w:val="00D005E8"/>
    <w:rsid w:val="00D0105B"/>
    <w:rsid w:val="00D02912"/>
    <w:rsid w:val="00D039C1"/>
    <w:rsid w:val="00D100D5"/>
    <w:rsid w:val="00D45023"/>
    <w:rsid w:val="00D51EDB"/>
    <w:rsid w:val="00D55DED"/>
    <w:rsid w:val="00D66801"/>
    <w:rsid w:val="00D7341A"/>
    <w:rsid w:val="00D73A7C"/>
    <w:rsid w:val="00D741CB"/>
    <w:rsid w:val="00D759A9"/>
    <w:rsid w:val="00D80E8E"/>
    <w:rsid w:val="00D82F02"/>
    <w:rsid w:val="00D83237"/>
    <w:rsid w:val="00D84358"/>
    <w:rsid w:val="00D87A62"/>
    <w:rsid w:val="00D94AEE"/>
    <w:rsid w:val="00DA1CC0"/>
    <w:rsid w:val="00DA42F5"/>
    <w:rsid w:val="00DB532E"/>
    <w:rsid w:val="00DB72C1"/>
    <w:rsid w:val="00DD1780"/>
    <w:rsid w:val="00DE7C30"/>
    <w:rsid w:val="00DF429D"/>
    <w:rsid w:val="00E03A44"/>
    <w:rsid w:val="00E044B0"/>
    <w:rsid w:val="00E2595C"/>
    <w:rsid w:val="00E3136D"/>
    <w:rsid w:val="00E35264"/>
    <w:rsid w:val="00E3713E"/>
    <w:rsid w:val="00E50D9B"/>
    <w:rsid w:val="00E624D0"/>
    <w:rsid w:val="00E6308B"/>
    <w:rsid w:val="00E72365"/>
    <w:rsid w:val="00E75370"/>
    <w:rsid w:val="00E8780C"/>
    <w:rsid w:val="00E932B0"/>
    <w:rsid w:val="00E93B06"/>
    <w:rsid w:val="00E941ED"/>
    <w:rsid w:val="00E95E37"/>
    <w:rsid w:val="00EA1859"/>
    <w:rsid w:val="00EA6A34"/>
    <w:rsid w:val="00EA7668"/>
    <w:rsid w:val="00EB0900"/>
    <w:rsid w:val="00EB44B6"/>
    <w:rsid w:val="00ED062F"/>
    <w:rsid w:val="00EE0272"/>
    <w:rsid w:val="00EE24C1"/>
    <w:rsid w:val="00EE25FA"/>
    <w:rsid w:val="00F067A5"/>
    <w:rsid w:val="00F105EB"/>
    <w:rsid w:val="00F12AFA"/>
    <w:rsid w:val="00F14557"/>
    <w:rsid w:val="00F14B78"/>
    <w:rsid w:val="00F1651F"/>
    <w:rsid w:val="00F2014A"/>
    <w:rsid w:val="00F52D8E"/>
    <w:rsid w:val="00F53570"/>
    <w:rsid w:val="00F54DF9"/>
    <w:rsid w:val="00F55E07"/>
    <w:rsid w:val="00F6318B"/>
    <w:rsid w:val="00F63427"/>
    <w:rsid w:val="00F704C9"/>
    <w:rsid w:val="00F70F52"/>
    <w:rsid w:val="00F71ED0"/>
    <w:rsid w:val="00F73BE2"/>
    <w:rsid w:val="00F7415E"/>
    <w:rsid w:val="00F75225"/>
    <w:rsid w:val="00F86B93"/>
    <w:rsid w:val="00F96326"/>
    <w:rsid w:val="00FB434A"/>
    <w:rsid w:val="00FC523C"/>
    <w:rsid w:val="00FC7D06"/>
    <w:rsid w:val="00FD2FA2"/>
    <w:rsid w:val="00FD3A90"/>
    <w:rsid w:val="00FE62FA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3624F"/>
  <w15:docId w15:val="{E3026DA6-BF62-42AF-B496-31BD03C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C5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324181"/>
    <w:rPr>
      <w:b/>
      <w:bCs/>
    </w:rPr>
  </w:style>
  <w:style w:type="character" w:styleId="af1">
    <w:name w:val="Emphasis"/>
    <w:basedOn w:val="a0"/>
    <w:uiPriority w:val="20"/>
    <w:qFormat/>
    <w:rsid w:val="006012C5"/>
    <w:rPr>
      <w:i/>
      <w:iCs/>
    </w:rPr>
  </w:style>
  <w:style w:type="paragraph" w:customStyle="1" w:styleId="110">
    <w:name w:val="Знак Знак1 Знак Знак Знак1"/>
    <w:basedOn w:val="a"/>
    <w:rsid w:val="00624580"/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7D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yna.levchenko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3287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 (Фіз)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5151</CharactersWithSpaces>
  <SharedDoc>false</SharedDoc>
  <HyperlinkBase>130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(Фіз)</dc:title>
  <dc:subject/>
  <dc:creator>cslc</dc:creator>
  <cp:keywords>{"doc_type_id":130,"doc_type_name":"Затвердження КМР (Фіз)","doc_type_file":"TD_Type_27_погодження_фіз.docx"}</cp:keywords>
  <cp:lastModifiedBy>Корнійчук Олеся Михайлівна</cp:lastModifiedBy>
  <cp:revision>7</cp:revision>
  <cp:lastPrinted>2021-11-24T12:56:00Z</cp:lastPrinted>
  <dcterms:created xsi:type="dcterms:W3CDTF">2024-10-25T12:17:00Z</dcterms:created>
  <dcterms:modified xsi:type="dcterms:W3CDTF">2024-11-18T08:30:00Z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2024-11-18T08:30:40Z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a0f6685b-040e-4582-9520-a19ebeb06aa6</vt:lpwstr>
  </property>
  <property fmtid="{D5CDD505-2E9C-101B-9397-08002B2CF9AE}" pid="8" name="MSIP_Label_defa4170-0d19-0005-0004-bc88714345d2_ContentBits">
    <vt:lpwstr>0</vt:lpwstr>
  </property>
</Properties>
</file>