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390569429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390569429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D7EF390" w:rsidR="008A338E" w:rsidRPr="00402954" w:rsidRDefault="00402954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402954">
        <w:rPr>
          <w:b/>
          <w:bCs/>
          <w:i w:val="0"/>
          <w:iCs w:val="0"/>
          <w:sz w:val="24"/>
          <w:szCs w:val="24"/>
        </w:rPr>
        <w:t xml:space="preserve">від </w:t>
      </w:r>
      <w:r w:rsidRPr="00402954">
        <w:rPr>
          <w:b/>
          <w:bCs/>
          <w:i w:val="0"/>
          <w:sz w:val="24"/>
          <w:szCs w:val="24"/>
          <w:lang w:val="ru-RU"/>
        </w:rPr>
        <w:t>09.06.2022</w:t>
      </w:r>
      <w:r w:rsidR="00B34649" w:rsidRPr="00402954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22437B1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954">
        <w:rPr>
          <w:b/>
          <w:bCs/>
          <w:i w:val="0"/>
          <w:sz w:val="24"/>
          <w:szCs w:val="24"/>
          <w:lang w:val="ru-RU"/>
        </w:rPr>
        <w:t xml:space="preserve"> </w:t>
      </w:r>
      <w:r w:rsidR="007B72F8" w:rsidRPr="00402954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402954">
        <w:rPr>
          <w:b/>
          <w:bCs/>
          <w:i w:val="0"/>
          <w:iCs w:val="0"/>
          <w:sz w:val="24"/>
          <w:szCs w:val="24"/>
        </w:rPr>
        <w:t>ПЗ</w:t>
      </w:r>
      <w:r w:rsidR="00B87AD3" w:rsidRPr="00402954">
        <w:rPr>
          <w:b/>
          <w:bCs/>
          <w:i w:val="0"/>
          <w:iCs w:val="0"/>
          <w:sz w:val="24"/>
          <w:szCs w:val="24"/>
        </w:rPr>
        <w:t>Н</w:t>
      </w:r>
      <w:r w:rsidR="00C55118" w:rsidRPr="00402954">
        <w:rPr>
          <w:b/>
          <w:bCs/>
          <w:i w:val="0"/>
          <w:sz w:val="24"/>
          <w:szCs w:val="24"/>
          <w:lang w:val="ru-RU"/>
        </w:rPr>
        <w:t>-41704</w:t>
      </w:r>
      <w:r w:rsidR="007B72F8" w:rsidRPr="00402954">
        <w:rPr>
          <w:b/>
          <w:bCs/>
          <w:i w:val="0"/>
          <w:iCs w:val="0"/>
          <w:sz w:val="24"/>
          <w:szCs w:val="24"/>
        </w:rPr>
        <w:t xml:space="preserve"> </w:t>
      </w:r>
    </w:p>
    <w:p w14:paraId="1617046F" w14:textId="31D5DFF2" w:rsidR="00402954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0BD4D655" w14:textId="06AD1435" w:rsidR="00402954" w:rsidRPr="00402954" w:rsidRDefault="00402954" w:rsidP="00402954">
      <w:pPr>
        <w:pStyle w:val="23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402954">
        <w:rPr>
          <w:b/>
          <w:i/>
          <w:sz w:val="24"/>
          <w:szCs w:val="24"/>
        </w:rPr>
        <w:t xml:space="preserve">Про поновлення </w:t>
      </w:r>
      <w:proofErr w:type="spellStart"/>
      <w:r w:rsidRPr="00402954">
        <w:rPr>
          <w:b/>
          <w:i/>
          <w:sz w:val="24"/>
          <w:szCs w:val="24"/>
          <w:highlight w:val="white"/>
          <w:lang w:val="ru-RU" w:eastAsia="uk-UA"/>
        </w:rPr>
        <w:t>Прадещук</w:t>
      </w:r>
      <w:proofErr w:type="spellEnd"/>
      <w:r w:rsidRPr="00402954">
        <w:rPr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402954">
        <w:rPr>
          <w:b/>
          <w:i/>
          <w:sz w:val="24"/>
          <w:szCs w:val="24"/>
          <w:highlight w:val="white"/>
          <w:lang w:val="ru-RU" w:eastAsia="uk-UA"/>
        </w:rPr>
        <w:t>Оксані</w:t>
      </w:r>
      <w:proofErr w:type="spellEnd"/>
      <w:r w:rsidRPr="00402954">
        <w:rPr>
          <w:b/>
          <w:i/>
          <w:sz w:val="24"/>
          <w:szCs w:val="24"/>
          <w:highlight w:val="white"/>
          <w:lang w:val="ru-RU" w:eastAsia="uk-UA"/>
        </w:rPr>
        <w:t xml:space="preserve"> </w:t>
      </w:r>
      <w:proofErr w:type="spellStart"/>
      <w:r w:rsidRPr="00402954">
        <w:rPr>
          <w:b/>
          <w:i/>
          <w:sz w:val="24"/>
          <w:szCs w:val="24"/>
          <w:highlight w:val="white"/>
          <w:lang w:val="ru-RU" w:eastAsia="uk-UA"/>
        </w:rPr>
        <w:t>Михайлівні</w:t>
      </w:r>
      <w:proofErr w:type="spellEnd"/>
      <w:r w:rsidRPr="00402954">
        <w:rPr>
          <w:b/>
          <w:i/>
          <w:sz w:val="24"/>
          <w:szCs w:val="24"/>
        </w:rPr>
        <w:t xml:space="preserve"> договору оренди земельної ділянки</w:t>
      </w:r>
      <w:r>
        <w:rPr>
          <w:b/>
          <w:i/>
          <w:sz w:val="24"/>
          <w:szCs w:val="24"/>
        </w:rPr>
        <w:t xml:space="preserve"> </w:t>
      </w:r>
      <w:r w:rsidRPr="00402954">
        <w:rPr>
          <w:b/>
          <w:i/>
          <w:sz w:val="24"/>
          <w:szCs w:val="24"/>
        </w:rPr>
        <w:t>від 21 травня 2007 року</w:t>
      </w:r>
      <w:r>
        <w:rPr>
          <w:b/>
          <w:i/>
          <w:sz w:val="24"/>
          <w:szCs w:val="24"/>
        </w:rPr>
        <w:t xml:space="preserve"> </w:t>
      </w:r>
      <w:r w:rsidRPr="00402954">
        <w:rPr>
          <w:b/>
          <w:i/>
          <w:sz w:val="24"/>
          <w:szCs w:val="24"/>
        </w:rPr>
        <w:t>№ 72-6-00416</w:t>
      </w:r>
    </w:p>
    <w:p w14:paraId="04A53D07" w14:textId="328B41CD" w:rsidR="00694D51" w:rsidRPr="00FC32B6" w:rsidRDefault="00582C4F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Фізична </w:t>
      </w:r>
      <w:r w:rsidR="007B72F8" w:rsidRPr="00037B84">
        <w:rPr>
          <w:sz w:val="24"/>
          <w:szCs w:val="24"/>
        </w:rPr>
        <w:t>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123FD0CA" w:rsidR="00E94376" w:rsidRPr="00056A2A" w:rsidRDefault="00776E89" w:rsidP="00582C4F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82C4F">
              <w:rPr>
                <w:b w:val="0"/>
                <w:i/>
                <w:sz w:val="24"/>
                <w:szCs w:val="24"/>
              </w:rPr>
              <w:t>ПІБ</w:t>
            </w:r>
          </w:p>
        </w:tc>
        <w:tc>
          <w:tcPr>
            <w:tcW w:w="6662" w:type="dxa"/>
          </w:tcPr>
          <w:p w14:paraId="3F99415B" w14:textId="166CF635" w:rsidR="00E94376" w:rsidRPr="000B1E6A" w:rsidRDefault="00C55118" w:rsidP="0040295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E14097">
              <w:rPr>
                <w:i/>
                <w:sz w:val="24"/>
                <w:szCs w:val="24"/>
              </w:rPr>
              <w:t>Прадещук</w:t>
            </w:r>
            <w:proofErr w:type="spellEnd"/>
            <w:r w:rsidRPr="00E14097">
              <w:rPr>
                <w:i/>
                <w:sz w:val="24"/>
                <w:szCs w:val="24"/>
              </w:rPr>
              <w:t xml:space="preserve"> Оксана Михайлівна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402954">
              <w:rPr>
                <w:i/>
                <w:sz w:val="24"/>
                <w:szCs w:val="24"/>
              </w:rPr>
              <w:t>ІПН</w:t>
            </w:r>
            <w:r w:rsidR="002B5778" w:rsidRPr="00402954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402954">
              <w:rPr>
                <w:i/>
                <w:color w:val="auto"/>
                <w:sz w:val="24"/>
                <w:szCs w:val="24"/>
                <w:lang w:val="ru-RU" w:bidi="ar-SA"/>
              </w:rPr>
              <w:t>2420016747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21.02.2022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390569429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8000000000:72:258:0013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Петра Радченка, 27 у Солом'янському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0295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402954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0,4263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9775282" w:rsidR="008A338E" w:rsidRPr="00123E08" w:rsidRDefault="00CC4E46" w:rsidP="00402954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>ренда на</w:t>
            </w:r>
            <w:r w:rsidR="00402954">
              <w:rPr>
                <w:b/>
                <w:i/>
                <w:sz w:val="24"/>
                <w:szCs w:val="24"/>
              </w:rPr>
              <w:t xml:space="preserve"> 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4AE21D1" w:rsidR="006764C8" w:rsidRPr="00056A2A" w:rsidRDefault="00776E89" w:rsidP="00402954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402954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F9F1F67" w:rsidR="006764C8" w:rsidRPr="00402954" w:rsidRDefault="00402954" w:rsidP="007F2E69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02954">
              <w:rPr>
                <w:b/>
                <w:i/>
                <w:sz w:val="24"/>
                <w:szCs w:val="24"/>
              </w:rPr>
              <w:t xml:space="preserve">02.10 – 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402954">
              <w:rPr>
                <w:b/>
                <w:i/>
                <w:sz w:val="24"/>
                <w:szCs w:val="24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 (</w:t>
            </w:r>
            <w:r w:rsidR="00C55118" w:rsidRPr="00402954">
              <w:rPr>
                <w:b/>
                <w:i/>
                <w:sz w:val="24"/>
                <w:szCs w:val="24"/>
              </w:rPr>
              <w:t>для будівництва багатоповерхових житлових будинків з об'єктами соціально-побутового призначення</w:t>
            </w:r>
            <w:r>
              <w:rPr>
                <w:b/>
                <w:i/>
                <w:sz w:val="24"/>
                <w:szCs w:val="24"/>
              </w:rPr>
              <w:t>)</w:t>
            </w:r>
            <w:r w:rsidR="00C55118" w:rsidRPr="004029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02954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426FC718" w:rsidR="006D7E33" w:rsidRPr="00056A2A" w:rsidRDefault="007F2E69" w:rsidP="00C72E93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7F2E69">
              <w:rPr>
                <w:b/>
                <w:i/>
                <w:sz w:val="24"/>
                <w:szCs w:val="24"/>
                <w:shd w:val="clear" w:color="auto" w:fill="FFFFFF"/>
              </w:rPr>
              <w:t>8 821</w:t>
            </w:r>
            <w:r w:rsidR="00C72E93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7F2E69">
              <w:rPr>
                <w:b/>
                <w:i/>
                <w:sz w:val="24"/>
                <w:szCs w:val="24"/>
                <w:shd w:val="clear" w:color="auto" w:fill="FFFFFF"/>
              </w:rPr>
              <w:t>734</w:t>
            </w:r>
            <w:r w:rsidR="00C72E93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7F2E69">
              <w:rPr>
                <w:b/>
                <w:i/>
                <w:sz w:val="24"/>
                <w:szCs w:val="24"/>
                <w:shd w:val="clear" w:color="auto" w:fill="FFFFFF"/>
              </w:rPr>
              <w:t>71</w:t>
            </w:r>
            <w:r w:rsidR="00C72E93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2144B47D" w:rsidR="00DA6AA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p w14:paraId="63CCE517" w14:textId="6477D34E" w:rsidR="00DA6AA4" w:rsidRDefault="00DA6AA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DA6AA4" w14:paraId="10B01665" w14:textId="77777777" w:rsidTr="00DA6AA4">
        <w:tc>
          <w:tcPr>
            <w:tcW w:w="2972" w:type="dxa"/>
          </w:tcPr>
          <w:p w14:paraId="1D5F4940" w14:textId="77777777" w:rsidR="00DA6AA4" w:rsidRPr="0026538C" w:rsidRDefault="00DA6AA4" w:rsidP="00DA6AA4">
            <w:pPr>
              <w:pStyle w:val="a7"/>
              <w:ind w:right="283"/>
              <w:rPr>
                <w:b w:val="0"/>
                <w:i/>
                <w:sz w:val="24"/>
                <w:szCs w:val="24"/>
              </w:rPr>
            </w:pPr>
            <w:r w:rsidRPr="0026538C">
              <w:rPr>
                <w:b w:val="0"/>
                <w:i/>
                <w:sz w:val="24"/>
                <w:szCs w:val="24"/>
              </w:rPr>
              <w:t xml:space="preserve">Наявність будівель і  </w:t>
            </w:r>
          </w:p>
          <w:p w14:paraId="6F71D722" w14:textId="67358E26" w:rsidR="00DA6AA4" w:rsidRDefault="00DA6AA4" w:rsidP="00DA6AA4">
            <w:pPr>
              <w:pStyle w:val="a7"/>
              <w:shd w:val="clear" w:color="auto" w:fill="auto"/>
              <w:ind w:right="283"/>
              <w:rPr>
                <w:sz w:val="24"/>
                <w:szCs w:val="24"/>
              </w:rPr>
            </w:pPr>
            <w:r w:rsidRPr="0026538C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57" w:type="dxa"/>
          </w:tcPr>
          <w:p w14:paraId="7D57143B" w14:textId="0328F2F9" w:rsidR="00DA6AA4" w:rsidRPr="00DA6AA4" w:rsidRDefault="00DA6AA4" w:rsidP="001053E2">
            <w:pPr>
              <w:pStyle w:val="a7"/>
              <w:shd w:val="clear" w:color="auto" w:fill="auto"/>
              <w:ind w:right="283"/>
              <w:jc w:val="both"/>
              <w:rPr>
                <w:b w:val="0"/>
                <w:i/>
                <w:sz w:val="24"/>
                <w:szCs w:val="24"/>
              </w:rPr>
            </w:pPr>
            <w:r w:rsidRPr="00DA6AA4">
              <w:rPr>
                <w:b w:val="0"/>
                <w:i/>
                <w:sz w:val="24"/>
                <w:szCs w:val="24"/>
              </w:rPr>
              <w:t>Забудована. Під час обстеження встановлено,</w:t>
            </w:r>
            <w:r w:rsidR="00307A2B">
              <w:rPr>
                <w:b w:val="0"/>
                <w:i/>
                <w:sz w:val="24"/>
                <w:szCs w:val="24"/>
              </w:rPr>
              <w:t xml:space="preserve"> що вказана земельна ділянка огороджена як будівельний майданчик спільно з земельною ділянкою (кадастровий номер 8000000000:72:258:001</w:t>
            </w:r>
            <w:r w:rsidR="001053E2">
              <w:rPr>
                <w:b w:val="0"/>
                <w:i/>
                <w:sz w:val="24"/>
                <w:szCs w:val="24"/>
              </w:rPr>
              <w:t>2</w:t>
            </w:r>
            <w:r w:rsidR="00307A2B">
              <w:rPr>
                <w:b w:val="0"/>
                <w:i/>
                <w:sz w:val="24"/>
                <w:szCs w:val="24"/>
              </w:rPr>
              <w:t xml:space="preserve">), яка рішенням Київської міської ради від 30.07.2020 № 324/9403 передана </w:t>
            </w:r>
            <w:proofErr w:type="spellStart"/>
            <w:r w:rsidR="00307A2B">
              <w:rPr>
                <w:b w:val="0"/>
                <w:i/>
                <w:sz w:val="24"/>
                <w:szCs w:val="24"/>
              </w:rPr>
              <w:t>Слободянику</w:t>
            </w:r>
            <w:proofErr w:type="spellEnd"/>
            <w:r w:rsidR="00307A2B">
              <w:rPr>
                <w:b w:val="0"/>
                <w:i/>
                <w:sz w:val="24"/>
                <w:szCs w:val="24"/>
              </w:rPr>
              <w:t xml:space="preserve"> Ігорю М</w:t>
            </w:r>
            <w:r w:rsidR="001053E2">
              <w:rPr>
                <w:b w:val="0"/>
                <w:i/>
                <w:sz w:val="24"/>
                <w:szCs w:val="24"/>
              </w:rPr>
              <w:t>иколайови</w:t>
            </w:r>
            <w:r w:rsidR="00307A2B">
              <w:rPr>
                <w:b w:val="0"/>
                <w:i/>
                <w:sz w:val="24"/>
                <w:szCs w:val="24"/>
              </w:rPr>
              <w:t>чу</w:t>
            </w:r>
            <w:r w:rsidR="001053E2">
              <w:rPr>
                <w:b w:val="0"/>
                <w:i/>
                <w:sz w:val="24"/>
                <w:szCs w:val="24"/>
              </w:rPr>
              <w:t xml:space="preserve"> в оренду на 10 років для будівництва багатоквартирних житлових будинків з об’єктами соціально-побутового </w:t>
            </w:r>
            <w:r w:rsidR="001053E2">
              <w:rPr>
                <w:b w:val="0"/>
                <w:i/>
                <w:sz w:val="24"/>
                <w:szCs w:val="24"/>
              </w:rPr>
              <w:t>призначення</w:t>
            </w:r>
            <w:r w:rsidR="001053E2" w:rsidRPr="00DA6AA4">
              <w:rPr>
                <w:b w:val="0"/>
                <w:i/>
                <w:sz w:val="24"/>
                <w:szCs w:val="24"/>
              </w:rPr>
              <w:t xml:space="preserve"> </w:t>
            </w:r>
            <w:r w:rsidR="001053E2">
              <w:rPr>
                <w:b w:val="0"/>
                <w:i/>
                <w:sz w:val="24"/>
                <w:szCs w:val="24"/>
              </w:rPr>
              <w:t xml:space="preserve">(договір оренди                           від 13.12.2019 № 1126). Також встановлено, </w:t>
            </w:r>
            <w:r w:rsidRPr="00DA6AA4">
              <w:rPr>
                <w:b w:val="0"/>
                <w:i/>
                <w:sz w:val="24"/>
                <w:szCs w:val="24"/>
              </w:rPr>
              <w:t xml:space="preserve">що в межах огородженої території розташовано фундамент, будівельну техніку, тимчасові споруди побутового призначення та будівельні матеріали, будівництво на момент обстеження не ведеться (повідомлення про початок будівельних робіт від 13.10.2021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                      </w:t>
            </w:r>
            <w:r w:rsidRPr="00DA6AA4">
              <w:rPr>
                <w:b w:val="0"/>
                <w:i/>
                <w:sz w:val="24"/>
                <w:szCs w:val="24"/>
              </w:rPr>
              <w:t>№ КВ 0202211013242 та від 28.10.2021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DA6AA4">
              <w:rPr>
                <w:b w:val="0"/>
                <w:i/>
                <w:sz w:val="24"/>
                <w:szCs w:val="24"/>
              </w:rPr>
              <w:t>№ 0202211028117 (</w:t>
            </w:r>
            <w:r>
              <w:rPr>
                <w:b w:val="0"/>
                <w:i/>
                <w:sz w:val="24"/>
                <w:szCs w:val="24"/>
              </w:rPr>
              <w:t xml:space="preserve">акт обстеження від 08.06.2022 </w:t>
            </w:r>
            <w:r w:rsidRPr="00DA6AA4">
              <w:rPr>
                <w:b w:val="0"/>
                <w:i/>
                <w:sz w:val="24"/>
                <w:szCs w:val="24"/>
              </w:rPr>
              <w:t>№ 22-0129/09).</w:t>
            </w:r>
          </w:p>
        </w:tc>
      </w:tr>
    </w:tbl>
    <w:p w14:paraId="06996E10" w14:textId="27E95220" w:rsidR="00DA6AA4" w:rsidRDefault="00DA6AA4" w:rsidP="00DA6AA4">
      <w:pPr>
        <w:tabs>
          <w:tab w:val="left" w:pos="1786"/>
        </w:tabs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E718502" w:rsidR="00776E89" w:rsidRPr="00776E89" w:rsidRDefault="00DA6AA4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>
              <w:lastRenderedPageBreak/>
              <w:tab/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="00776E89"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506E57A9" w14:textId="73BF1A63" w:rsidR="00823CCF" w:rsidRPr="00907FF6" w:rsidRDefault="00603291" w:rsidP="00EA0F2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A0F20">
              <w:rPr>
                <w:b w:val="0"/>
                <w:i/>
                <w:color w:val="auto"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EA0F2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73565" w:rsidRPr="00EA0F20">
              <w:rPr>
                <w:b w:val="0"/>
                <w:i/>
                <w:color w:val="auto"/>
                <w:sz w:val="24"/>
                <w:szCs w:val="24"/>
              </w:rPr>
              <w:t xml:space="preserve">громадянці </w:t>
            </w:r>
            <w:proofErr w:type="spellStart"/>
            <w:r w:rsidR="00073565" w:rsidRPr="00EA0F20">
              <w:rPr>
                <w:b w:val="0"/>
                <w:i/>
                <w:color w:val="auto"/>
                <w:sz w:val="24"/>
                <w:szCs w:val="24"/>
              </w:rPr>
              <w:t>Прадещук</w:t>
            </w:r>
            <w:proofErr w:type="spellEnd"/>
            <w:r w:rsidR="00073565" w:rsidRPr="00EA0F20">
              <w:rPr>
                <w:b w:val="0"/>
                <w:i/>
                <w:color w:val="auto"/>
                <w:sz w:val="24"/>
                <w:szCs w:val="24"/>
              </w:rPr>
              <w:t xml:space="preserve"> Оксані Михайлівні 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73565" w:rsidRPr="00EA0F20">
              <w:rPr>
                <w:b w:val="0"/>
                <w:i/>
                <w:color w:val="auto"/>
                <w:sz w:val="24"/>
                <w:szCs w:val="24"/>
              </w:rPr>
              <w:t>належ</w:t>
            </w:r>
            <w:r w:rsidR="00CC7E4B" w:rsidRPr="00EA0F20">
              <w:rPr>
                <w:b w:val="0"/>
                <w:i/>
                <w:color w:val="auto"/>
                <w:sz w:val="24"/>
                <w:szCs w:val="24"/>
              </w:rPr>
              <w:t>а</w:t>
            </w:r>
            <w:r w:rsidR="00073565" w:rsidRPr="00EA0F20">
              <w:rPr>
                <w:b w:val="0"/>
                <w:i/>
                <w:color w:val="auto"/>
                <w:sz w:val="24"/>
                <w:szCs w:val="24"/>
              </w:rPr>
              <w:t xml:space="preserve">ть на праві приватної власності </w:t>
            </w:r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 xml:space="preserve">нежитлові приміщення в літері «А», а саме: група приміщень № 3 (у складі приміщень з 1 по 68) площею 1678,4 </w:t>
            </w:r>
            <w:proofErr w:type="spellStart"/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>кв</w:t>
            </w:r>
            <w:proofErr w:type="spellEnd"/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 xml:space="preserve">. м, приміщення № 4, площею 20,7 </w:t>
            </w:r>
            <w:proofErr w:type="spellStart"/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>кв</w:t>
            </w:r>
            <w:proofErr w:type="spellEnd"/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 xml:space="preserve">. м, </w:t>
            </w:r>
            <w:r w:rsidR="00073565" w:rsidRPr="00EA0F2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 xml:space="preserve">загальною площею </w:t>
            </w:r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 xml:space="preserve">1699,1 </w:t>
            </w:r>
            <w:proofErr w:type="spellStart"/>
            <w:r w:rsidRPr="00EA0F20">
              <w:rPr>
                <w:b w:val="0"/>
                <w:i/>
                <w:color w:val="auto"/>
                <w:sz w:val="24"/>
                <w:szCs w:val="24"/>
              </w:rPr>
              <w:t>кв</w:t>
            </w:r>
            <w:proofErr w:type="spellEnd"/>
            <w:r w:rsidRPr="00EA0F20">
              <w:rPr>
                <w:b w:val="0"/>
                <w:i/>
                <w:color w:val="auto"/>
                <w:sz w:val="24"/>
                <w:szCs w:val="24"/>
              </w:rPr>
              <w:t>.</w:t>
            </w:r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>м</w:t>
            </w:r>
            <w:r w:rsidR="00EA0F20" w:rsidRPr="00EA0F20">
              <w:rPr>
                <w:b w:val="0"/>
              </w:rPr>
              <w:t xml:space="preserve"> </w:t>
            </w:r>
            <w:r w:rsidR="00EA0F20" w:rsidRPr="00EA0F20">
              <w:rPr>
                <w:b w:val="0"/>
                <w:i/>
                <w:color w:val="auto"/>
                <w:sz w:val="24"/>
                <w:szCs w:val="24"/>
              </w:rPr>
              <w:t xml:space="preserve">на підставі договору про поділ нерухомого майна від 21.05.2018 № 229 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 xml:space="preserve">(реєстраційний номер об’єкта нерухомого майна </w:t>
            </w:r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>1557687480000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 xml:space="preserve">, запис про право власності від </w:t>
            </w:r>
            <w:r w:rsidR="00EA0F20" w:rsidRPr="00EA0F20">
              <w:rPr>
                <w:b w:val="0"/>
                <w:i/>
                <w:color w:val="auto"/>
                <w:sz w:val="24"/>
                <w:szCs w:val="24"/>
              </w:rPr>
              <w:t>21.05.2018</w:t>
            </w:r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A0F20">
              <w:rPr>
                <w:b w:val="0"/>
                <w:i/>
                <w:color w:val="auto"/>
                <w:sz w:val="24"/>
                <w:szCs w:val="24"/>
              </w:rPr>
              <w:t xml:space="preserve">                    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 xml:space="preserve">№ </w:t>
            </w:r>
            <w:r w:rsidR="000561D7" w:rsidRPr="00EA0F20">
              <w:rPr>
                <w:b w:val="0"/>
                <w:i/>
                <w:color w:val="auto"/>
                <w:sz w:val="24"/>
                <w:szCs w:val="24"/>
              </w:rPr>
              <w:t>26246291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0561D7">
        <w:trPr>
          <w:cantSplit/>
          <w:trHeight w:val="437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561D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67455A1" w:rsidR="00823CCF" w:rsidRPr="00EA0F20" w:rsidRDefault="00EA0F20" w:rsidP="000561D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0F20">
              <w:rPr>
                <w:b w:val="0"/>
                <w:i/>
                <w:sz w:val="24"/>
                <w:szCs w:val="24"/>
              </w:rPr>
              <w:t xml:space="preserve">Відповідно до детального плану території в межах вулиць Народного ополчення, Ернста, Івана Пулюя, вздовж річки Совки та верхнього каскаду </w:t>
            </w:r>
            <w:proofErr w:type="spellStart"/>
            <w:r w:rsidRPr="00EA0F20">
              <w:rPr>
                <w:b w:val="0"/>
                <w:i/>
                <w:sz w:val="24"/>
                <w:szCs w:val="24"/>
              </w:rPr>
              <w:t>Совських</w:t>
            </w:r>
            <w:proofErr w:type="spellEnd"/>
            <w:r w:rsidRPr="00EA0F20">
              <w:rPr>
                <w:b w:val="0"/>
                <w:i/>
                <w:sz w:val="24"/>
                <w:szCs w:val="24"/>
              </w:rPr>
              <w:t xml:space="preserve"> ставків у Солом'янському районі м. Києва, затвердженого рішенням Київської міської ради від 20.12.2016 № 681/1685, територія за функціональними призначенням належить частково до території багатоповерхової житлової забудови, частково до території вулиць та доріг.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631C9C5" w:rsidR="00823CCF" w:rsidRPr="00EA0F20" w:rsidRDefault="000561D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0F20">
              <w:rPr>
                <w:b w:val="0"/>
                <w:i/>
                <w:sz w:val="24"/>
                <w:szCs w:val="24"/>
              </w:rPr>
              <w:t>Території житлової забудови багатоповерхової (існуючі)</w:t>
            </w:r>
            <w:r w:rsidR="00EA0F20" w:rsidRPr="00EA0F20">
              <w:rPr>
                <w:b w:val="0"/>
                <w:i/>
                <w:sz w:val="24"/>
                <w:szCs w:val="24"/>
              </w:rPr>
              <w:t>, частково до території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561D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3EB715E" w:rsidR="006A19DF" w:rsidRPr="00EA0F20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0F20">
              <w:rPr>
                <w:b w:val="0"/>
                <w:i/>
                <w:sz w:val="24"/>
                <w:szCs w:val="24"/>
              </w:rPr>
              <w:t>Земельна ділянка перебуває у 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0EC5BAC8" w14:textId="06464019" w:rsidR="00823CCF" w:rsidRPr="00EA0F20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A0F20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EA0F20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EA0F20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A0F20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EA0F20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A0F20">
              <w:rPr>
                <w:b w:val="0"/>
                <w:i/>
                <w:sz w:val="24"/>
                <w:szCs w:val="24"/>
              </w:rPr>
              <w:t>-</w:t>
            </w:r>
            <w:r w:rsidRPr="00EA0F2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A0F20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02.10</w:t>
            </w:r>
            <w:r w:rsidRPr="00EA0F2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CD3B1C1" w:rsidR="00823CCF" w:rsidRPr="00EA0F20" w:rsidRDefault="000561D7" w:rsidP="000561D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A0F20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відносяться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0018FE" w:rsidRPr="00037B84" w14:paraId="5694B6E3" w14:textId="77777777" w:rsidTr="00430CA4">
        <w:trPr>
          <w:cantSplit/>
          <w:trHeight w:val="1413"/>
        </w:trPr>
        <w:tc>
          <w:tcPr>
            <w:tcW w:w="2972" w:type="dxa"/>
          </w:tcPr>
          <w:p w14:paraId="34BF9D2C" w14:textId="5D674536" w:rsidR="000018FE" w:rsidRPr="002F2D3F" w:rsidRDefault="000018FE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0018FE">
              <w:rPr>
                <w:b w:val="0"/>
                <w:i/>
                <w:sz w:val="24"/>
                <w:szCs w:val="24"/>
                <w:lang w:val="ru-RU"/>
              </w:rPr>
              <w:t>Інші</w:t>
            </w:r>
            <w:proofErr w:type="spellEnd"/>
            <w:r w:rsidRPr="000018F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8FE">
              <w:rPr>
                <w:b w:val="0"/>
                <w:i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018FE">
              <w:rPr>
                <w:b w:val="0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6662" w:type="dxa"/>
          </w:tcPr>
          <w:p w14:paraId="2F60B42A" w14:textId="082AD6F4" w:rsidR="000018FE" w:rsidRDefault="000018FE" w:rsidP="000561D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018FE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21.12.2006 № 450/507  земельна ділянка передана в оренду на 15 років </w:t>
            </w:r>
            <w:proofErr w:type="spellStart"/>
            <w:r w:rsidRPr="000018FE">
              <w:rPr>
                <w:rFonts w:ascii="Times New Roman" w:eastAsia="Times New Roman" w:hAnsi="Times New Roman" w:cs="Times New Roman"/>
                <w:bCs/>
                <w:i/>
              </w:rPr>
              <w:t>Прадещук</w:t>
            </w:r>
            <w:proofErr w:type="spellEnd"/>
            <w:r w:rsidRPr="000018FE">
              <w:rPr>
                <w:rFonts w:ascii="Times New Roman" w:eastAsia="Times New Roman" w:hAnsi="Times New Roman" w:cs="Times New Roman"/>
                <w:bCs/>
                <w:i/>
              </w:rPr>
              <w:t xml:space="preserve"> Оксані Михайлівні для експлуатації та обслуговування з подальшою реконструкцією адміністративно-господарських будівель і споруд на вул. Петра Радченка, 27 у Солом'янському районі міста Києва (договір оренди від 21.05.2007                                 № 72-6-00416).</w:t>
            </w:r>
          </w:p>
          <w:p w14:paraId="757437E8" w14:textId="77777777" w:rsidR="0026538C" w:rsidRDefault="00DA6AA4" w:rsidP="00DA6AA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A6AA4">
              <w:rPr>
                <w:rFonts w:ascii="Times New Roman" w:eastAsia="Times New Roman" w:hAnsi="Times New Roman" w:cs="Times New Roman"/>
                <w:bCs/>
                <w:i/>
              </w:rPr>
              <w:t>Рішенням Київської міської ради від 22.04.2021 № 941/982 змінено цільове призначення земельної ділянки та дозволено її використання для будівництва багатоповерхових житлових будинків з об'єктами соціально-побутового призначення. Договір про внесення змін до вищевказаного договору оренди наразі не ук</w:t>
            </w:r>
            <w:r w:rsidR="0026538C">
              <w:rPr>
                <w:rFonts w:ascii="Times New Roman" w:eastAsia="Times New Roman" w:hAnsi="Times New Roman" w:cs="Times New Roman"/>
                <w:bCs/>
                <w:i/>
              </w:rPr>
              <w:t>ладено.</w:t>
            </w:r>
          </w:p>
          <w:p w14:paraId="6E851392" w14:textId="019CBFBC" w:rsidR="00DA6AA4" w:rsidRDefault="00DA6AA4" w:rsidP="00DA6AA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A6AA4">
              <w:rPr>
                <w:rFonts w:ascii="Times New Roman" w:eastAsia="Times New Roman" w:hAnsi="Times New Roman" w:cs="Times New Roman"/>
                <w:bCs/>
                <w:i/>
              </w:rPr>
              <w:t>Термін дії договору до 21.05.2022.</w:t>
            </w:r>
          </w:p>
          <w:p w14:paraId="35FD6EE9" w14:textId="5BE65BE8" w:rsidR="00DA6AA4" w:rsidRPr="00EA0F20" w:rsidRDefault="00DA6AA4" w:rsidP="000561D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AA1729C" w14:textId="2774892B" w:rsidR="006A19DF" w:rsidRPr="00EA0F20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C6026A"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14.02.2022</w:t>
            </w:r>
            <w:r w:rsidR="007F2E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</w:t>
            </w:r>
            <w:r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C6026A"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14870/6/26-15-24-09-18</w:t>
            </w:r>
            <w:r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582C4F"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11.02.2022</w:t>
            </w:r>
            <w:r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proofErr w:type="spellStart"/>
            <w:r w:rsidRPr="00EA0F20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Прадещук</w:t>
            </w:r>
            <w:proofErr w:type="spellEnd"/>
            <w:r w:rsidRPr="00EA0F20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Оксаною </w:t>
            </w:r>
            <w:proofErr w:type="spellStart"/>
            <w:r w:rsidRPr="00EA0F20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Михайлівною</w:t>
            </w:r>
            <w:proofErr w:type="spellEnd"/>
            <w:r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1E4CBAF7" w14:textId="29FC53D1" w:rsidR="00EA0F20" w:rsidRPr="00EA0F20" w:rsidRDefault="00EA0F20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A0F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частково розташована в межах червоних ліній.</w:t>
            </w:r>
          </w:p>
          <w:p w14:paraId="381CEF3E" w14:textId="206F5AAE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A0F20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EA0F20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EA0F20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D3A492A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0E7F2136" w14:textId="77777777" w:rsidR="00582C4F" w:rsidRDefault="00582C4F" w:rsidP="00765401">
      <w:pPr>
        <w:pStyle w:val="1"/>
        <w:shd w:val="clear" w:color="auto" w:fill="auto"/>
        <w:spacing w:line="230" w:lineRule="auto"/>
        <w:ind w:firstLine="426"/>
        <w:rPr>
          <w:b/>
          <w:bCs/>
          <w:i w:val="0"/>
          <w:sz w:val="24"/>
          <w:szCs w:val="24"/>
        </w:rPr>
      </w:pPr>
    </w:p>
    <w:p w14:paraId="3DE5E268" w14:textId="1AC18E5C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DE56894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732266" w:rsidRPr="00732266">
        <w:rPr>
          <w:b/>
          <w:sz w:val="24"/>
          <w:szCs w:val="24"/>
          <w:shd w:val="clear" w:color="auto" w:fill="FFFFFF"/>
        </w:rPr>
        <w:t>352</w:t>
      </w:r>
      <w:r w:rsidR="000018FE">
        <w:rPr>
          <w:b/>
          <w:sz w:val="24"/>
          <w:szCs w:val="24"/>
          <w:shd w:val="clear" w:color="auto" w:fill="FFFFFF"/>
        </w:rPr>
        <w:t> </w:t>
      </w:r>
      <w:r w:rsidR="00732266" w:rsidRPr="00732266">
        <w:rPr>
          <w:b/>
          <w:sz w:val="24"/>
          <w:szCs w:val="24"/>
          <w:shd w:val="clear" w:color="auto" w:fill="FFFFFF"/>
        </w:rPr>
        <w:t>869</w:t>
      </w:r>
      <w:r w:rsidR="000018FE" w:rsidRPr="000018FE">
        <w:rPr>
          <w:b/>
          <w:sz w:val="24"/>
          <w:szCs w:val="24"/>
          <w:shd w:val="clear" w:color="auto" w:fill="FFFFFF"/>
        </w:rPr>
        <w:t xml:space="preserve"> </w:t>
      </w:r>
      <w:r w:rsidR="000018FE">
        <w:rPr>
          <w:b/>
          <w:sz w:val="24"/>
          <w:szCs w:val="24"/>
          <w:shd w:val="clear" w:color="auto" w:fill="FFFFFF"/>
        </w:rPr>
        <w:t xml:space="preserve">грн </w:t>
      </w:r>
      <w:r w:rsidR="00732266" w:rsidRPr="00732266">
        <w:rPr>
          <w:b/>
          <w:sz w:val="24"/>
          <w:szCs w:val="24"/>
          <w:shd w:val="clear" w:color="auto" w:fill="FFFFFF"/>
        </w:rPr>
        <w:t>39</w:t>
      </w:r>
      <w:r w:rsidR="000018FE" w:rsidRPr="000018FE">
        <w:rPr>
          <w:b/>
          <w:sz w:val="24"/>
          <w:szCs w:val="24"/>
          <w:shd w:val="clear" w:color="auto" w:fill="FFFFFF"/>
        </w:rPr>
        <w:t xml:space="preserve"> </w:t>
      </w:r>
      <w:r w:rsidR="000018FE">
        <w:rPr>
          <w:b/>
          <w:sz w:val="24"/>
          <w:szCs w:val="24"/>
          <w:shd w:val="clear" w:color="auto" w:fill="FFFFFF"/>
        </w:rPr>
        <w:t>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5008AE">
        <w:rPr>
          <w:b/>
          <w:sz w:val="24"/>
          <w:szCs w:val="24"/>
          <w:shd w:val="clear" w:color="auto" w:fill="FFFFFF"/>
        </w:rPr>
        <w:t xml:space="preserve"> (4%).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45079DB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582C4F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40295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402954">
          <w:rPr>
            <w:i w:val="0"/>
            <w:sz w:val="12"/>
            <w:szCs w:val="12"/>
            <w:lang w:val="ru-RU"/>
          </w:rPr>
          <w:t>-41704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402954">
          <w:rPr>
            <w:i w:val="0"/>
            <w:sz w:val="12"/>
            <w:szCs w:val="12"/>
            <w:lang w:val="ru-RU"/>
          </w:rPr>
          <w:t>09.06.2022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402954">
          <w:rPr>
            <w:i w:val="0"/>
            <w:sz w:val="12"/>
            <w:szCs w:val="12"/>
            <w:lang w:val="ru-RU"/>
          </w:rPr>
          <w:t>390569429</w:t>
        </w:r>
      </w:p>
      <w:p w14:paraId="0BF67CBB" w14:textId="14051259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053E2" w:rsidRPr="001053E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18FE"/>
    <w:rsid w:val="00005A7B"/>
    <w:rsid w:val="00034D1E"/>
    <w:rsid w:val="00037B84"/>
    <w:rsid w:val="00045F3B"/>
    <w:rsid w:val="00047DE7"/>
    <w:rsid w:val="000502C7"/>
    <w:rsid w:val="000561D7"/>
    <w:rsid w:val="00056A2A"/>
    <w:rsid w:val="00073565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053E2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6538C"/>
    <w:rsid w:val="0027157C"/>
    <w:rsid w:val="00275ED7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07A2B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2954"/>
    <w:rsid w:val="0040429C"/>
    <w:rsid w:val="00430CA4"/>
    <w:rsid w:val="004360F8"/>
    <w:rsid w:val="004450A5"/>
    <w:rsid w:val="00452111"/>
    <w:rsid w:val="0045563D"/>
    <w:rsid w:val="0049314F"/>
    <w:rsid w:val="0049406D"/>
    <w:rsid w:val="00495DE6"/>
    <w:rsid w:val="004A4541"/>
    <w:rsid w:val="004B05D1"/>
    <w:rsid w:val="004C4F16"/>
    <w:rsid w:val="004D4B3C"/>
    <w:rsid w:val="004D51B7"/>
    <w:rsid w:val="005008AE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2C4F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32266"/>
    <w:rsid w:val="00751508"/>
    <w:rsid w:val="00765401"/>
    <w:rsid w:val="007709F8"/>
    <w:rsid w:val="00772C24"/>
    <w:rsid w:val="00776E89"/>
    <w:rsid w:val="007812BA"/>
    <w:rsid w:val="00782295"/>
    <w:rsid w:val="007B72F8"/>
    <w:rsid w:val="007F2E69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6026A"/>
    <w:rsid w:val="00C720F1"/>
    <w:rsid w:val="00C72E93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C7E4B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A6AA4"/>
    <w:rsid w:val="00DD34E7"/>
    <w:rsid w:val="00DE0E7B"/>
    <w:rsid w:val="00E05220"/>
    <w:rsid w:val="00E27308"/>
    <w:rsid w:val="00E40910"/>
    <w:rsid w:val="00E5752E"/>
    <w:rsid w:val="00E7102E"/>
    <w:rsid w:val="00E7338E"/>
    <w:rsid w:val="00E77A9B"/>
    <w:rsid w:val="00E94376"/>
    <w:rsid w:val="00EA0F20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23">
    <w:name w:val="Body Text 2"/>
    <w:basedOn w:val="a"/>
    <w:link w:val="24"/>
    <w:rsid w:val="00402954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402954"/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07B8-ED85-41D4-AF43-AE116F3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7144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Поп Лілія Володимирівна</cp:lastModifiedBy>
  <cp:revision>11</cp:revision>
  <cp:lastPrinted>2022-06-10T08:34:00Z</cp:lastPrinted>
  <dcterms:created xsi:type="dcterms:W3CDTF">2022-06-09T15:30:00Z</dcterms:created>
  <dcterms:modified xsi:type="dcterms:W3CDTF">2022-06-10T08:42:00Z</dcterms:modified>
</cp:coreProperties>
</file>