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0002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383920430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383920430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002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0002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3A441B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02B">
        <w:rPr>
          <w:b/>
          <w:bCs/>
          <w:i w:val="0"/>
          <w:iCs w:val="0"/>
          <w:sz w:val="24"/>
          <w:szCs w:val="24"/>
          <w:lang w:val="ru-RU"/>
        </w:rPr>
        <w:t xml:space="preserve">№ ПЗН-72183 </w:t>
      </w:r>
      <w:proofErr w:type="spellStart"/>
      <w:r w:rsidRPr="0030002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30002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30002B">
        <w:rPr>
          <w:b/>
          <w:bCs/>
          <w:i w:val="0"/>
          <w:sz w:val="24"/>
          <w:szCs w:val="24"/>
          <w:lang w:val="ru-RU"/>
        </w:rPr>
        <w:t>08.10.2024</w:t>
      </w:r>
    </w:p>
    <w:p w14:paraId="1B663883" w14:textId="77777777" w:rsidR="00B30291" w:rsidRPr="00C03C4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C03C48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C03C48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C03C48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C03C48">
        <w:rPr>
          <w:i w:val="0"/>
          <w:sz w:val="24"/>
          <w:szCs w:val="24"/>
          <w:lang w:val="uk-UA"/>
        </w:rPr>
        <w:t>:</w:t>
      </w:r>
    </w:p>
    <w:p w14:paraId="4A04B8A4" w14:textId="41BF1C7A" w:rsidR="00B30291" w:rsidRPr="00C03C48" w:rsidRDefault="0030002B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03C48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ТОВАРИСТВУ З ОБМЕЖЕНОЮ ВІДПОВІДАЛЬНІСТЮ «АСТЕРАУС» земельних ділянок </w:t>
      </w:r>
      <w:r w:rsidR="00C03C48" w:rsidRPr="00C03C48">
        <w:rPr>
          <w:rFonts w:eastAsia="Georgia"/>
          <w:b/>
          <w:i/>
          <w:iCs/>
          <w:sz w:val="24"/>
          <w:szCs w:val="24"/>
          <w:lang w:val="uk-UA"/>
        </w:rPr>
        <w:t>в оренду</w:t>
      </w:r>
      <w:r w:rsidRPr="00C03C48">
        <w:rPr>
          <w:rFonts w:eastAsia="Georgia"/>
          <w:b/>
          <w:i/>
          <w:iCs/>
          <w:sz w:val="24"/>
          <w:szCs w:val="24"/>
          <w:lang w:val="uk-UA"/>
        </w:rPr>
        <w:t xml:space="preserve"> для розміщення, обслуговування лінійних об’єктів енергетичної, транспортної інфраструктури (крім об’єктів дорожнього сервісу) (заїзди-виїзди) на </w:t>
      </w:r>
      <w:r w:rsidR="00C03C48" w:rsidRPr="00C03C48">
        <w:rPr>
          <w:rFonts w:eastAsia="Georgia"/>
          <w:b/>
          <w:i/>
          <w:iCs/>
          <w:sz w:val="24"/>
          <w:szCs w:val="24"/>
          <w:lang w:val="uk-UA"/>
        </w:rPr>
        <w:br/>
      </w:r>
      <w:proofErr w:type="spellStart"/>
      <w:r w:rsidRPr="00C03C48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Pr="00C03C48">
        <w:rPr>
          <w:rFonts w:eastAsia="Georgia"/>
          <w:b/>
          <w:i/>
          <w:iCs/>
          <w:sz w:val="24"/>
          <w:szCs w:val="24"/>
          <w:lang w:val="uk-UA"/>
        </w:rPr>
        <w:t xml:space="preserve">. Берестейському, 160-А у Святошинському районі </w:t>
      </w:r>
      <w:r w:rsidR="00C03C48" w:rsidRPr="00C03C48">
        <w:rPr>
          <w:rFonts w:eastAsia="Georgia"/>
          <w:b/>
          <w:i/>
          <w:iCs/>
          <w:sz w:val="24"/>
          <w:szCs w:val="24"/>
          <w:lang w:val="uk-UA"/>
        </w:rPr>
        <w:br/>
      </w:r>
      <w:r w:rsidRPr="00C03C48">
        <w:rPr>
          <w:rFonts w:eastAsia="Georgia"/>
          <w:b/>
          <w:i/>
          <w:iCs/>
          <w:sz w:val="24"/>
          <w:szCs w:val="24"/>
          <w:lang w:val="uk-UA"/>
        </w:rPr>
        <w:t>міста Києва</w:t>
      </w:r>
    </w:p>
    <w:p w14:paraId="739D6780" w14:textId="77777777" w:rsidR="00814207" w:rsidRPr="00C03C48" w:rsidRDefault="00814207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uk-UA"/>
        </w:rPr>
      </w:pPr>
    </w:p>
    <w:p w14:paraId="322C4E56" w14:textId="2D7EC1EE" w:rsidR="00B30291" w:rsidRPr="00C03C4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03C48">
        <w:rPr>
          <w:sz w:val="24"/>
          <w:szCs w:val="24"/>
          <w:lang w:val="uk-UA"/>
        </w:rPr>
        <w:t>Юридична особа:</w:t>
      </w:r>
    </w:p>
    <w:p w14:paraId="72E29CBA" w14:textId="77777777" w:rsidR="0030002B" w:rsidRPr="00C03C48" w:rsidRDefault="0030002B" w:rsidP="00814207">
      <w:pPr>
        <w:pStyle w:val="a7"/>
        <w:shd w:val="clear" w:color="auto" w:fill="auto"/>
        <w:ind w:left="704"/>
        <w:rPr>
          <w:sz w:val="16"/>
          <w:szCs w:val="16"/>
          <w:lang w:val="uk-UA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03C4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03C4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C03C48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«АСТЕРАУС»</w:t>
            </w:r>
          </w:p>
        </w:tc>
      </w:tr>
      <w:tr w:rsidR="00B30291" w:rsidRPr="00C03C48" w14:paraId="5DC74608" w14:textId="77777777" w:rsidTr="00A7324D">
        <w:trPr>
          <w:cantSplit/>
          <w:trHeight w:val="773"/>
        </w:trPr>
        <w:tc>
          <w:tcPr>
            <w:tcW w:w="3266" w:type="dxa"/>
          </w:tcPr>
          <w:p w14:paraId="660B24F6" w14:textId="77777777" w:rsidR="00B30291" w:rsidRPr="00C03C48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72B0A7EB" w:rsidR="00B30291" w:rsidRPr="00C03C48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DA90867" w14:textId="60EA9FA3" w:rsidR="00A7324D" w:rsidRDefault="00A7324D" w:rsidP="00B5567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A7324D">
              <w:rPr>
                <w:b w:val="0"/>
                <w:i/>
                <w:sz w:val="24"/>
                <w:szCs w:val="24"/>
                <w:lang w:val="uk-UA" w:eastAsia="uk-UA" w:bidi="uk-UA"/>
              </w:rPr>
              <w:t>СОПАСОН ХОЛДІНГЗ ЛІМІТЕД</w:t>
            </w:r>
          </w:p>
          <w:p w14:paraId="15C91214" w14:textId="5317CE0A" w:rsidR="00B30291" w:rsidRPr="00C03C48" w:rsidRDefault="0030002B" w:rsidP="00B5567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uk-UA" w:eastAsia="uk-UA" w:bidi="uk-UA"/>
              </w:rPr>
              <w:t>Адреса засновника: </w:t>
            </w:r>
            <w:r w:rsidR="00A7324D" w:rsidRPr="00A7324D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uk-UA" w:eastAsia="uk-UA" w:bidi="uk-UA"/>
              </w:rPr>
              <w:t>Кіпр, Нікосія, Кеннеді 64</w:t>
            </w:r>
          </w:p>
        </w:tc>
      </w:tr>
      <w:tr w:rsidR="00B30291" w:rsidRPr="00C03C4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Pr="00C03C48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C03C48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00F8CE80" w14:textId="38170806" w:rsidR="00B30291" w:rsidRPr="00C03C48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6416B474" w14:textId="77777777" w:rsidR="00B30291" w:rsidRPr="00C03C48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C3711F6" w14:textId="6EEAFA16" w:rsidR="0030002B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>РУЗГІЕНЕ АГНЕ</w:t>
            </w:r>
            <w:r w:rsidR="00B55679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Литва, м. Вільнюс, вул.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Мешкеріотою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>, будинок </w:t>
            </w:r>
            <w:hyperlink r:id="rId11" w:history="1">
              <w:r w:rsidRPr="00C03C48">
                <w:rPr>
                  <w:b w:val="0"/>
                  <w:i/>
                  <w:sz w:val="24"/>
                  <w:szCs w:val="24"/>
                  <w:lang w:val="uk-UA"/>
                </w:rPr>
                <w:t>11</w:t>
              </w:r>
            </w:hyperlink>
          </w:p>
          <w:p w14:paraId="57B8CF00" w14:textId="77777777" w:rsidR="0030002B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бенефіціарного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 володіння: Не прямий вирішальний вплив</w:t>
            </w:r>
          </w:p>
          <w:p w14:paraId="67EA1B86" w14:textId="6463042A" w:rsidR="0030002B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>ТУМЕНАС РАЙМОНДАС</w:t>
            </w:r>
            <w:r w:rsidR="00B55679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i/>
                <w:sz w:val="24"/>
                <w:szCs w:val="24"/>
                <w:lang w:val="uk-UA"/>
              </w:rPr>
              <w:t>Литва, м. Вільнюс, вул.</w:t>
            </w:r>
            <w:r w:rsidR="00B55679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Рукеліскіу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>, будинок </w:t>
            </w:r>
            <w:hyperlink r:id="rId12" w:history="1">
              <w:r w:rsidRPr="00C03C48">
                <w:rPr>
                  <w:b w:val="0"/>
                  <w:i/>
                  <w:sz w:val="24"/>
                  <w:szCs w:val="24"/>
                  <w:lang w:val="uk-UA"/>
                </w:rPr>
                <w:t>21</w:t>
              </w:r>
            </w:hyperlink>
          </w:p>
          <w:p w14:paraId="1B2ECC6F" w14:textId="77777777" w:rsidR="0030002B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бенефіціарного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 володіння: Не прямий вирішальний вплив</w:t>
            </w:r>
          </w:p>
          <w:p w14:paraId="6D656F40" w14:textId="218491D0" w:rsidR="0030002B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>ПОЗНЯКОВА МАРИНА</w:t>
            </w:r>
            <w:r w:rsidR="00B55679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Литва, м. Вільнюс, вул.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Аливу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>, будинок </w:t>
            </w:r>
            <w:hyperlink r:id="rId13" w:history="1">
              <w:r w:rsidRPr="00C03C48">
                <w:rPr>
                  <w:b w:val="0"/>
                  <w:i/>
                  <w:sz w:val="24"/>
                  <w:szCs w:val="24"/>
                  <w:lang w:val="uk-UA"/>
                </w:rPr>
                <w:t>11</w:t>
              </w:r>
            </w:hyperlink>
          </w:p>
          <w:p w14:paraId="5615A992" w14:textId="6769DB8A" w:rsidR="00B30291" w:rsidRPr="00C03C48" w:rsidRDefault="0030002B" w:rsidP="00B5567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C03C48">
              <w:rPr>
                <w:b w:val="0"/>
                <w:i/>
                <w:sz w:val="24"/>
                <w:szCs w:val="24"/>
                <w:lang w:val="uk-UA"/>
              </w:rPr>
              <w:t>бенефіціарного</w:t>
            </w:r>
            <w:proofErr w:type="spellEnd"/>
            <w:r w:rsidRPr="00C03C48">
              <w:rPr>
                <w:b w:val="0"/>
                <w:i/>
                <w:sz w:val="24"/>
                <w:szCs w:val="24"/>
                <w:lang w:val="uk-UA"/>
              </w:rPr>
              <w:t xml:space="preserve"> володіння: Не прямий вирішальний вплив</w:t>
            </w:r>
          </w:p>
        </w:tc>
        <w:bookmarkStart w:id="0" w:name="_GoBack"/>
        <w:bookmarkEnd w:id="0"/>
      </w:tr>
      <w:tr w:rsidR="00B30291" w:rsidRPr="00C03C4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C03C48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C03C48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03C48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i/>
                <w:sz w:val="24"/>
                <w:szCs w:val="24"/>
                <w:lang w:val="uk-UA"/>
              </w:rPr>
              <w:t>16.09.2024</w:t>
            </w:r>
            <w:r w:rsidRPr="00C03C4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b w:val="0"/>
                <w:i/>
                <w:sz w:val="24"/>
                <w:szCs w:val="24"/>
                <w:lang w:val="uk-UA"/>
              </w:rPr>
              <w:t>№ 383920430</w:t>
            </w:r>
          </w:p>
        </w:tc>
      </w:tr>
    </w:tbl>
    <w:p w14:paraId="11B98FDC" w14:textId="77777777" w:rsidR="00B30291" w:rsidRPr="00C03C48" w:rsidRDefault="00B30291" w:rsidP="00B30291">
      <w:pPr>
        <w:spacing w:line="1" w:lineRule="exact"/>
      </w:pPr>
    </w:p>
    <w:p w14:paraId="40808B85" w14:textId="77777777" w:rsidR="0030002B" w:rsidRPr="00C03C48" w:rsidRDefault="0030002B" w:rsidP="0030002B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p w14:paraId="5EB468A3" w14:textId="39753CDB" w:rsidR="00B30291" w:rsidRPr="00C03C48" w:rsidRDefault="00B30291" w:rsidP="00B55679">
      <w:pPr>
        <w:pStyle w:val="a7"/>
        <w:numPr>
          <w:ilvl w:val="0"/>
          <w:numId w:val="1"/>
        </w:numPr>
        <w:shd w:val="clear" w:color="auto" w:fill="auto"/>
        <w:ind w:left="142" w:firstLine="709"/>
        <w:jc w:val="both"/>
        <w:rPr>
          <w:sz w:val="24"/>
          <w:szCs w:val="24"/>
          <w:lang w:val="uk-UA"/>
        </w:rPr>
      </w:pPr>
      <w:r w:rsidRPr="00C03C48">
        <w:rPr>
          <w:sz w:val="24"/>
          <w:szCs w:val="24"/>
          <w:lang w:val="uk-UA"/>
        </w:rPr>
        <w:t>Відомості про земельн</w:t>
      </w:r>
      <w:r w:rsidR="0030002B" w:rsidRPr="00C03C48">
        <w:rPr>
          <w:sz w:val="24"/>
          <w:szCs w:val="24"/>
          <w:lang w:val="uk-UA"/>
        </w:rPr>
        <w:t>і</w:t>
      </w:r>
      <w:r w:rsidRPr="00C03C48">
        <w:rPr>
          <w:sz w:val="24"/>
          <w:szCs w:val="24"/>
          <w:lang w:val="uk-UA"/>
        </w:rPr>
        <w:t xml:space="preserve"> ділянк</w:t>
      </w:r>
      <w:r w:rsidR="0030002B" w:rsidRPr="00C03C48">
        <w:rPr>
          <w:sz w:val="24"/>
          <w:szCs w:val="24"/>
          <w:lang w:val="uk-UA"/>
        </w:rPr>
        <w:t>и</w:t>
      </w:r>
      <w:r w:rsidRPr="00C03C48">
        <w:rPr>
          <w:sz w:val="24"/>
          <w:szCs w:val="24"/>
          <w:lang w:val="uk-UA"/>
        </w:rPr>
        <w:t xml:space="preserve"> (кадастровий № </w:t>
      </w:r>
      <w:r w:rsidR="0030002B" w:rsidRPr="00C03C48">
        <w:rPr>
          <w:sz w:val="24"/>
          <w:szCs w:val="24"/>
          <w:lang w:val="uk-UA"/>
        </w:rPr>
        <w:t xml:space="preserve">№ </w:t>
      </w:r>
      <w:r w:rsidRPr="00C03C48">
        <w:rPr>
          <w:sz w:val="24"/>
          <w:szCs w:val="24"/>
          <w:lang w:val="uk-UA"/>
        </w:rPr>
        <w:t>8000000000:75:204:0002; 8000000000:75:204:0003).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C03C48" w14:paraId="4C79BE2D" w14:textId="77777777" w:rsidTr="0030002B">
        <w:trPr>
          <w:trHeight w:hRule="exact" w:val="44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03C4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C03C48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03C48">
              <w:rPr>
                <w:i/>
                <w:iCs/>
                <w:sz w:val="24"/>
                <w:szCs w:val="24"/>
                <w:lang w:val="uk-UA"/>
              </w:rPr>
              <w:t xml:space="preserve">м. Київ, р-н Святошинський, </w:t>
            </w:r>
            <w:proofErr w:type="spellStart"/>
            <w:r w:rsidRPr="00C03C48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C03C48">
              <w:rPr>
                <w:i/>
                <w:iCs/>
                <w:sz w:val="24"/>
                <w:szCs w:val="24"/>
                <w:lang w:val="uk-UA"/>
              </w:rPr>
              <w:t>. Берестейський, 160-А</w:t>
            </w:r>
          </w:p>
        </w:tc>
      </w:tr>
      <w:tr w:rsidR="00B30291" w:rsidRPr="00C03C48" w14:paraId="2FE40A2A" w14:textId="77777777" w:rsidTr="0030002B">
        <w:trPr>
          <w:trHeight w:hRule="exact" w:val="575"/>
        </w:trPr>
        <w:tc>
          <w:tcPr>
            <w:tcW w:w="3260" w:type="dxa"/>
            <w:shd w:val="clear" w:color="auto" w:fill="FFFFFF"/>
          </w:tcPr>
          <w:p w14:paraId="7581B470" w14:textId="77777777" w:rsidR="00B30291" w:rsidRPr="00C03C4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4A7A8275" w14:textId="6262F324" w:rsidR="0030002B" w:rsidRPr="00C03C48" w:rsidRDefault="0030002B" w:rsidP="0030002B">
            <w:pPr>
              <w:pStyle w:val="a4"/>
              <w:ind w:firstLine="140"/>
              <w:jc w:val="both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C03C48">
              <w:rPr>
                <w:rFonts w:eastAsiaTheme="minorHAnsi"/>
                <w:i/>
                <w:sz w:val="24"/>
                <w:szCs w:val="24"/>
                <w:lang w:val="uk-UA"/>
              </w:rPr>
              <w:t>8000000000:75:204:0002 – 0,0029 га;</w:t>
            </w:r>
          </w:p>
          <w:p w14:paraId="0BF422B4" w14:textId="1A7FBC23" w:rsidR="00B30291" w:rsidRPr="00C03C48" w:rsidRDefault="0030002B" w:rsidP="00C03C4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03C48">
              <w:rPr>
                <w:rFonts w:eastAsiaTheme="minorHAnsi"/>
                <w:i/>
                <w:sz w:val="24"/>
                <w:szCs w:val="24"/>
                <w:lang w:val="uk-UA"/>
              </w:rPr>
              <w:t>8000000000:75:204:0003 – 0,003</w:t>
            </w:r>
            <w:r w:rsidR="00C03C48" w:rsidRPr="00C03C48">
              <w:rPr>
                <w:rFonts w:eastAsiaTheme="minorHAnsi"/>
                <w:i/>
                <w:sz w:val="24"/>
                <w:szCs w:val="24"/>
                <w:lang w:val="uk-UA"/>
              </w:rPr>
              <w:t>1</w:t>
            </w:r>
            <w:r w:rsidRPr="00C03C48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га;</w:t>
            </w:r>
          </w:p>
        </w:tc>
      </w:tr>
      <w:tr w:rsidR="00B30291" w:rsidRPr="00C03C48" w14:paraId="22F8D86A" w14:textId="77777777" w:rsidTr="0030002B">
        <w:trPr>
          <w:trHeight w:hRule="exact" w:val="413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C03C4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C03C48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C03C48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195FF02" w:rsidR="00B30291" w:rsidRPr="00C03C48" w:rsidRDefault="00C03C48" w:rsidP="00C03C4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C03C48">
              <w:rPr>
                <w:i/>
                <w:sz w:val="24"/>
                <w:szCs w:val="24"/>
                <w:lang w:val="uk-UA"/>
              </w:rPr>
              <w:t>п</w:t>
            </w:r>
            <w:r w:rsidR="0030002B" w:rsidRPr="00C03C48">
              <w:rPr>
                <w:i/>
                <w:sz w:val="24"/>
                <w:szCs w:val="24"/>
                <w:lang w:val="uk-UA"/>
              </w:rPr>
              <w:t>раво в процесі оформлення (оренда)</w:t>
            </w:r>
          </w:p>
        </w:tc>
      </w:tr>
      <w:tr w:rsidR="00B30291" w:rsidRPr="00C03C48" w14:paraId="6763E525" w14:textId="77777777" w:rsidTr="0030002B">
        <w:trPr>
          <w:trHeight w:hRule="exact" w:val="7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03C4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6A34C6" w:rsidRPr="00C03C48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39861E4" w:rsidR="00B30291" w:rsidRPr="00C03C48" w:rsidRDefault="006A34C6" w:rsidP="00C03C48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03C48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</w:t>
            </w:r>
            <w:r w:rsidR="0030002B" w:rsidRPr="00C03C48">
              <w:rPr>
                <w:i/>
                <w:sz w:val="24"/>
                <w:szCs w:val="24"/>
                <w:highlight w:val="white"/>
                <w:lang w:val="uk-UA"/>
              </w:rPr>
              <w:t xml:space="preserve"> оборони та іншого призначення</w:t>
            </w:r>
          </w:p>
        </w:tc>
      </w:tr>
      <w:tr w:rsidR="00B30291" w:rsidRPr="00C03C48" w14:paraId="4EEB19B1" w14:textId="77777777" w:rsidTr="0030002B">
        <w:trPr>
          <w:trHeight w:hRule="exact" w:val="1559"/>
        </w:trPr>
        <w:tc>
          <w:tcPr>
            <w:tcW w:w="3260" w:type="dxa"/>
            <w:shd w:val="clear" w:color="auto" w:fill="FFFFFF"/>
          </w:tcPr>
          <w:p w14:paraId="7E5AA3FD" w14:textId="77777777" w:rsidR="00B30291" w:rsidRPr="00C03C4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47F56579" w14:textId="79825978" w:rsidR="00A318A9" w:rsidRPr="00C03C48" w:rsidRDefault="00265722" w:rsidP="00C03C4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C03C48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="0030002B" w:rsidRPr="00C03C48">
              <w:rPr>
                <w:lang w:val="uk-UA"/>
              </w:rPr>
              <w:t xml:space="preserve"> </w:t>
            </w:r>
            <w:r w:rsidR="0030002B" w:rsidRPr="00C03C48">
              <w:rPr>
                <w:i/>
                <w:sz w:val="24"/>
                <w:szCs w:val="24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30002B" w:rsidRPr="00C03C48">
              <w:rPr>
                <w:rStyle w:val="ac"/>
                <w:iCs w:val="0"/>
                <w:sz w:val="24"/>
                <w:szCs w:val="24"/>
                <w:lang w:val="uk-UA"/>
              </w:rPr>
              <w:t xml:space="preserve"> (для розміщення, обслуговування лінійних об’єктів енергетичної, транспортної інфраструктури (крім об’єктів дорожнього сервісу) (заїзди-виїзди)</w:t>
            </w:r>
          </w:p>
          <w:p w14:paraId="2C42A00F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C03C4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C03C48" w14:paraId="0C99E21F" w14:textId="77777777" w:rsidTr="0030002B">
        <w:trPr>
          <w:trHeight w:hRule="exact" w:val="665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C03C4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C03C48">
              <w:rPr>
                <w:sz w:val="24"/>
                <w:szCs w:val="24"/>
                <w:lang w:val="uk-UA"/>
              </w:rPr>
              <w:br/>
            </w: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2DD3042" w14:textId="425D7280" w:rsidR="0030002B" w:rsidRPr="00C03C48" w:rsidRDefault="0030002B" w:rsidP="00C03C48">
            <w:pPr>
              <w:shd w:val="clear" w:color="auto" w:fill="FFFFFF"/>
              <w:spacing w:line="269" w:lineRule="auto"/>
              <w:ind w:firstLine="140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03C48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8000000000:75:</w:t>
            </w:r>
            <w:r w:rsidR="00925EE3" w:rsidRPr="00C03C48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204</w:t>
            </w:r>
            <w:r w:rsidRPr="00C03C48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:0002 – </w:t>
            </w:r>
            <w:r w:rsidRPr="00C03C48">
              <w:rPr>
                <w:rFonts w:ascii="Times New Roman" w:hAnsi="Times New Roman" w:cs="Times New Roman"/>
                <w:bCs/>
                <w:i/>
              </w:rPr>
              <w:t xml:space="preserve">20 808 </w:t>
            </w:r>
            <w:r w:rsidRPr="00C03C48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грн 48 коп.</w:t>
            </w:r>
          </w:p>
          <w:p w14:paraId="2C7E83FA" w14:textId="47742D7A" w:rsidR="00B30291" w:rsidRPr="00C03C48" w:rsidRDefault="0030002B" w:rsidP="00C03C48">
            <w:pPr>
              <w:pStyle w:val="a4"/>
              <w:ind w:firstLine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>8000000000:75:</w:t>
            </w:r>
            <w:r w:rsidR="00925EE3"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>204</w:t>
            </w:r>
            <w:r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 xml:space="preserve">:0003 – </w:t>
            </w:r>
            <w:r w:rsidR="00925EE3" w:rsidRPr="00C03C48">
              <w:rPr>
                <w:bCs/>
                <w:i/>
                <w:sz w:val="24"/>
                <w:szCs w:val="24"/>
                <w:lang w:val="uk-UA"/>
              </w:rPr>
              <w:t xml:space="preserve">20 058 </w:t>
            </w:r>
            <w:r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 xml:space="preserve">грн </w:t>
            </w:r>
            <w:r w:rsidR="00925EE3"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>91</w:t>
            </w:r>
            <w:r w:rsidRPr="00C03C48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</w:t>
            </w:r>
            <w:r w:rsidRPr="00C03C48">
              <w:rPr>
                <w:rFonts w:eastAsiaTheme="minorHAnsi"/>
                <w:i/>
                <w:iCs/>
                <w:sz w:val="24"/>
                <w:szCs w:val="24"/>
                <w:lang w:val="uk-UA"/>
              </w:rPr>
              <w:t>коп.</w:t>
            </w:r>
          </w:p>
        </w:tc>
      </w:tr>
      <w:tr w:rsidR="00265722" w:rsidRPr="00C03C48" w14:paraId="78D79754" w14:textId="77777777" w:rsidTr="0030002B">
        <w:trPr>
          <w:trHeight w:hRule="exact" w:val="703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C03C48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03C48">
              <w:rPr>
                <w:sz w:val="24"/>
                <w:szCs w:val="24"/>
                <w:lang w:val="uk-UA"/>
              </w:rPr>
              <w:t xml:space="preserve"> </w:t>
            </w:r>
            <w:r w:rsidR="00265722" w:rsidRPr="00C03C48">
              <w:rPr>
                <w:sz w:val="24"/>
                <w:szCs w:val="24"/>
                <w:lang w:val="uk-UA"/>
              </w:rPr>
              <w:t>*</w:t>
            </w:r>
            <w:r w:rsidR="00265722" w:rsidRPr="00C03C48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C03C48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C03C48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03C48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C03C48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47A27D26" w14:textId="77777777" w:rsidR="00A7324D" w:rsidRDefault="00A7324D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1C175EF4" w:rsidR="00B30291" w:rsidRPr="00C03C48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C03C48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14EA4C56" w14:textId="22CE3BD5" w:rsidR="00FC246F" w:rsidRPr="00C03C48" w:rsidRDefault="00FC246F" w:rsidP="00FC246F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C03C48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C03C48">
        <w:rPr>
          <w:i w:val="0"/>
          <w:sz w:val="24"/>
          <w:szCs w:val="24"/>
          <w:lang w:val="uk-UA"/>
        </w:rPr>
        <w:t>проєкт</w:t>
      </w:r>
      <w:proofErr w:type="spellEnd"/>
      <w:r w:rsidRPr="00C03C48">
        <w:rPr>
          <w:i w:val="0"/>
          <w:sz w:val="24"/>
          <w:szCs w:val="24"/>
          <w:lang w:val="uk-UA"/>
        </w:rPr>
        <w:t xml:space="preserve"> землеустрою щодо відведення земельн</w:t>
      </w:r>
      <w:r w:rsidR="00C03C48" w:rsidRPr="00C03C48">
        <w:rPr>
          <w:i w:val="0"/>
          <w:sz w:val="24"/>
          <w:szCs w:val="24"/>
          <w:lang w:val="uk-UA"/>
        </w:rPr>
        <w:t>их</w:t>
      </w:r>
      <w:r w:rsidRPr="00C03C48">
        <w:rPr>
          <w:i w:val="0"/>
          <w:sz w:val="24"/>
          <w:szCs w:val="24"/>
          <w:lang w:val="uk-UA"/>
        </w:rPr>
        <w:t xml:space="preserve"> ділян</w:t>
      </w:r>
      <w:r w:rsidR="00C03C48" w:rsidRPr="00C03C48">
        <w:rPr>
          <w:i w:val="0"/>
          <w:sz w:val="24"/>
          <w:szCs w:val="24"/>
          <w:lang w:val="uk-UA"/>
        </w:rPr>
        <w:t>ок</w:t>
      </w:r>
      <w:r w:rsidRPr="00C03C48">
        <w:rPr>
          <w:i w:val="0"/>
          <w:sz w:val="24"/>
          <w:szCs w:val="24"/>
          <w:lang w:val="uk-UA"/>
        </w:rPr>
        <w:t>.</w:t>
      </w:r>
    </w:p>
    <w:p w14:paraId="16D08738" w14:textId="0992B475" w:rsidR="00FC246F" w:rsidRDefault="00FC246F" w:rsidP="00814207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C03C48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814207" w:rsidRPr="00C03C48">
        <w:rPr>
          <w:i w:val="0"/>
          <w:sz w:val="24"/>
          <w:szCs w:val="24"/>
          <w:lang w:val="uk-UA"/>
        </w:rPr>
        <w:br/>
      </w:r>
      <w:r w:rsidRPr="00C03C48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03C48">
        <w:rPr>
          <w:i w:val="0"/>
          <w:sz w:val="24"/>
          <w:szCs w:val="24"/>
          <w:lang w:val="uk-UA"/>
        </w:rPr>
        <w:t>проєкт</w:t>
      </w:r>
      <w:proofErr w:type="spellEnd"/>
      <w:r w:rsidRPr="00C03C48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C219124" w14:textId="77777777" w:rsidR="001313A8" w:rsidRPr="001313A8" w:rsidRDefault="001313A8" w:rsidP="00814207">
      <w:pPr>
        <w:pStyle w:val="1"/>
        <w:ind w:firstLine="426"/>
        <w:jc w:val="both"/>
        <w:rPr>
          <w:i w:val="0"/>
          <w:sz w:val="16"/>
          <w:szCs w:val="16"/>
          <w:lang w:val="uk-UA"/>
        </w:rPr>
      </w:pPr>
    </w:p>
    <w:p w14:paraId="4AAE294E" w14:textId="37E6B9E3" w:rsidR="00B30291" w:rsidRPr="00C03C48" w:rsidRDefault="00B30291" w:rsidP="00FC246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C03C48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8580E5F" w:rsid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C03C48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52C56C2" w14:textId="77777777" w:rsidR="001313A8" w:rsidRPr="001313A8" w:rsidRDefault="001313A8" w:rsidP="00581A44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</w:p>
    <w:p w14:paraId="0F22FA20" w14:textId="38896FBD" w:rsidR="00B30291" w:rsidRPr="00C03C48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C03C48">
        <w:rPr>
          <w:sz w:val="24"/>
          <w:szCs w:val="24"/>
          <w:lang w:val="uk-UA"/>
        </w:rPr>
        <w:t>5. Особливі характеристики ділян</w:t>
      </w:r>
      <w:r w:rsidR="00B55679">
        <w:rPr>
          <w:sz w:val="24"/>
          <w:szCs w:val="24"/>
          <w:lang w:val="uk-UA"/>
        </w:rPr>
        <w:t>ок</w:t>
      </w:r>
      <w:r w:rsidRPr="00C03C48">
        <w:rPr>
          <w:sz w:val="24"/>
          <w:szCs w:val="24"/>
          <w:lang w:val="uk-UA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C03C48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C03C48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03C4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C03C48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C03C48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03C4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1DE11474" w:rsidR="00B30291" w:rsidRPr="00C03C48" w:rsidRDefault="00FC246F" w:rsidP="00CF424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Земельні ділянки вільні від капітальної забудови та є 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суміжними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з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земельно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ю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ою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номером 8000000000:75:204:0001, на якій розташований комплекс будівель загальною площею 1770,4 </w:t>
            </w:r>
            <w:proofErr w:type="spellStart"/>
            <w:r w:rsidRPr="00C03C4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2280256880000), які належать ТОВ «АСТЕРАУС» на праві приватної власності (право зареєстровано 27.05.2021, номер запису про право власності: 42187360).</w:t>
            </w:r>
          </w:p>
        </w:tc>
      </w:tr>
      <w:tr w:rsidR="00B30291" w:rsidRPr="00C03C48" w14:paraId="29DEE27E" w14:textId="77777777" w:rsidTr="00FC246F">
        <w:trPr>
          <w:cantSplit/>
          <w:trHeight w:val="429"/>
        </w:trPr>
        <w:tc>
          <w:tcPr>
            <w:tcW w:w="3260" w:type="dxa"/>
          </w:tcPr>
          <w:p w14:paraId="179745D5" w14:textId="77777777" w:rsidR="00B30291" w:rsidRPr="00C03C48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C03C4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C03C48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215EB5A0" w14:textId="77777777" w:rsidR="00B30291" w:rsidRPr="00C03C4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3C48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  <w:p w14:paraId="17942868" w14:textId="34CB3B84" w:rsidR="00B30291" w:rsidRPr="00C03C4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C03C48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C03C4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03C48">
              <w:rPr>
                <w:rFonts w:ascii="Times New Roman" w:hAnsi="Times New Roman" w:cs="Times New Roman"/>
              </w:rPr>
              <w:t xml:space="preserve"> </w:t>
            </w:r>
            <w:r w:rsidR="00B30291" w:rsidRPr="00C03C4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03C48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C03C4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03C48">
              <w:rPr>
                <w:rFonts w:ascii="Times New Roman" w:hAnsi="Times New Roman" w:cs="Times New Roman"/>
              </w:rPr>
              <w:t xml:space="preserve"> </w:t>
            </w:r>
            <w:r w:rsidR="00B30291" w:rsidRPr="00C03C48">
              <w:rPr>
                <w:rFonts w:ascii="Times New Roman" w:hAnsi="Times New Roman" w:cs="Times New Roman"/>
              </w:rPr>
              <w:t xml:space="preserve">згідно </w:t>
            </w:r>
            <w:r w:rsidR="00EC641A" w:rsidRPr="00C03C48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A938CAB" w:rsidR="00B30291" w:rsidRPr="00C03C48" w:rsidRDefault="00FC246F" w:rsidP="00CF424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3C48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земельні ділянки за функціональним призначенням належать до території вулиць і доріг (витяг з містобудівно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ї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документації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>, наданий Департамент</w:t>
            </w:r>
            <w:r w:rsidR="00CF4248">
              <w:rPr>
                <w:rFonts w:ascii="Times New Roman" w:eastAsia="Times New Roman" w:hAnsi="Times New Roman" w:cs="Times New Roman"/>
                <w:i/>
              </w:rPr>
              <w:t>ом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814207" w:rsidRPr="00C03C48">
              <w:rPr>
                <w:rFonts w:ascii="Times New Roman" w:eastAsia="Times New Roman" w:hAnsi="Times New Roman" w:cs="Times New Roman"/>
                <w:i/>
              </w:rPr>
              <w:t>05.08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 w:rsidR="00814207" w:rsidRPr="00C03C48">
              <w:rPr>
                <w:rFonts w:ascii="Times New Roman" w:eastAsia="Times New Roman" w:hAnsi="Times New Roman" w:cs="Times New Roman"/>
                <w:i/>
              </w:rPr>
              <w:br/>
            </w:r>
            <w:r w:rsidRPr="00C03C48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814207" w:rsidRPr="00C03C48">
              <w:rPr>
                <w:rFonts w:ascii="Times New Roman" w:eastAsia="Times New Roman" w:hAnsi="Times New Roman" w:cs="Times New Roman"/>
                <w:i/>
              </w:rPr>
              <w:t>055-7332</w:t>
            </w:r>
            <w:r w:rsidRPr="00C03C4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C03C48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C03C4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03C48">
              <w:rPr>
                <w:rFonts w:ascii="Times New Roman" w:hAnsi="Times New Roman" w:cs="Times New Roman"/>
              </w:rPr>
              <w:t xml:space="preserve"> </w:t>
            </w:r>
            <w:r w:rsidR="00B30291" w:rsidRPr="00C03C4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9741905" w:rsidR="00B30291" w:rsidRPr="00C03C48" w:rsidRDefault="00B30291" w:rsidP="00C03C4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C03C48">
              <w:rPr>
                <w:rFonts w:ascii="Times New Roman" w:hAnsi="Times New Roman" w:cs="Times New Roman"/>
                <w:i/>
              </w:rPr>
              <w:t>Земельн</w:t>
            </w:r>
            <w:r w:rsidR="00C03C48">
              <w:rPr>
                <w:rFonts w:ascii="Times New Roman" w:hAnsi="Times New Roman" w:cs="Times New Roman"/>
                <w:i/>
              </w:rPr>
              <w:t>і</w:t>
            </w:r>
            <w:r w:rsidRPr="00C03C48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C03C48">
              <w:rPr>
                <w:rFonts w:ascii="Times New Roman" w:hAnsi="Times New Roman" w:cs="Times New Roman"/>
                <w:i/>
              </w:rPr>
              <w:t>и</w:t>
            </w:r>
            <w:r w:rsidRPr="00C03C48">
              <w:rPr>
                <w:rFonts w:ascii="Times New Roman" w:hAnsi="Times New Roman" w:cs="Times New Roman"/>
                <w:i/>
              </w:rPr>
              <w:t xml:space="preserve"> належ</w:t>
            </w:r>
            <w:r w:rsidR="00C03C48">
              <w:rPr>
                <w:rFonts w:ascii="Times New Roman" w:hAnsi="Times New Roman" w:cs="Times New Roman"/>
                <w:i/>
              </w:rPr>
              <w:t>а</w:t>
            </w:r>
            <w:r w:rsidRPr="00C03C48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B30291" w:rsidRPr="00C03C48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C03C4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03C48">
              <w:rPr>
                <w:rFonts w:ascii="Times New Roman" w:hAnsi="Times New Roman" w:cs="Times New Roman"/>
              </w:rPr>
              <w:t xml:space="preserve"> </w:t>
            </w:r>
            <w:r w:rsidR="00B30291" w:rsidRPr="00C03C4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24C62A16" w:rsidR="00B30291" w:rsidRPr="00C03C48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03C48">
              <w:rPr>
                <w:rFonts w:ascii="Times New Roman" w:hAnsi="Times New Roman" w:cs="Times New Roman"/>
                <w:i/>
              </w:rPr>
              <w:t>Земельн</w:t>
            </w:r>
            <w:r w:rsidR="00C03C48">
              <w:rPr>
                <w:rFonts w:ascii="Times New Roman" w:hAnsi="Times New Roman" w:cs="Times New Roman"/>
                <w:i/>
              </w:rPr>
              <w:t>і</w:t>
            </w:r>
            <w:r w:rsidRPr="00C03C48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C03C48">
              <w:rPr>
                <w:rFonts w:ascii="Times New Roman" w:hAnsi="Times New Roman" w:cs="Times New Roman"/>
                <w:i/>
              </w:rPr>
              <w:t>и</w:t>
            </w:r>
            <w:r w:rsidRPr="00C03C48">
              <w:rPr>
                <w:rFonts w:ascii="Times New Roman" w:hAnsi="Times New Roman" w:cs="Times New Roman"/>
                <w:i/>
              </w:rPr>
              <w:t xml:space="preserve"> не входить до зеленої зони.</w:t>
            </w:r>
          </w:p>
          <w:p w14:paraId="641766DC" w14:textId="6D3D8C8D" w:rsidR="00B30291" w:rsidRPr="00C03C48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C03C48" w14:paraId="527BCA55" w14:textId="77777777" w:rsidTr="00CF4248">
        <w:trPr>
          <w:cantSplit/>
          <w:trHeight w:val="3990"/>
        </w:trPr>
        <w:tc>
          <w:tcPr>
            <w:tcW w:w="3260" w:type="dxa"/>
          </w:tcPr>
          <w:p w14:paraId="4195AA14" w14:textId="77777777" w:rsidR="00B30291" w:rsidRPr="00C03C48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C03C48">
              <w:rPr>
                <w:rFonts w:ascii="Times New Roman" w:hAnsi="Times New Roman" w:cs="Times New Roman"/>
              </w:rPr>
              <w:t xml:space="preserve"> </w:t>
            </w:r>
            <w:r w:rsidR="00B30291" w:rsidRPr="00C03C4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ECE81EB" w14:textId="3A1A1F9A" w:rsidR="00C03C48" w:rsidRPr="00C03C48" w:rsidRDefault="00C03C48" w:rsidP="001313A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3C48">
              <w:rPr>
                <w:rFonts w:ascii="Times New Roman" w:hAnsi="Times New Roman" w:cs="Times New Roman"/>
                <w:i/>
                <w:color w:val="auto"/>
              </w:rPr>
              <w:t>Земельні ділянки розташовані в межах червоних ліній.</w:t>
            </w:r>
          </w:p>
          <w:p w14:paraId="6EC3F66D" w14:textId="079A47E6" w:rsidR="00814207" w:rsidRDefault="00814207" w:rsidP="001313A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14207">
              <w:rPr>
                <w:rFonts w:ascii="Times New Roman" w:hAnsi="Times New Roman" w:cs="Times New Roman"/>
                <w:i/>
                <w:color w:val="auto"/>
              </w:rPr>
              <w:t xml:space="preserve">Земельні ділянки є </w:t>
            </w:r>
            <w:r w:rsidR="00CF4248">
              <w:rPr>
                <w:rFonts w:ascii="Times New Roman" w:hAnsi="Times New Roman" w:cs="Times New Roman"/>
                <w:i/>
                <w:color w:val="auto"/>
              </w:rPr>
              <w:t>суміжними</w:t>
            </w:r>
            <w:r w:rsidRPr="0081420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CF4248">
              <w:rPr>
                <w:rFonts w:ascii="Times New Roman" w:hAnsi="Times New Roman" w:cs="Times New Roman"/>
                <w:i/>
                <w:color w:val="auto"/>
              </w:rPr>
              <w:t>з</w:t>
            </w:r>
            <w:r w:rsidRPr="00814207">
              <w:rPr>
                <w:rFonts w:ascii="Times New Roman" w:hAnsi="Times New Roman" w:cs="Times New Roman"/>
                <w:i/>
                <w:color w:val="auto"/>
              </w:rPr>
              <w:t xml:space="preserve"> земельн</w:t>
            </w:r>
            <w:r w:rsidR="00CF4248">
              <w:rPr>
                <w:rFonts w:ascii="Times New Roman" w:hAnsi="Times New Roman" w:cs="Times New Roman"/>
                <w:i/>
                <w:color w:val="auto"/>
              </w:rPr>
              <w:t>ою</w:t>
            </w:r>
            <w:r w:rsidRPr="00814207">
              <w:rPr>
                <w:rFonts w:ascii="Times New Roman" w:hAnsi="Times New Roman" w:cs="Times New Roman"/>
                <w:i/>
                <w:color w:val="auto"/>
              </w:rPr>
              <w:t xml:space="preserve"> ділянк</w:t>
            </w:r>
            <w:r w:rsidR="00CF4248">
              <w:rPr>
                <w:rFonts w:ascii="Times New Roman" w:hAnsi="Times New Roman" w:cs="Times New Roman"/>
                <w:i/>
                <w:color w:val="auto"/>
              </w:rPr>
              <w:t>ою</w:t>
            </w:r>
            <w:r w:rsidRPr="00814207">
              <w:rPr>
                <w:rFonts w:ascii="Times New Roman" w:hAnsi="Times New Roman" w:cs="Times New Roman"/>
                <w:i/>
                <w:color w:val="auto"/>
              </w:rPr>
              <w:t xml:space="preserve"> з кадастровим номером 8000000000:75:204:0001, яка надана в оренду на 10 років ТОВ «АСТЕРАУС» (договір оренди земельної ділянки від 15.05.2023 № 2395, право оренди земельної ділянки зареєстровано в Державному реєстрі речових прав 15.05.2023, номер запису про інше речове право: 50262432).</w:t>
            </w:r>
          </w:p>
          <w:p w14:paraId="71539BE6" w14:textId="77777777" w:rsidR="001313A8" w:rsidRDefault="00CF4248" w:rsidP="001313A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Земельні ділянки розташовані в охоронній зоні пам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>’ятки містобудування та архітектури національного значення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«Поштова станція на 15 км» Брест-Литовське шосе, 8 (літ. Ж)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16A4FC9D" w14:textId="60F28B43" w:rsidR="00C04B24" w:rsidRPr="001313A8" w:rsidRDefault="00CF4248" w:rsidP="001313A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ради та приймати рішення про передачу або відмову в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передачі в оренду земельної ділянки, оскільки відповідно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>до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пункту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34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>частини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 першої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статті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 xml:space="preserve">26 </w:t>
            </w:r>
            <w:r w:rsidR="001313A8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CF4248">
              <w:rPr>
                <w:rFonts w:ascii="Times New Roman" w:hAnsi="Times New Roman" w:cs="Times New Roman"/>
                <w:i/>
                <w:color w:val="auto"/>
              </w:rPr>
              <w:t>Закону</w:t>
            </w:r>
          </w:p>
        </w:tc>
      </w:tr>
      <w:tr w:rsidR="00CF4248" w:rsidRPr="00C03C48" w14:paraId="0A36582F" w14:textId="77777777" w:rsidTr="00814207">
        <w:trPr>
          <w:cantSplit/>
          <w:trHeight w:val="3170"/>
        </w:trPr>
        <w:tc>
          <w:tcPr>
            <w:tcW w:w="3260" w:type="dxa"/>
          </w:tcPr>
          <w:p w14:paraId="2E2C6E5D" w14:textId="77777777" w:rsidR="00CF4248" w:rsidRPr="00C03C48" w:rsidRDefault="00CF4248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61B9308" w14:textId="70D0A819" w:rsidR="00CF4248" w:rsidRPr="00CF4248" w:rsidRDefault="00CF4248" w:rsidP="00CF424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F4248">
              <w:rPr>
                <w:rFonts w:ascii="Times New Roman" w:hAnsi="Times New Roman" w:cs="Times New Roman"/>
                <w:i/>
                <w:color w:val="auto"/>
              </w:rPr>
              <w:t>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E4838E" w14:textId="77777777" w:rsidR="00CF4248" w:rsidRPr="00CF4248" w:rsidRDefault="00CF4248" w:rsidP="00CF4248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Зазначене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підтверджується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зокрема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рішеннями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Верховного Суду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від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28.04.2021 у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справі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№ 826/8857/16,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від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17.04.2018 у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справі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№ 826/8107/16,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від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16.09.2021 у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справі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№ 826/8847/16. </w:t>
            </w:r>
          </w:p>
          <w:p w14:paraId="7992A7A5" w14:textId="3B97BCC5" w:rsidR="00CF4248" w:rsidRPr="00C03C48" w:rsidRDefault="00CF4248" w:rsidP="00CF424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Зважаючи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вказане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,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цей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проєкт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рішення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направляється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для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подальшого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розгляду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Київською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міською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радою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відповідно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до </w:t>
            </w:r>
            <w:proofErr w:type="spellStart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>її</w:t>
            </w:r>
            <w:proofErr w:type="spellEnd"/>
            <w:r w:rsidRPr="00CF4248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Регламенту.</w:t>
            </w:r>
          </w:p>
        </w:tc>
      </w:tr>
    </w:tbl>
    <w:p w14:paraId="4E6AE176" w14:textId="77777777" w:rsidR="00814207" w:rsidRPr="00C03C48" w:rsidRDefault="00814207" w:rsidP="00814207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24"/>
          <w:szCs w:val="24"/>
          <w:lang w:val="uk-UA"/>
        </w:rPr>
      </w:pPr>
    </w:p>
    <w:p w14:paraId="1D563928" w14:textId="71F7E721" w:rsidR="00173F07" w:rsidRPr="00C03C48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C03C48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9E664F6" w14:textId="77777777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76BC0F06" w14:textId="77777777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7995B55" w14:textId="77777777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службову інформацію у розумінні статті 6 Закону України               «Про доступ до публічної інформації».</w:t>
      </w:r>
    </w:p>
    <w:p w14:paraId="415192FC" w14:textId="2E0FABBD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A3C4ECC" w14:textId="77777777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3C244483" w14:textId="77777777" w:rsidR="00173F07" w:rsidRPr="00C03C48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C03C48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8019258" w14:textId="77777777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4F581CB9" w14:textId="65C35D38" w:rsidR="00814207" w:rsidRPr="00C03C48" w:rsidRDefault="00814207" w:rsidP="00814207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3C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Податкового кодексу України, Закону України «Про оренду землі» та рішення Київської міської ради 14 грудня 2023 року № 7531/7572 «Про бюджет міста Києва на 2024 рік» орієнтовний розмір річної орендної плати складатиме: </w:t>
      </w:r>
    </w:p>
    <w:p w14:paraId="18837573" w14:textId="6F2E6965" w:rsidR="00814207" w:rsidRPr="00C03C48" w:rsidRDefault="00814207" w:rsidP="0081420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iCs/>
        </w:rPr>
      </w:pPr>
      <w:r w:rsidRPr="00C03C48">
        <w:rPr>
          <w:rFonts w:ascii="Times New Roman" w:eastAsia="Times New Roman" w:hAnsi="Times New Roman" w:cs="Times New Roman"/>
          <w:b/>
        </w:rPr>
        <w:t xml:space="preserve">- земельної ділянки з кадастровим номером </w:t>
      </w:r>
      <w:r w:rsidRPr="00C03C48">
        <w:rPr>
          <w:rFonts w:ascii="Times New Roman" w:eastAsia="Times New Roman" w:hAnsi="Times New Roman" w:cs="Times New Roman"/>
          <w:b/>
          <w:iCs/>
        </w:rPr>
        <w:t xml:space="preserve">8000000000:75:204:0002 - 624 грн </w:t>
      </w:r>
      <w:r w:rsidRPr="00C03C48">
        <w:rPr>
          <w:rFonts w:ascii="Times New Roman" w:eastAsia="Times New Roman" w:hAnsi="Times New Roman" w:cs="Times New Roman"/>
          <w:b/>
          <w:iCs/>
        </w:rPr>
        <w:br/>
        <w:t xml:space="preserve">25 коп. </w:t>
      </w:r>
      <w:r w:rsidRPr="00C03C48">
        <w:rPr>
          <w:rFonts w:ascii="Times New Roman" w:eastAsia="Times New Roman" w:hAnsi="Times New Roman" w:cs="Times New Roman"/>
          <w:b/>
        </w:rPr>
        <w:t>(3%);</w:t>
      </w:r>
    </w:p>
    <w:p w14:paraId="063D853D" w14:textId="3B863D53" w:rsidR="00814207" w:rsidRPr="00C03C48" w:rsidRDefault="00814207" w:rsidP="00814207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03C48">
        <w:rPr>
          <w:rFonts w:ascii="Times New Roman" w:eastAsia="Times New Roman" w:hAnsi="Times New Roman" w:cs="Times New Roman"/>
          <w:b/>
        </w:rPr>
        <w:t xml:space="preserve">- земельної ділянки з кадастровим номером </w:t>
      </w:r>
      <w:r w:rsidRPr="00C03C48">
        <w:rPr>
          <w:rFonts w:ascii="Times New Roman" w:eastAsia="Times New Roman" w:hAnsi="Times New Roman" w:cs="Times New Roman"/>
          <w:b/>
          <w:iCs/>
        </w:rPr>
        <w:t xml:space="preserve">8000000000:75:204:0003 - 601 грн </w:t>
      </w:r>
      <w:r w:rsidRPr="00C03C48">
        <w:rPr>
          <w:rFonts w:ascii="Times New Roman" w:eastAsia="Times New Roman" w:hAnsi="Times New Roman" w:cs="Times New Roman"/>
          <w:b/>
          <w:iCs/>
        </w:rPr>
        <w:br/>
        <w:t>77 коп.</w:t>
      </w:r>
      <w:r w:rsidRPr="00C03C48">
        <w:rPr>
          <w:rFonts w:ascii="Times New Roman" w:eastAsia="Times New Roman" w:hAnsi="Times New Roman" w:cs="Times New Roman"/>
          <w:b/>
        </w:rPr>
        <w:t xml:space="preserve"> (3%).</w:t>
      </w:r>
    </w:p>
    <w:p w14:paraId="27EB7744" w14:textId="77777777" w:rsidR="00814207" w:rsidRPr="00C03C48" w:rsidRDefault="00814207" w:rsidP="00814207">
      <w:pPr>
        <w:ind w:firstLine="426"/>
        <w:jc w:val="both"/>
        <w:rPr>
          <w:rFonts w:ascii="Times New Roman" w:eastAsia="Times New Roman" w:hAnsi="Times New Roman" w:cs="Times New Roman"/>
          <w:b/>
        </w:rPr>
      </w:pPr>
    </w:p>
    <w:p w14:paraId="620A0F95" w14:textId="77777777" w:rsidR="00173F07" w:rsidRPr="00C03C48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C03C4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0266A9E" w14:textId="109FA046" w:rsidR="00814207" w:rsidRPr="00C03C48" w:rsidRDefault="00814207" w:rsidP="00814207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C03C48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03C48">
        <w:rPr>
          <w:i w:val="0"/>
          <w:sz w:val="24"/>
          <w:szCs w:val="24"/>
          <w:lang w:val="uk-UA"/>
        </w:rPr>
        <w:t>проєкту</w:t>
      </w:r>
      <w:proofErr w:type="spellEnd"/>
      <w:r w:rsidRPr="00C03C48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56D464FC" w14:textId="77777777" w:rsidR="00814207" w:rsidRPr="00C03C48" w:rsidRDefault="00814207" w:rsidP="00814207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</w:p>
    <w:p w14:paraId="1CD41DA0" w14:textId="375B66FA" w:rsidR="00B30291" w:rsidRPr="00C03C48" w:rsidRDefault="00B30291" w:rsidP="00A73294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uk-UA"/>
        </w:rPr>
      </w:pPr>
      <w:r w:rsidRPr="00C03C48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03C48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88A4329" w14:textId="3B2BE571" w:rsidR="00814207" w:rsidRPr="00C03C48" w:rsidRDefault="00814207" w:rsidP="00A73294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uk-UA"/>
        </w:rPr>
      </w:pPr>
    </w:p>
    <w:p w14:paraId="1E0E037C" w14:textId="77777777" w:rsidR="00814207" w:rsidRPr="00C03C48" w:rsidRDefault="00814207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</w:p>
    <w:p w14:paraId="10813328" w14:textId="77777777" w:rsidR="00B30291" w:rsidRPr="00C03C48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C03C48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C03C48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03C48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C03C48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C03C48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C03C48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C03C48" w:rsidRDefault="00FF1715">
      <w:pPr>
        <w:rPr>
          <w:rFonts w:ascii="Times New Roman" w:hAnsi="Times New Roman" w:cs="Times New Roman"/>
        </w:rPr>
      </w:pPr>
    </w:p>
    <w:sectPr w:rsidR="00FF1715" w:rsidRPr="00C03C48" w:rsidSect="00AC6C1F">
      <w:headerReference w:type="default" r:id="rId14"/>
      <w:footerReference w:type="default" r:id="rId15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35DB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35DB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35DB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8817DA0" w:rsidR="00035DBC" w:rsidRPr="0030002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30002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30002B">
          <w:rPr>
            <w:i w:val="0"/>
            <w:sz w:val="12"/>
            <w:szCs w:val="12"/>
            <w:lang w:val="ru-RU"/>
          </w:rPr>
          <w:t xml:space="preserve"> записка № ПЗН-72183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30002B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30002B">
          <w:rPr>
            <w:i w:val="0"/>
            <w:sz w:val="12"/>
            <w:szCs w:val="12"/>
            <w:lang w:val="ru-RU"/>
          </w:rPr>
          <w:t xml:space="preserve"> </w:t>
        </w:r>
        <w:r w:rsidR="00855E11" w:rsidRPr="0030002B">
          <w:rPr>
            <w:i w:val="0"/>
            <w:sz w:val="12"/>
            <w:szCs w:val="12"/>
            <w:lang w:val="ru-RU"/>
          </w:rPr>
          <w:t>08.10.2024</w:t>
        </w:r>
        <w:r w:rsidR="0012494D" w:rsidRPr="0030002B">
          <w:rPr>
            <w:i w:val="0"/>
            <w:sz w:val="12"/>
            <w:szCs w:val="12"/>
            <w:lang w:val="ru-RU"/>
          </w:rPr>
          <w:t xml:space="preserve"> до </w:t>
        </w:r>
        <w:r w:rsidR="00FC246F">
          <w:rPr>
            <w:i w:val="0"/>
            <w:sz w:val="12"/>
            <w:szCs w:val="12"/>
            <w:lang w:val="uk-UA"/>
          </w:rPr>
          <w:t>справи</w:t>
        </w:r>
        <w:r w:rsidR="0012494D" w:rsidRPr="0030002B">
          <w:rPr>
            <w:i w:val="0"/>
            <w:sz w:val="12"/>
            <w:szCs w:val="12"/>
            <w:lang w:val="ru-RU"/>
          </w:rPr>
          <w:t xml:space="preserve"> 383920430</w:t>
        </w:r>
      </w:p>
      <w:p w14:paraId="3386C57A" w14:textId="0BCB0CC2" w:rsidR="00035DBC" w:rsidRPr="00800A09" w:rsidRDefault="00FC246F" w:rsidP="00FC246F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  <w:lang w:val="ru-RU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6639" w:rsidRPr="0064663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35DBC" w:rsidRDefault="00035DB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5DBC"/>
    <w:rsid w:val="00037BE6"/>
    <w:rsid w:val="0012494D"/>
    <w:rsid w:val="001313A8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0002B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46639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14207"/>
    <w:rsid w:val="00820317"/>
    <w:rsid w:val="00855E11"/>
    <w:rsid w:val="00925EE3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4D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5679"/>
    <w:rsid w:val="00B84B97"/>
    <w:rsid w:val="00B96FCD"/>
    <w:rsid w:val="00C03C48"/>
    <w:rsid w:val="00C04B24"/>
    <w:rsid w:val="00C20204"/>
    <w:rsid w:val="00C5746C"/>
    <w:rsid w:val="00C705B0"/>
    <w:rsid w:val="00C70FE7"/>
    <w:rsid w:val="00C94FF1"/>
    <w:rsid w:val="00C95681"/>
    <w:rsid w:val="00CA5D01"/>
    <w:rsid w:val="00CF4248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246F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CCF0-21AA-4B97-B050-43E925E0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7337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6</cp:revision>
  <cp:lastPrinted>2024-10-17T11:25:00Z</cp:lastPrinted>
  <dcterms:created xsi:type="dcterms:W3CDTF">2024-10-08T13:03:00Z</dcterms:created>
  <dcterms:modified xsi:type="dcterms:W3CDTF">2024-10-17T11:27:00Z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