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A44F16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373901985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 w14:anchorId="3D15F62E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>
                <v:textbox inset="0,0,0,0">
                  <w:txbxContent>
                    <w:p w:rsidR="00B30291" w:rsidP="00B30291" w:rsidRDefault="00B30291" w14:paraId="627987A0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:rsidRPr="005156AF" w:rsidR="00B30291" w:rsidP="00B30291" w:rsidRDefault="00B30291" w14:paraId="6B54FEF5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373901985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44F16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A44F16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7FE35806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F16">
        <w:rPr>
          <w:b/>
          <w:bCs/>
          <w:i w:val="0"/>
          <w:iCs w:val="0"/>
          <w:sz w:val="24"/>
          <w:szCs w:val="24"/>
          <w:lang w:val="ru-RU"/>
        </w:rPr>
        <w:t xml:space="preserve">№ ПЗН-55392 від </w:t>
      </w:r>
      <w:r w:rsidRPr="00A44F16">
        <w:rPr>
          <w:b/>
          <w:bCs/>
          <w:i w:val="0"/>
          <w:sz w:val="24"/>
          <w:szCs w:val="24"/>
          <w:lang w:val="ru-RU"/>
        </w:rPr>
        <w:t>23.06.2023</w:t>
      </w:r>
    </w:p>
    <w:p w14:paraId="1B663883" w14:textId="77777777" w:rsidR="00B30291" w:rsidRPr="00A44F16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A44F16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A44F16">
        <w:rPr>
          <w:i w:val="0"/>
          <w:sz w:val="24"/>
          <w:szCs w:val="24"/>
          <w:lang w:val="ru-RU"/>
        </w:rPr>
        <w:t>:</w:t>
      </w:r>
    </w:p>
    <w:p w14:paraId="4A04B8A4" w14:textId="622DEB0A" w:rsidR="00B30291" w:rsidRDefault="00B30291" w:rsidP="00A44F1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A44F16">
        <w:rPr>
          <w:rFonts w:eastAsia="Georgia"/>
          <w:b/>
          <w:i/>
          <w:iCs/>
          <w:sz w:val="24"/>
          <w:szCs w:val="24"/>
          <w:lang w:val="uk-UA"/>
        </w:rPr>
        <w:t>надання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A44F16" w:rsidRPr="000D0D82">
        <w:rPr>
          <w:rFonts w:eastAsia="Georgia"/>
          <w:b/>
          <w:i/>
          <w:iCs/>
          <w:sz w:val="24"/>
          <w:szCs w:val="24"/>
          <w:lang w:val="ru-RU"/>
        </w:rPr>
        <w:t>КИЇВСЬКОМУ КОМУНАЛЬНОМУ ОБ'ЄДНАННЮ ЗЕЛЕНОГО БУДІВНИЦТВА ТА ЕКСПЛУАТАЦІЇ ЗЕЛЕНИХ НАСАДЖЕНЬ МІСТА «КИЇВЗЕЛЕНБУД»</w:t>
      </w:r>
      <w:r w:rsidR="00A44F16"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земельн</w:t>
      </w:r>
      <w:r w:rsidR="00A44F16">
        <w:rPr>
          <w:rFonts w:eastAsia="Georgia"/>
          <w:b/>
          <w:i/>
          <w:iCs/>
          <w:sz w:val="24"/>
          <w:szCs w:val="24"/>
          <w:lang w:val="ru-RU"/>
        </w:rPr>
        <w:t>их</w:t>
      </w:r>
      <w:r w:rsidR="00A44F16"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ділян</w:t>
      </w:r>
      <w:r w:rsidR="00A44F16">
        <w:rPr>
          <w:rFonts w:eastAsia="Georgia"/>
          <w:b/>
          <w:i/>
          <w:iCs/>
          <w:sz w:val="24"/>
          <w:szCs w:val="24"/>
          <w:lang w:val="ru-RU"/>
        </w:rPr>
        <w:t>о</w:t>
      </w:r>
      <w:r w:rsidR="00A44F16" w:rsidRPr="00B30291">
        <w:rPr>
          <w:rFonts w:eastAsia="Georgia"/>
          <w:b/>
          <w:i/>
          <w:iCs/>
          <w:sz w:val="24"/>
          <w:szCs w:val="24"/>
          <w:lang w:val="ru-RU"/>
        </w:rPr>
        <w:t>к</w:t>
      </w:r>
      <w:r w:rsidR="00A44F16">
        <w:rPr>
          <w:rFonts w:eastAsia="Georgia"/>
          <w:b/>
          <w:i/>
          <w:iCs/>
          <w:sz w:val="24"/>
          <w:szCs w:val="24"/>
          <w:lang w:val="ru-RU"/>
        </w:rPr>
        <w:t xml:space="preserve"> у</w:t>
      </w:r>
      <w:r w:rsidR="00A44F16"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A44F16">
        <w:rPr>
          <w:rFonts w:eastAsia="Georgia"/>
          <w:b/>
          <w:i/>
          <w:iCs/>
          <w:sz w:val="24"/>
          <w:szCs w:val="24"/>
          <w:lang w:val="ru-RU"/>
        </w:rPr>
        <w:t>постійне користування для утримання, обслуговування та експлуатації парку-пам</w:t>
      </w:r>
      <w:r w:rsidR="00A44F16" w:rsidRPr="000D0D82">
        <w:rPr>
          <w:rFonts w:eastAsia="Georgia"/>
          <w:b/>
          <w:i/>
          <w:iCs/>
          <w:sz w:val="24"/>
          <w:szCs w:val="24"/>
          <w:lang w:val="ru-RU"/>
        </w:rPr>
        <w:t>’</w:t>
      </w:r>
      <w:r w:rsidR="00A44F16">
        <w:rPr>
          <w:rFonts w:eastAsia="Georgia"/>
          <w:b/>
          <w:i/>
          <w:iCs/>
          <w:sz w:val="24"/>
          <w:szCs w:val="24"/>
          <w:lang w:val="uk-UA"/>
        </w:rPr>
        <w:t xml:space="preserve">ятки садово-паркового мистецтва місцевого значення </w:t>
      </w:r>
      <w:r w:rsidR="00A44F16" w:rsidRPr="000D0D82">
        <w:rPr>
          <w:rFonts w:eastAsia="Georgia"/>
          <w:b/>
          <w:i/>
          <w:iCs/>
          <w:sz w:val="24"/>
          <w:szCs w:val="24"/>
          <w:lang w:val="ru-RU"/>
        </w:rPr>
        <w:t xml:space="preserve">вздовж вул. </w:t>
      </w:r>
      <w:r w:rsidR="00A44F16">
        <w:rPr>
          <w:rFonts w:eastAsia="Georgia"/>
          <w:b/>
          <w:i/>
          <w:iCs/>
          <w:sz w:val="24"/>
          <w:szCs w:val="24"/>
          <w:lang w:val="ru-RU"/>
        </w:rPr>
        <w:t xml:space="preserve">Гетьмана Павла Полуботка та вздовж просп. Броварського </w:t>
      </w:r>
      <w:r w:rsidR="00A44F16" w:rsidRPr="000D0D82">
        <w:rPr>
          <w:rFonts w:eastAsia="Georgia"/>
          <w:b/>
          <w:i/>
          <w:iCs/>
          <w:sz w:val="24"/>
          <w:szCs w:val="24"/>
          <w:lang w:val="ru-RU"/>
        </w:rPr>
        <w:t xml:space="preserve">від станції метро </w:t>
      </w:r>
      <w:r w:rsidR="00A44F16">
        <w:rPr>
          <w:rFonts w:eastAsia="Georgia"/>
          <w:b/>
          <w:i/>
          <w:iCs/>
          <w:sz w:val="24"/>
          <w:szCs w:val="24"/>
          <w:lang w:val="ru-RU"/>
        </w:rPr>
        <w:t>«</w:t>
      </w:r>
      <w:r w:rsidR="00A44F16" w:rsidRPr="000D0D82">
        <w:rPr>
          <w:rFonts w:eastAsia="Georgia"/>
          <w:b/>
          <w:i/>
          <w:iCs/>
          <w:sz w:val="24"/>
          <w:szCs w:val="24"/>
          <w:lang w:val="ru-RU"/>
        </w:rPr>
        <w:t>Дарниця</w:t>
      </w:r>
      <w:r w:rsidR="00A44F16">
        <w:rPr>
          <w:rFonts w:eastAsia="Georgia"/>
          <w:b/>
          <w:i/>
          <w:iCs/>
          <w:sz w:val="24"/>
          <w:szCs w:val="24"/>
          <w:lang w:val="ru-RU"/>
        </w:rPr>
        <w:t>»</w:t>
      </w:r>
      <w:r w:rsidR="00A44F16" w:rsidRPr="000D0D82">
        <w:rPr>
          <w:rFonts w:eastAsia="Georgia"/>
          <w:b/>
          <w:i/>
          <w:iCs/>
          <w:sz w:val="24"/>
          <w:szCs w:val="24"/>
          <w:lang w:val="ru-RU"/>
        </w:rPr>
        <w:t xml:space="preserve"> до станції метро </w:t>
      </w:r>
      <w:r w:rsidR="00A44F16">
        <w:rPr>
          <w:rFonts w:eastAsia="Georgia"/>
          <w:b/>
          <w:i/>
          <w:iCs/>
          <w:sz w:val="24"/>
          <w:szCs w:val="24"/>
          <w:lang w:val="ru-RU"/>
        </w:rPr>
        <w:t>«</w:t>
      </w:r>
      <w:r w:rsidR="00A44F16" w:rsidRPr="000D0D82">
        <w:rPr>
          <w:rFonts w:eastAsia="Georgia"/>
          <w:b/>
          <w:i/>
          <w:iCs/>
          <w:sz w:val="24"/>
          <w:szCs w:val="24"/>
          <w:lang w:val="ru-RU"/>
        </w:rPr>
        <w:t>Чернігівська</w:t>
      </w:r>
      <w:r w:rsidR="00A44F16">
        <w:rPr>
          <w:rFonts w:eastAsia="Georgia"/>
          <w:b/>
          <w:i/>
          <w:iCs/>
          <w:sz w:val="24"/>
          <w:szCs w:val="24"/>
          <w:lang w:val="ru-RU"/>
        </w:rPr>
        <w:t>»</w:t>
      </w:r>
      <w:r w:rsidR="00A44F16" w:rsidRPr="000D0D8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A44F16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r w:rsidR="00A44F16" w:rsidRPr="000D0D82">
        <w:rPr>
          <w:rFonts w:eastAsia="Georgia"/>
          <w:b/>
          <w:i/>
          <w:iCs/>
          <w:sz w:val="24"/>
          <w:szCs w:val="24"/>
          <w:lang w:val="ru-RU"/>
        </w:rPr>
        <w:t xml:space="preserve">Дніпровському </w:t>
      </w:r>
      <w:r w:rsidR="00A44F16" w:rsidRPr="00581A44">
        <w:rPr>
          <w:rFonts w:eastAsia="Georgia"/>
          <w:b/>
          <w:i/>
          <w:iCs/>
          <w:sz w:val="24"/>
          <w:szCs w:val="24"/>
          <w:lang w:val="ru-RU"/>
        </w:rPr>
        <w:t>районі міста Києва</w:t>
      </w:r>
    </w:p>
    <w:p w14:paraId="169EB999" w14:textId="77777777" w:rsidR="00A44F16" w:rsidRPr="00581A44" w:rsidRDefault="00A44F16" w:rsidP="00A44F1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4F0267">
        <w:trPr>
          <w:cantSplit/>
          <w:trHeight w:val="942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A44F16">
              <w:rPr>
                <w:b w:val="0"/>
                <w:sz w:val="24"/>
                <w:szCs w:val="24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5537BE3F" w14:textId="77777777" w:rsidR="00A44F16" w:rsidRDefault="00A44F16" w:rsidP="00A44F16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15C91214" w14:textId="568A604F" w:rsidR="00B30291" w:rsidRPr="00AC6C1F" w:rsidRDefault="00A44F16" w:rsidP="00A44F1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Код ЄДРПОУ:00022527, Місцезнаходження: Україна, 01044, місто Київ,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вул.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Х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>рещатик, 36</w:t>
            </w:r>
          </w:p>
        </w:tc>
      </w:tr>
      <w:tr w:rsidR="00B30291" w:rsidRPr="00CF2418" w14:paraId="18172CC5" w14:textId="77777777" w:rsidTr="00A44F16">
        <w:trPr>
          <w:cantSplit/>
          <w:trHeight w:val="571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35D085EC" w:rsidR="00B30291" w:rsidRPr="00B30291" w:rsidRDefault="00D77F52" w:rsidP="00A44F16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12.06.2023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373901985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6DF41064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</w:t>
      </w:r>
      <w:r w:rsidR="00A44F16">
        <w:rPr>
          <w:sz w:val="24"/>
          <w:szCs w:val="24"/>
          <w:lang w:val="ru-RU"/>
        </w:rPr>
        <w:t>і</w:t>
      </w:r>
      <w:r w:rsidRPr="00B30291">
        <w:rPr>
          <w:sz w:val="24"/>
          <w:szCs w:val="24"/>
          <w:lang w:val="ru-RU"/>
        </w:rPr>
        <w:t xml:space="preserve"> ділянк</w:t>
      </w:r>
      <w:r w:rsidR="00A44F16">
        <w:rPr>
          <w:sz w:val="24"/>
          <w:szCs w:val="24"/>
          <w:lang w:val="ru-RU"/>
        </w:rPr>
        <w:t>и</w:t>
      </w:r>
      <w:r w:rsidRPr="00B30291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кадастров</w:t>
      </w:r>
      <w:r w:rsidR="00A44F16">
        <w:rPr>
          <w:sz w:val="24"/>
          <w:szCs w:val="24"/>
          <w:lang w:val="ru-RU"/>
        </w:rPr>
        <w:t>і</w:t>
      </w:r>
      <w:r w:rsidRPr="00B30291">
        <w:rPr>
          <w:sz w:val="24"/>
          <w:szCs w:val="24"/>
          <w:lang w:val="ru-RU"/>
        </w:rPr>
        <w:t xml:space="preserve"> №</w:t>
      </w:r>
      <w:r w:rsidR="00A44F16">
        <w:rPr>
          <w:sz w:val="24"/>
          <w:szCs w:val="24"/>
          <w:lang w:val="ru-RU"/>
        </w:rPr>
        <w:t>№</w:t>
      </w:r>
      <w:r w:rsidRPr="00B30291">
        <w:rPr>
          <w:sz w:val="24"/>
          <w:szCs w:val="24"/>
          <w:lang w:val="ru-RU"/>
        </w:rPr>
        <w:t xml:space="preserve"> </w:t>
      </w:r>
      <w:r w:rsidRPr="00A44F16">
        <w:rPr>
          <w:sz w:val="24"/>
          <w:szCs w:val="24"/>
          <w:lang w:val="ru-RU"/>
        </w:rPr>
        <w:t>8000000000:66:106:0017; 8000000000:66:100:0004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4F16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57504D1C" w:rsidR="00B30291" w:rsidRPr="00AC6C1F" w:rsidRDefault="00A44F16" w:rsidP="00A44F16">
            <w:pPr>
              <w:pStyle w:val="a4"/>
              <w:shd w:val="clear" w:color="auto" w:fill="auto"/>
              <w:spacing w:line="233" w:lineRule="auto"/>
              <w:ind w:left="140" w:right="140"/>
              <w:jc w:val="both"/>
              <w:rPr>
                <w:sz w:val="24"/>
                <w:szCs w:val="24"/>
              </w:rPr>
            </w:pPr>
            <w:r w:rsidRPr="000D0D82">
              <w:rPr>
                <w:i/>
                <w:iCs/>
                <w:sz w:val="24"/>
                <w:szCs w:val="24"/>
                <w:lang w:val="ru-RU"/>
              </w:rPr>
              <w:t>м. Київ, Дніпровський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р-н</w:t>
            </w:r>
            <w:r w:rsidRPr="000D0D82">
              <w:rPr>
                <w:i/>
                <w:iCs/>
                <w:sz w:val="24"/>
                <w:szCs w:val="24"/>
                <w:lang w:val="ru-RU"/>
              </w:rPr>
              <w:t xml:space="preserve">, вздовж вул. </w:t>
            </w:r>
            <w:r>
              <w:rPr>
                <w:i/>
                <w:iCs/>
                <w:sz w:val="24"/>
                <w:szCs w:val="24"/>
                <w:lang w:val="ru-RU"/>
              </w:rPr>
              <w:t>Гетьмана Павла Полуботка (Попудренка) та вздовж                                        просп. Броварського</w:t>
            </w:r>
            <w:r w:rsidRPr="000D0D82">
              <w:rPr>
                <w:i/>
                <w:iCs/>
                <w:sz w:val="24"/>
                <w:szCs w:val="24"/>
                <w:lang w:val="ru-RU"/>
              </w:rPr>
              <w:t xml:space="preserve"> від станції метро </w:t>
            </w:r>
            <w:r>
              <w:rPr>
                <w:i/>
                <w:iCs/>
                <w:sz w:val="24"/>
                <w:szCs w:val="24"/>
                <w:lang w:val="ru-RU"/>
              </w:rPr>
              <w:t>«</w:t>
            </w:r>
            <w:r w:rsidRPr="000D0D82">
              <w:rPr>
                <w:i/>
                <w:iCs/>
                <w:sz w:val="24"/>
                <w:szCs w:val="24"/>
                <w:lang w:val="ru-RU"/>
              </w:rPr>
              <w:t>Дарниця</w:t>
            </w:r>
            <w:r>
              <w:rPr>
                <w:i/>
                <w:iCs/>
                <w:sz w:val="24"/>
                <w:szCs w:val="24"/>
                <w:lang w:val="ru-RU"/>
              </w:rPr>
              <w:t>»</w:t>
            </w:r>
            <w:r w:rsidRPr="000D0D82">
              <w:rPr>
                <w:i/>
                <w:iCs/>
                <w:sz w:val="24"/>
                <w:szCs w:val="24"/>
                <w:lang w:val="ru-RU"/>
              </w:rPr>
              <w:t xml:space="preserve"> до станції метро </w:t>
            </w:r>
            <w:r>
              <w:rPr>
                <w:i/>
                <w:iCs/>
                <w:sz w:val="24"/>
                <w:szCs w:val="24"/>
                <w:lang w:val="ru-RU"/>
              </w:rPr>
              <w:t>«</w:t>
            </w:r>
            <w:r w:rsidRPr="000D0D82">
              <w:rPr>
                <w:i/>
                <w:iCs/>
                <w:sz w:val="24"/>
                <w:szCs w:val="24"/>
                <w:lang w:val="ru-RU"/>
              </w:rPr>
              <w:t>Чернігівська</w:t>
            </w:r>
            <w:r>
              <w:rPr>
                <w:i/>
                <w:iCs/>
                <w:sz w:val="24"/>
                <w:szCs w:val="24"/>
                <w:lang w:val="ru-RU"/>
              </w:rPr>
              <w:t>»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4748E248" w:rsidR="00B30291" w:rsidRPr="00A44F16" w:rsidRDefault="00D77F52" w:rsidP="00A44F1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</w:t>
            </w:r>
            <w:r w:rsidR="00A44F16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100" w:type="dxa"/>
            <w:shd w:val="clear" w:color="auto" w:fill="FFFFFF"/>
          </w:tcPr>
          <w:p w14:paraId="0BF422B4" w14:textId="61B20D2C" w:rsidR="00B30291" w:rsidRPr="00AC6C1F" w:rsidRDefault="00A34F0D" w:rsidP="00A44F16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9,7557</w:t>
            </w:r>
            <w:r w:rsidR="00A44F16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; 2,9834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0144B5">
        <w:trPr>
          <w:trHeight w:hRule="exact" w:val="315"/>
        </w:trPr>
        <w:tc>
          <w:tcPr>
            <w:tcW w:w="3260" w:type="dxa"/>
            <w:shd w:val="clear" w:color="auto" w:fill="FFFFFF"/>
          </w:tcPr>
          <w:p w14:paraId="0D1696DC" w14:textId="4FF6D13F" w:rsidR="00B30291" w:rsidRPr="00726D11" w:rsidRDefault="00D77F52" w:rsidP="000144B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44F16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A44F16">
              <w:rPr>
                <w:i/>
                <w:sz w:val="24"/>
                <w:szCs w:val="24"/>
                <w:lang w:val="ru-RU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4F0267">
        <w:trPr>
          <w:trHeight w:hRule="exact" w:val="776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2DB72067" w:rsidR="00B30291" w:rsidRPr="00AC6C1F" w:rsidRDefault="006A34C6" w:rsidP="00A44F16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r w:rsidRPr="00A44F16">
              <w:rPr>
                <w:i/>
                <w:sz w:val="24"/>
                <w:szCs w:val="24"/>
                <w:highlight w:val="white"/>
                <w:lang w:val="ru-RU"/>
              </w:rPr>
              <w:t>землі природно-заповідного та іншого  природоохоронного призначення</w:t>
            </w:r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5397F4E2" w:rsidR="00A318A9" w:rsidRPr="00A44F16" w:rsidRDefault="00265722" w:rsidP="00A44F16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ru-RU"/>
              </w:rPr>
            </w:pPr>
            <w:r w:rsidRPr="00A44F16">
              <w:rPr>
                <w:i/>
                <w:sz w:val="24"/>
                <w:szCs w:val="24"/>
                <w:highlight w:val="white"/>
                <w:lang w:val="ru-RU"/>
              </w:rPr>
              <w:t>04.07</w:t>
            </w:r>
            <w:r w:rsidRPr="00A44F16">
              <w:rPr>
                <w:rStyle w:val="ac"/>
                <w:sz w:val="24"/>
                <w:szCs w:val="24"/>
                <w:lang w:val="ru-RU"/>
              </w:rPr>
              <w:t xml:space="preserve"> для збереження та використання парків-пам'яток садово-паркового мистецтва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A44F16" w:rsidRPr="00DA7516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для утримання, обслуговування та експлуатації</w:t>
            </w:r>
            <w:r w:rsidR="00A44F16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парку-пам</w:t>
            </w:r>
            <w:r w:rsidR="00A44F16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'</w:t>
            </w:r>
            <w:r w:rsidR="00A44F16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ятки садово-паркового мистецтва місцевого значення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0B00C9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6733584E" w:rsidR="00B30291" w:rsidRPr="00B30291" w:rsidRDefault="00D77F52" w:rsidP="00A44F1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Нормативн</w:t>
            </w:r>
            <w:r w:rsidR="00A44F16">
              <w:rPr>
                <w:sz w:val="24"/>
                <w:szCs w:val="24"/>
                <w:lang w:val="ru-RU"/>
              </w:rPr>
              <w:t>і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 грошов</w:t>
            </w:r>
            <w:r w:rsidR="00A44F16">
              <w:rPr>
                <w:sz w:val="24"/>
                <w:szCs w:val="24"/>
                <w:lang w:val="ru-RU"/>
              </w:rPr>
              <w:t>і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 оцінк</w:t>
            </w:r>
            <w:r w:rsidR="00A44F16">
              <w:rPr>
                <w:sz w:val="24"/>
                <w:szCs w:val="24"/>
                <w:lang w:val="ru-RU"/>
              </w:rPr>
              <w:t>и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center"/>
          </w:tcPr>
          <w:p w14:paraId="4FC37857" w14:textId="77777777" w:rsidR="000B00C9" w:rsidRPr="00CF2609" w:rsidRDefault="000B00C9" w:rsidP="000B00C9">
            <w:pPr>
              <w:pStyle w:val="a7"/>
              <w:shd w:val="clear" w:color="auto" w:fill="auto"/>
              <w:ind w:left="142"/>
              <w:rPr>
                <w:rStyle w:val="ac"/>
                <w:b w:val="0"/>
                <w:sz w:val="24"/>
                <w:szCs w:val="24"/>
                <w:lang w:val="ru-RU"/>
              </w:rPr>
            </w:pPr>
            <w:r w:rsidRPr="00CF2609">
              <w:rPr>
                <w:rStyle w:val="ac"/>
                <w:b w:val="0"/>
                <w:sz w:val="24"/>
                <w:szCs w:val="24"/>
                <w:lang w:val="ru-RU"/>
              </w:rPr>
              <w:t>8000000000:6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6</w:t>
            </w:r>
            <w:r w:rsidRPr="00CF2609">
              <w:rPr>
                <w:rStyle w:val="ac"/>
                <w:b w:val="0"/>
                <w:sz w:val="24"/>
                <w:szCs w:val="24"/>
                <w:lang w:val="ru-RU"/>
              </w:rPr>
              <w:t>: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106</w:t>
            </w:r>
            <w:r w:rsidRPr="00CF2609">
              <w:rPr>
                <w:rStyle w:val="ac"/>
                <w:b w:val="0"/>
                <w:sz w:val="24"/>
                <w:szCs w:val="24"/>
                <w:lang w:val="ru-RU"/>
              </w:rPr>
              <w:t>:00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17 -</w:t>
            </w:r>
            <w:r w:rsidRPr="00CF2609"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133 279 375</w:t>
            </w:r>
            <w:r w:rsidRPr="00CF2609">
              <w:rPr>
                <w:rStyle w:val="ac"/>
                <w:b w:val="0"/>
                <w:sz w:val="24"/>
                <w:szCs w:val="24"/>
                <w:lang w:val="ru-RU"/>
              </w:rPr>
              <w:t xml:space="preserve"> грн 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1</w:t>
            </w:r>
            <w:r w:rsidRPr="00CF2609">
              <w:rPr>
                <w:rStyle w:val="ac"/>
                <w:b w:val="0"/>
                <w:sz w:val="24"/>
                <w:szCs w:val="24"/>
                <w:lang w:val="ru-RU"/>
              </w:rPr>
              <w:t>5 коп;</w:t>
            </w:r>
          </w:p>
          <w:p w14:paraId="0226FB2C" w14:textId="18EC923A" w:rsidR="00B30291" w:rsidRPr="00B30291" w:rsidRDefault="000B00C9" w:rsidP="000B00C9">
            <w:pPr>
              <w:pStyle w:val="a4"/>
              <w:ind w:left="140" w:right="140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CF2609">
              <w:rPr>
                <w:rStyle w:val="ac"/>
                <w:sz w:val="24"/>
                <w:szCs w:val="24"/>
                <w:lang w:val="ru-RU"/>
              </w:rPr>
              <w:t>8000000000:6</w:t>
            </w:r>
            <w:r>
              <w:rPr>
                <w:rStyle w:val="ac"/>
                <w:sz w:val="24"/>
                <w:szCs w:val="24"/>
                <w:lang w:val="uk-UA"/>
              </w:rPr>
              <w:t>6</w:t>
            </w:r>
            <w:r w:rsidRPr="00CF2609">
              <w:rPr>
                <w:rStyle w:val="ac"/>
                <w:sz w:val="24"/>
                <w:szCs w:val="24"/>
                <w:lang w:val="ru-RU"/>
              </w:rPr>
              <w:t>:</w:t>
            </w:r>
            <w:r>
              <w:rPr>
                <w:rStyle w:val="ac"/>
                <w:sz w:val="24"/>
                <w:szCs w:val="24"/>
                <w:lang w:val="uk-UA"/>
              </w:rPr>
              <w:t>100</w:t>
            </w:r>
            <w:r w:rsidRPr="00CF2609">
              <w:rPr>
                <w:rStyle w:val="ac"/>
                <w:sz w:val="24"/>
                <w:szCs w:val="24"/>
                <w:lang w:val="ru-RU"/>
              </w:rPr>
              <w:t>:000</w:t>
            </w:r>
            <w:r>
              <w:rPr>
                <w:rStyle w:val="ac"/>
                <w:sz w:val="24"/>
                <w:szCs w:val="24"/>
                <w:lang w:val="uk-UA"/>
              </w:rPr>
              <w:t>4</w:t>
            </w:r>
            <w:r w:rsidRPr="00CF2609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sz w:val="24"/>
                <w:szCs w:val="24"/>
                <w:lang w:val="uk-UA"/>
              </w:rPr>
              <w:t>-</w:t>
            </w:r>
            <w:r w:rsidRPr="00CF2609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sz w:val="24"/>
                <w:szCs w:val="24"/>
                <w:lang w:val="uk-UA"/>
              </w:rPr>
              <w:t>40 758 293</w:t>
            </w:r>
            <w:r w:rsidRPr="00CF2609">
              <w:rPr>
                <w:rStyle w:val="ac"/>
                <w:sz w:val="24"/>
                <w:szCs w:val="24"/>
                <w:lang w:val="ru-RU"/>
              </w:rPr>
              <w:t xml:space="preserve"> грн </w:t>
            </w:r>
            <w:r>
              <w:rPr>
                <w:rStyle w:val="ac"/>
                <w:sz w:val="24"/>
                <w:szCs w:val="24"/>
                <w:lang w:val="uk-UA"/>
              </w:rPr>
              <w:t>90</w:t>
            </w:r>
            <w:r w:rsidRPr="00CF2609">
              <w:rPr>
                <w:rStyle w:val="ac"/>
                <w:sz w:val="24"/>
                <w:szCs w:val="24"/>
                <w:lang w:val="ru-RU"/>
              </w:rPr>
              <w:t xml:space="preserve"> коп.</w:t>
            </w:r>
          </w:p>
          <w:p w14:paraId="2C7E83FA" w14:textId="77777777" w:rsidR="00B30291" w:rsidRPr="00CF2609" w:rsidRDefault="00B30291" w:rsidP="00A44F16">
            <w:pPr>
              <w:pStyle w:val="a4"/>
              <w:ind w:left="140" w:right="140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Pr="00CF2609">
              <w:rPr>
                <w:rStyle w:val="ac"/>
                <w:b/>
                <w:sz w:val="24"/>
                <w:szCs w:val="24"/>
                <w:lang w:val="ru-RU"/>
              </w:rPr>
              <w:t>грн 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62CA07AC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78DBF0F" w14:textId="76C224DB" w:rsidR="00A44F16" w:rsidRDefault="00A44F16" w:rsidP="00922DB3">
      <w:pPr>
        <w:pStyle w:val="1"/>
        <w:shd w:val="clear" w:color="auto" w:fill="auto"/>
        <w:spacing w:after="40" w:line="232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>
        <w:rPr>
          <w:i w:val="0"/>
          <w:sz w:val="24"/>
          <w:szCs w:val="24"/>
          <w:lang w:val="uk-UA"/>
        </w:rPr>
        <w:t>замовлення зацікавленої особи землевпорядною організацією розроблено проєкт</w:t>
      </w:r>
      <w:r>
        <w:rPr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землеустрою щодо відведення земельних ділянок, який згідно зі статтею 186</w:t>
      </w:r>
      <w:r>
        <w:rPr>
          <w:i w:val="0"/>
          <w:sz w:val="24"/>
          <w:szCs w:val="24"/>
          <w:vertAlign w:val="superscript"/>
          <w:lang w:val="uk-UA"/>
        </w:rPr>
        <w:t xml:space="preserve">1 </w:t>
      </w:r>
      <w:r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органами, зокрема:</w:t>
      </w:r>
    </w:p>
    <w:p w14:paraId="110CEEC1" w14:textId="43222679" w:rsidR="00746AED" w:rsidRDefault="00746AED" w:rsidP="00922DB3">
      <w:pPr>
        <w:pStyle w:val="1"/>
        <w:shd w:val="clear" w:color="auto" w:fill="auto"/>
        <w:spacing w:after="40" w:line="232" w:lineRule="auto"/>
        <w:ind w:firstLine="567"/>
        <w:jc w:val="both"/>
        <w:rPr>
          <w:i w:val="0"/>
          <w:sz w:val="20"/>
          <w:szCs w:val="20"/>
          <w:lang w:val="uk-UA"/>
        </w:rPr>
      </w:pPr>
    </w:p>
    <w:p w14:paraId="102ABE1C" w14:textId="77777777" w:rsidR="000144B5" w:rsidRPr="00746AED" w:rsidRDefault="000144B5" w:rsidP="00922DB3">
      <w:pPr>
        <w:pStyle w:val="1"/>
        <w:shd w:val="clear" w:color="auto" w:fill="auto"/>
        <w:spacing w:after="40" w:line="232" w:lineRule="auto"/>
        <w:ind w:firstLine="567"/>
        <w:jc w:val="both"/>
        <w:rPr>
          <w:i w:val="0"/>
          <w:sz w:val="20"/>
          <w:szCs w:val="20"/>
          <w:lang w:val="uk-UA"/>
        </w:rPr>
      </w:pPr>
    </w:p>
    <w:p w14:paraId="02EE30AE" w14:textId="77777777" w:rsidR="00A44F16" w:rsidRDefault="00A44F16" w:rsidP="00922DB3">
      <w:pPr>
        <w:pStyle w:val="1"/>
        <w:shd w:val="clear" w:color="auto" w:fill="auto"/>
        <w:ind w:left="142" w:right="453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lastRenderedPageBreak/>
        <w:t xml:space="preserve">Департаментом містобудування та архітектури виконавчого органу Київської міської ради </w:t>
      </w:r>
    </w:p>
    <w:p w14:paraId="2EBBDF22" w14:textId="43C018CC" w:rsidR="00A44F16" w:rsidRDefault="00A44F16" w:rsidP="004F0267">
      <w:pPr>
        <w:pStyle w:val="1"/>
        <w:shd w:val="clear" w:color="auto" w:fill="auto"/>
        <w:ind w:left="142" w:right="141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(Київської міської державної адміністрації):                      </w:t>
      </w:r>
      <w:r>
        <w:rPr>
          <w:b/>
          <w:sz w:val="24"/>
          <w:szCs w:val="24"/>
          <w:lang w:val="uk-UA"/>
        </w:rPr>
        <w:t>від 19.03.2020 № 3920/0/09/09-20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A44F16" w14:paraId="69F35B52" w14:textId="77777777" w:rsidTr="00922DB3">
        <w:tc>
          <w:tcPr>
            <w:tcW w:w="5098" w:type="dxa"/>
          </w:tcPr>
          <w:p w14:paraId="786BE12C" w14:textId="77777777" w:rsidR="00A44F16" w:rsidRDefault="00A44F16" w:rsidP="00A44F16">
            <w:pPr>
              <w:ind w:right="141" w:firstLine="1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4248" w:type="dxa"/>
            <w:vAlign w:val="bottom"/>
          </w:tcPr>
          <w:p w14:paraId="5DAA5107" w14:textId="77777777" w:rsidR="00A44F16" w:rsidRDefault="00A44F16" w:rsidP="00A44F16">
            <w:pPr>
              <w:pStyle w:val="1"/>
              <w:shd w:val="clear" w:color="auto" w:fill="auto"/>
              <w:spacing w:after="120"/>
              <w:ind w:right="141" w:firstLine="11"/>
              <w:rPr>
                <w:i w:val="0"/>
                <w:sz w:val="24"/>
                <w:szCs w:val="24"/>
                <w:lang w:val="uk-UA" w:bidi="uk-UA"/>
              </w:rPr>
            </w:pPr>
          </w:p>
        </w:tc>
      </w:tr>
      <w:tr w:rsidR="00A44F16" w14:paraId="3071A202" w14:textId="77777777" w:rsidTr="00922DB3">
        <w:tc>
          <w:tcPr>
            <w:tcW w:w="5098" w:type="dxa"/>
          </w:tcPr>
          <w:p w14:paraId="38035A91" w14:textId="77777777" w:rsidR="00A44F16" w:rsidRDefault="00A44F16" w:rsidP="00A44F16">
            <w:pPr>
              <w:ind w:right="141" w:firstLine="1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Головним управлінням Держгеокадастру у               Чернігівській області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73B6373A" w14:textId="20EAD0A4" w:rsidR="00A44F16" w:rsidRDefault="00A44F16" w:rsidP="00746AED">
            <w:pPr>
              <w:pStyle w:val="1"/>
              <w:shd w:val="clear" w:color="auto" w:fill="auto"/>
              <w:spacing w:after="120"/>
              <w:ind w:right="141" w:firstLine="11"/>
              <w:rPr>
                <w:i w:val="0"/>
                <w:sz w:val="24"/>
                <w:szCs w:val="24"/>
                <w:lang w:val="uk-UA" w:bidi="uk-UA"/>
              </w:rPr>
            </w:pPr>
            <w:r>
              <w:rPr>
                <w:b/>
                <w:sz w:val="24"/>
                <w:szCs w:val="24"/>
                <w:lang w:val="uk-UA" w:bidi="uk-UA"/>
              </w:rPr>
              <w:t xml:space="preserve">         </w:t>
            </w:r>
            <w:r w:rsidR="00746AED">
              <w:rPr>
                <w:b/>
                <w:sz w:val="24"/>
                <w:szCs w:val="24"/>
                <w:lang w:val="uk-UA" w:bidi="uk-UA"/>
              </w:rPr>
              <w:t xml:space="preserve">    </w:t>
            </w:r>
            <w:r>
              <w:rPr>
                <w:b/>
                <w:sz w:val="24"/>
                <w:szCs w:val="24"/>
                <w:lang w:val="uk-UA" w:bidi="uk-UA"/>
              </w:rPr>
              <w:t>від 07.08.2020 № 10876/82-20</w:t>
            </w:r>
          </w:p>
        </w:tc>
      </w:tr>
    </w:tbl>
    <w:p w14:paraId="1260FCF9" w14:textId="77777777" w:rsidR="00A44F16" w:rsidRDefault="00A44F16" w:rsidP="00746AE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2DD5928F" w14:textId="77777777" w:rsidR="00A44F16" w:rsidRPr="00265722" w:rsidRDefault="00A44F16" w:rsidP="00746AED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</w:t>
      </w:r>
      <w:r w:rsidRPr="00BC183A">
        <w:rPr>
          <w:i w:val="0"/>
          <w:sz w:val="24"/>
          <w:szCs w:val="24"/>
          <w:lang w:val="uk-UA"/>
        </w:rPr>
        <w:t>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</w:t>
      </w:r>
      <w:r w:rsidRPr="00265722">
        <w:rPr>
          <w:i w:val="0"/>
          <w:sz w:val="24"/>
          <w:szCs w:val="24"/>
          <w:lang w:val="uk-UA"/>
        </w:rPr>
        <w:t>.</w:t>
      </w:r>
    </w:p>
    <w:p w14:paraId="1E1FC33D" w14:textId="77777777" w:rsidR="00D57CE8" w:rsidRDefault="00D57CE8" w:rsidP="004F0267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0D38A6F0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</w:t>
      </w:r>
      <w:r w:rsidR="00A44F16">
        <w:rPr>
          <w:sz w:val="24"/>
          <w:szCs w:val="24"/>
          <w:lang w:val="uk-UA"/>
        </w:rPr>
        <w:t>о</w:t>
      </w:r>
      <w:r w:rsidRPr="00C7476E">
        <w:rPr>
          <w:sz w:val="24"/>
          <w:szCs w:val="24"/>
        </w:rPr>
        <w:t>к.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44F16">
        <w:trPr>
          <w:cantSplit/>
          <w:trHeight w:val="605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183CBA35" w:rsidR="00B30291" w:rsidRPr="00AC6C1F" w:rsidRDefault="00D77F52" w:rsidP="00A44F16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</w:t>
            </w:r>
            <w:r w:rsidR="00A44F16">
              <w:rPr>
                <w:i w:val="0"/>
                <w:sz w:val="24"/>
                <w:szCs w:val="24"/>
                <w:lang w:val="ru-RU"/>
              </w:rPr>
              <w:t>ках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143A182F" w:rsidR="00B30291" w:rsidRPr="00F336A8" w:rsidRDefault="004F0267" w:rsidP="00A44F1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="00A44F16">
              <w:rPr>
                <w:rFonts w:ascii="Times New Roman" w:eastAsia="Times New Roman" w:hAnsi="Times New Roman" w:cs="Times New Roman"/>
                <w:i/>
              </w:rPr>
              <w:t>Земельні ділянки в</w:t>
            </w:r>
            <w:r w:rsidR="00A44F16" w:rsidRPr="00F336A8">
              <w:rPr>
                <w:rFonts w:ascii="Times New Roman" w:eastAsia="Times New Roman" w:hAnsi="Times New Roman" w:cs="Times New Roman"/>
                <w:i/>
              </w:rPr>
              <w:t>ільн</w:t>
            </w:r>
            <w:r w:rsidR="00A44F16">
              <w:rPr>
                <w:rFonts w:ascii="Times New Roman" w:eastAsia="Times New Roman" w:hAnsi="Times New Roman" w:cs="Times New Roman"/>
                <w:i/>
              </w:rPr>
              <w:t>і</w:t>
            </w:r>
            <w:r w:rsidR="00A44F16" w:rsidRPr="00F336A8">
              <w:rPr>
                <w:rFonts w:ascii="Times New Roman" w:eastAsia="Times New Roman" w:hAnsi="Times New Roman" w:cs="Times New Roman"/>
                <w:i/>
              </w:rPr>
              <w:t xml:space="preserve"> від забудови</w:t>
            </w:r>
            <w:r w:rsidR="00A44F16">
              <w:rPr>
                <w:rFonts w:ascii="Times New Roman" w:eastAsia="Times New Roman" w:hAnsi="Times New Roman" w:cs="Times New Roman"/>
                <w:i/>
              </w:rPr>
              <w:t>.</w:t>
            </w:r>
            <w:r w:rsidR="00B30291"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A44F16">
        <w:trPr>
          <w:cantSplit/>
          <w:trHeight w:val="415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723D970A" w:rsidR="00B30291" w:rsidRPr="00F336A8" w:rsidRDefault="004F0267" w:rsidP="00A44F1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</w:t>
            </w:r>
            <w:r w:rsidR="00B30291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B30291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B46EF92" w14:textId="6B5F1E80" w:rsidR="00A44F16" w:rsidRDefault="004F0267" w:rsidP="00A44F1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="00A44F16" w:rsidRPr="00C70798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від 28.03.2002 № 370/1804, земельн</w:t>
            </w:r>
            <w:r w:rsidR="00A44F16">
              <w:rPr>
                <w:rFonts w:ascii="Times New Roman" w:eastAsia="Times New Roman" w:hAnsi="Times New Roman" w:cs="Times New Roman"/>
                <w:i/>
              </w:rPr>
              <w:t>і</w:t>
            </w:r>
            <w:r w:rsidR="00A44F16" w:rsidRPr="00C70798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A44F16">
              <w:rPr>
                <w:rFonts w:ascii="Times New Roman" w:eastAsia="Times New Roman" w:hAnsi="Times New Roman" w:cs="Times New Roman"/>
                <w:i/>
              </w:rPr>
              <w:t>и</w:t>
            </w:r>
            <w:r w:rsidR="00A44F16" w:rsidRPr="00C70798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 w:rsidR="00A44F16">
              <w:rPr>
                <w:rFonts w:ascii="Times New Roman" w:eastAsia="Times New Roman" w:hAnsi="Times New Roman" w:cs="Times New Roman"/>
                <w:i/>
              </w:rPr>
              <w:t>а</w:t>
            </w:r>
            <w:r w:rsidR="00A44F16" w:rsidRPr="00C70798">
              <w:rPr>
                <w:rFonts w:ascii="Times New Roman" w:eastAsia="Times New Roman" w:hAnsi="Times New Roman" w:cs="Times New Roman"/>
                <w:i/>
              </w:rPr>
              <w:t xml:space="preserve">ть </w:t>
            </w:r>
            <w:r w:rsidR="00A44F16">
              <w:rPr>
                <w:rFonts w:ascii="Times New Roman" w:eastAsia="Times New Roman" w:hAnsi="Times New Roman" w:cs="Times New Roman"/>
                <w:i/>
              </w:rPr>
              <w:t>переважно</w:t>
            </w:r>
            <w:r w:rsidR="00A44F16" w:rsidRPr="00C70798">
              <w:rPr>
                <w:rFonts w:ascii="Times New Roman" w:eastAsia="Times New Roman" w:hAnsi="Times New Roman" w:cs="Times New Roman"/>
                <w:i/>
              </w:rPr>
              <w:t xml:space="preserve"> до території </w:t>
            </w:r>
            <w:r w:rsidR="00A44F16">
              <w:rPr>
                <w:rFonts w:ascii="Times New Roman" w:eastAsia="Times New Roman" w:hAnsi="Times New Roman" w:cs="Times New Roman"/>
                <w:i/>
              </w:rPr>
              <w:t xml:space="preserve">зелених насаджень загального користування (існуючі), </w:t>
            </w:r>
            <w:r w:rsidR="00A44F16" w:rsidRPr="00C70798">
              <w:rPr>
                <w:rFonts w:ascii="Times New Roman" w:eastAsia="Times New Roman" w:hAnsi="Times New Roman" w:cs="Times New Roman"/>
                <w:i/>
              </w:rPr>
              <w:t>частково до території вулиць та доріг</w:t>
            </w:r>
            <w:r w:rsidR="00A44F16" w:rsidRPr="00E02F35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2F8F087" w14:textId="6A26F8DD" w:rsidR="00B30291" w:rsidRPr="00F336A8" w:rsidRDefault="004F0267" w:rsidP="00A44F1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A44F16" w:rsidRPr="00EA03BF">
              <w:rPr>
                <w:rFonts w:ascii="Times New Roman" w:hAnsi="Times New Roman" w:cs="Times New Roman"/>
                <w:i/>
              </w:rPr>
              <w:t>Відповідно до листа Департамент</w:t>
            </w:r>
            <w:r w:rsidR="00A44F16">
              <w:rPr>
                <w:rFonts w:ascii="Times New Roman" w:hAnsi="Times New Roman" w:cs="Times New Roman"/>
                <w:i/>
              </w:rPr>
              <w:t>у</w:t>
            </w:r>
            <w:r w:rsidR="00A44F16" w:rsidRPr="00EA03BF">
              <w:rPr>
                <w:rFonts w:ascii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від 0</w:t>
            </w:r>
            <w:r w:rsidR="00A44F16">
              <w:rPr>
                <w:rFonts w:ascii="Times New Roman" w:hAnsi="Times New Roman" w:cs="Times New Roman"/>
                <w:i/>
              </w:rPr>
              <w:t>4</w:t>
            </w:r>
            <w:r w:rsidR="00A44F16" w:rsidRPr="00EA03BF">
              <w:rPr>
                <w:rFonts w:ascii="Times New Roman" w:hAnsi="Times New Roman" w:cs="Times New Roman"/>
                <w:i/>
              </w:rPr>
              <w:t>.0</w:t>
            </w:r>
            <w:r w:rsidR="00A44F16">
              <w:rPr>
                <w:rFonts w:ascii="Times New Roman" w:hAnsi="Times New Roman" w:cs="Times New Roman"/>
                <w:i/>
              </w:rPr>
              <w:t>4</w:t>
            </w:r>
            <w:r w:rsidR="00A44F16" w:rsidRPr="00EA03BF">
              <w:rPr>
                <w:rFonts w:ascii="Times New Roman" w:hAnsi="Times New Roman" w:cs="Times New Roman"/>
                <w:i/>
              </w:rPr>
              <w:t xml:space="preserve">.2019 № </w:t>
            </w:r>
            <w:r w:rsidR="00A44F16">
              <w:rPr>
                <w:rFonts w:ascii="Times New Roman" w:hAnsi="Times New Roman" w:cs="Times New Roman"/>
                <w:i/>
              </w:rPr>
              <w:t>3856</w:t>
            </w:r>
            <w:r w:rsidR="00A44F16" w:rsidRPr="00EA03BF">
              <w:rPr>
                <w:rFonts w:ascii="Times New Roman" w:hAnsi="Times New Roman" w:cs="Times New Roman"/>
                <w:i/>
              </w:rPr>
              <w:t>/0/012/19-19 заявлена ініціатива відповідає містобудівній документації.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42994C82" w:rsidR="00B30291" w:rsidRPr="0070402C" w:rsidRDefault="004F0267" w:rsidP="00CF2609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B30291">
              <w:rPr>
                <w:rFonts w:ascii="Times New Roman" w:hAnsi="Times New Roman" w:cs="Times New Roman"/>
                <w:i/>
              </w:rPr>
              <w:t>Земельн</w:t>
            </w:r>
            <w:r w:rsidR="00A44F16">
              <w:rPr>
                <w:rFonts w:ascii="Times New Roman" w:hAnsi="Times New Roman" w:cs="Times New Roman"/>
                <w:i/>
              </w:rPr>
              <w:t>і</w:t>
            </w:r>
            <w:r w:rsidR="00B30291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A44F16">
              <w:rPr>
                <w:rFonts w:ascii="Times New Roman" w:hAnsi="Times New Roman" w:cs="Times New Roman"/>
                <w:i/>
              </w:rPr>
              <w:t>и</w:t>
            </w:r>
            <w:r w:rsidR="00B30291">
              <w:rPr>
                <w:rFonts w:ascii="Times New Roman" w:hAnsi="Times New Roman" w:cs="Times New Roman"/>
                <w:i/>
              </w:rPr>
              <w:t xml:space="preserve"> </w:t>
            </w:r>
            <w:r w:rsidR="00B30291" w:rsidRPr="00645973">
              <w:rPr>
                <w:rFonts w:ascii="Times New Roman" w:hAnsi="Times New Roman" w:cs="Times New Roman"/>
                <w:i/>
              </w:rPr>
              <w:t>належ</w:t>
            </w:r>
            <w:r w:rsidR="00CF2609">
              <w:rPr>
                <w:rFonts w:ascii="Times New Roman" w:hAnsi="Times New Roman" w:cs="Times New Roman"/>
                <w:i/>
              </w:rPr>
              <w:t>а</w:t>
            </w:r>
            <w:r w:rsidR="00B30291" w:rsidRPr="00645973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 w:rsidR="00B30291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65512" w14:textId="77777777" w:rsidR="00D26AF9" w:rsidRDefault="004F0267" w:rsidP="00D26AF9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D26AF9">
              <w:rPr>
                <w:rFonts w:ascii="Times New Roman" w:hAnsi="Times New Roman" w:cs="Times New Roman"/>
                <w:bCs/>
                <w:i/>
                <w:color w:val="auto"/>
              </w:rPr>
              <w:t xml:space="preserve">З урахуванням таблиці 2 додатку до рішення </w:t>
            </w:r>
            <w:r w:rsidR="00D26AF9">
              <w:rPr>
                <w:rFonts w:ascii="Times New Roman" w:hAnsi="Times New Roman" w:cs="Times New Roman"/>
                <w:i/>
                <w:color w:val="auto"/>
              </w:rPr>
              <w:t>Київської міської ради від 08.07.2021 № 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 земельна ділянка входить в озеленені території загального користування м. Києва, що відповідають типологічним ознакам та планувальним вимогам - Парки відпочинку.</w:t>
            </w:r>
          </w:p>
          <w:p w14:paraId="641766DC" w14:textId="12C67F82" w:rsidR="00B30291" w:rsidRPr="00AD604C" w:rsidRDefault="004F0267" w:rsidP="00D26AF9">
            <w:pPr>
              <w:pStyle w:val="ad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</w:t>
            </w:r>
            <w:r w:rsidR="00A44F16" w:rsidRPr="0073234A">
              <w:rPr>
                <w:rFonts w:ascii="Times New Roman" w:hAnsi="Times New Roman" w:cs="Times New Roman"/>
                <w:i/>
                <w:color w:val="000000" w:themeColor="text1"/>
              </w:rPr>
              <w:t>Ріше</w:t>
            </w:r>
            <w:r w:rsidR="00A44F16">
              <w:rPr>
                <w:rFonts w:ascii="Times New Roman" w:hAnsi="Times New Roman" w:cs="Times New Roman"/>
                <w:i/>
                <w:color w:val="000000" w:themeColor="text1"/>
              </w:rPr>
              <w:t>нням Київської міської ради від 22.12</w:t>
            </w:r>
            <w:r w:rsidR="00A44F16" w:rsidRPr="0073234A">
              <w:rPr>
                <w:rFonts w:ascii="Times New Roman" w:hAnsi="Times New Roman" w:cs="Times New Roman"/>
                <w:i/>
                <w:color w:val="000000" w:themeColor="text1"/>
              </w:rPr>
              <w:t>.201</w:t>
            </w:r>
            <w:r w:rsidR="00A44F16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A44F16"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</w:t>
            </w:r>
            <w:r w:rsidR="00A44F16"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№ </w:t>
            </w:r>
            <w:r w:rsidR="00A44F16">
              <w:rPr>
                <w:rFonts w:ascii="Times New Roman" w:hAnsi="Times New Roman" w:cs="Times New Roman"/>
                <w:i/>
                <w:color w:val="000000" w:themeColor="text1"/>
              </w:rPr>
              <w:t>777</w:t>
            </w:r>
            <w:r w:rsidR="00A44F16" w:rsidRPr="0073234A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="00A44F16">
              <w:rPr>
                <w:rFonts w:ascii="Times New Roman" w:hAnsi="Times New Roman" w:cs="Times New Roman"/>
                <w:i/>
                <w:color w:val="000000" w:themeColor="text1"/>
              </w:rPr>
              <w:t>1781</w:t>
            </w:r>
            <w:r w:rsidR="00A44F16"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44F16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земельним ділянкам, розташованим вздовж                                    </w:t>
            </w:r>
            <w:r w:rsidR="00A44F16" w:rsidRPr="00E87B65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вул. </w:t>
            </w:r>
            <w:r w:rsidR="00A44F16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Попудренка та вздовж Броварського проспекту у Дніпровському районі м. Києва </w:t>
            </w:r>
            <w:r w:rsidR="00A44F16"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надано </w:t>
            </w:r>
            <w:r w:rsidR="00A44F16">
              <w:rPr>
                <w:rFonts w:ascii="Times New Roman" w:hAnsi="Times New Roman" w:cs="Times New Roman"/>
                <w:i/>
                <w:color w:val="000000" w:themeColor="text1"/>
              </w:rPr>
              <w:t>статус парку-пам</w:t>
            </w:r>
            <w:r w:rsidR="00A44F16" w:rsidRPr="005630EC">
              <w:rPr>
                <w:rFonts w:ascii="Times New Roman" w:hAnsi="Times New Roman" w:cs="Times New Roman"/>
                <w:i/>
                <w:color w:val="000000" w:themeColor="text1"/>
              </w:rPr>
              <w:t>’</w:t>
            </w:r>
            <w:r w:rsidR="00A44F16">
              <w:rPr>
                <w:rFonts w:ascii="Times New Roman" w:hAnsi="Times New Roman" w:cs="Times New Roman"/>
                <w:i/>
                <w:color w:val="000000" w:themeColor="text1"/>
              </w:rPr>
              <w:t>ятки садового мистецтва місцевого значення</w:t>
            </w:r>
            <w:r w:rsidR="00A44F16" w:rsidRPr="003F252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1A6B3C" w:rsidRPr="0070402C" w14:paraId="5E8F81B9" w14:textId="77777777" w:rsidTr="00AC6C1F">
        <w:trPr>
          <w:cantSplit/>
          <w:trHeight w:val="282"/>
        </w:trPr>
        <w:tc>
          <w:tcPr>
            <w:tcW w:w="3260" w:type="dxa"/>
          </w:tcPr>
          <w:p w14:paraId="3C3A97AA" w14:textId="31169488" w:rsidR="001A6B3C" w:rsidRDefault="001A6B3C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ED939EA" w14:textId="03045AC0" w:rsidR="001A6B3C" w:rsidRDefault="001A6B3C" w:rsidP="001A6B3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</w:t>
            </w:r>
            <w:r w:rsidRPr="000D373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их</w:t>
            </w:r>
            <w:r w:rsidRPr="000D373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</w:t>
            </w:r>
            <w:r w:rsidRPr="000D373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 розташован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Pr="000D373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 межах червоних ліній.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586E322A" w14:textId="37CA496A" w:rsidR="00A44F16" w:rsidRDefault="004F0267" w:rsidP="00A44F1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</w:t>
            </w:r>
            <w:r w:rsidR="00A44F1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08.09.2022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</w:t>
            </w:r>
            <w:r w:rsidR="00A44F1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№ 5430/5471 перейменовано вулицю Попудренка в Деснянському та Дніпровському районах міста Києва на вулицю Гетьмана Павла Полуботка та внесено зміни до офіційного довідника «Вулиці міста Києва», затвердженого рішенням Київської міської ради від 22.01.2015 № 34/899 «Про затвердження офіційного довідника «Вулиці міста Києва».</w:t>
            </w:r>
          </w:p>
          <w:p w14:paraId="16876341" w14:textId="6F4CBAB4" w:rsidR="00A44F16" w:rsidRPr="00703FBF" w:rsidRDefault="004F0267" w:rsidP="00A44F1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</w:t>
            </w:r>
            <w:r w:rsidR="00A44F16">
              <w:rPr>
                <w:rFonts w:ascii="Times New Roman" w:hAnsi="Times New Roman" w:cs="Times New Roman"/>
                <w:i/>
                <w:color w:val="000000" w:themeColor="text1"/>
              </w:rPr>
              <w:t>Враховуючи</w:t>
            </w:r>
            <w:r w:rsidR="00A44F16" w:rsidRPr="00703FB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наведене у проєкті рішення зазначено уточнену адресу земельної ділянки.</w:t>
            </w:r>
          </w:p>
          <w:p w14:paraId="4EB45F2D" w14:textId="25F0EBCA" w:rsidR="00C04B24" w:rsidRPr="00C04B24" w:rsidRDefault="004F0267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C04B24" w:rsidRPr="00C04B24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</w:t>
            </w:r>
            <w:r>
              <w:rPr>
                <w:rFonts w:ascii="Times New Roman" w:hAnsi="Times New Roman" w:cs="Times New Roman"/>
                <w:i/>
              </w:rPr>
              <w:t>постійне користування</w:t>
            </w:r>
            <w:r w:rsidR="00C04B24" w:rsidRPr="00C04B24">
              <w:rPr>
                <w:rFonts w:ascii="Times New Roman" w:hAnsi="Times New Roman" w:cs="Times New Roman"/>
                <w:i/>
              </w:rPr>
              <w:t xml:space="preserve">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8B41C15" w14:textId="5E64B172" w:rsidR="00C04B24" w:rsidRPr="00C04B24" w:rsidRDefault="004F0267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C04B24"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16A4FC9D" w14:textId="68A99B2F" w:rsidR="00C04B24" w:rsidRPr="0070402C" w:rsidRDefault="004F0267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C04B24" w:rsidRPr="00C04B24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371FE66E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0DF77D30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</w:t>
      </w:r>
      <w:r w:rsidR="00556A58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F6307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5B3E4FFA" w14:textId="77777777" w:rsidR="00556A58" w:rsidRPr="00E074FF" w:rsidRDefault="00556A58" w:rsidP="00556A5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074FF">
        <w:rPr>
          <w:i w:val="0"/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 (0,</w:t>
      </w:r>
      <w:r>
        <w:rPr>
          <w:i w:val="0"/>
          <w:sz w:val="24"/>
          <w:szCs w:val="24"/>
          <w:lang w:val="uk-UA"/>
        </w:rPr>
        <w:t>0</w:t>
      </w:r>
      <w:r w:rsidRPr="00E074FF">
        <w:rPr>
          <w:i w:val="0"/>
          <w:sz w:val="24"/>
          <w:szCs w:val="24"/>
          <w:lang w:val="uk-UA"/>
        </w:rPr>
        <w:t xml:space="preserve">1%): </w:t>
      </w:r>
    </w:p>
    <w:p w14:paraId="008F0397" w14:textId="77777777" w:rsidR="00556A58" w:rsidRPr="003D3EBD" w:rsidRDefault="00556A58" w:rsidP="00556A58">
      <w:pPr>
        <w:pStyle w:val="a7"/>
        <w:shd w:val="clear" w:color="auto" w:fill="auto"/>
        <w:ind w:firstLine="426"/>
        <w:rPr>
          <w:rStyle w:val="ac"/>
          <w:b w:val="0"/>
          <w:sz w:val="24"/>
          <w:szCs w:val="24"/>
          <w:lang w:val="uk-UA"/>
        </w:rPr>
      </w:pPr>
      <w:r w:rsidRPr="003D3EBD">
        <w:rPr>
          <w:rStyle w:val="ac"/>
          <w:b w:val="0"/>
          <w:sz w:val="24"/>
          <w:szCs w:val="24"/>
        </w:rPr>
        <w:t>8000000000:6</w:t>
      </w:r>
      <w:r w:rsidRPr="003D3EBD">
        <w:rPr>
          <w:rStyle w:val="ac"/>
          <w:b w:val="0"/>
          <w:sz w:val="24"/>
          <w:szCs w:val="24"/>
          <w:lang w:val="uk-UA"/>
        </w:rPr>
        <w:t>6</w:t>
      </w:r>
      <w:r w:rsidRPr="003D3EBD">
        <w:rPr>
          <w:rStyle w:val="ac"/>
          <w:b w:val="0"/>
          <w:sz w:val="24"/>
          <w:szCs w:val="24"/>
        </w:rPr>
        <w:t>:</w:t>
      </w:r>
      <w:r w:rsidRPr="003D3EBD">
        <w:rPr>
          <w:rStyle w:val="ac"/>
          <w:b w:val="0"/>
          <w:sz w:val="24"/>
          <w:szCs w:val="24"/>
          <w:lang w:val="uk-UA"/>
        </w:rPr>
        <w:t>106</w:t>
      </w:r>
      <w:r w:rsidRPr="003D3EBD">
        <w:rPr>
          <w:rStyle w:val="ac"/>
          <w:b w:val="0"/>
          <w:sz w:val="24"/>
          <w:szCs w:val="24"/>
        </w:rPr>
        <w:t>:00</w:t>
      </w:r>
      <w:r w:rsidRPr="003D3EBD">
        <w:rPr>
          <w:rStyle w:val="ac"/>
          <w:b w:val="0"/>
          <w:sz w:val="24"/>
          <w:szCs w:val="24"/>
          <w:lang w:val="uk-UA"/>
        </w:rPr>
        <w:t>17</w:t>
      </w:r>
      <w:r w:rsidRPr="003D3EBD">
        <w:rPr>
          <w:rStyle w:val="ac"/>
          <w:b w:val="0"/>
          <w:sz w:val="24"/>
          <w:szCs w:val="24"/>
        </w:rPr>
        <w:t xml:space="preserve"> </w:t>
      </w:r>
      <w:r w:rsidRPr="003D3EBD">
        <w:rPr>
          <w:rStyle w:val="ac"/>
          <w:b w:val="0"/>
          <w:sz w:val="24"/>
          <w:szCs w:val="24"/>
          <w:lang w:val="uk-UA"/>
        </w:rPr>
        <w:t>–</w:t>
      </w:r>
      <w:r w:rsidRPr="003D3EBD">
        <w:rPr>
          <w:rStyle w:val="ac"/>
          <w:b w:val="0"/>
          <w:sz w:val="24"/>
          <w:szCs w:val="24"/>
        </w:rPr>
        <w:t xml:space="preserve"> </w:t>
      </w:r>
      <w:r w:rsidRPr="003D3EBD">
        <w:rPr>
          <w:rStyle w:val="ac"/>
          <w:b w:val="0"/>
          <w:sz w:val="24"/>
          <w:szCs w:val="24"/>
          <w:lang w:val="uk-UA"/>
        </w:rPr>
        <w:t>13 327</w:t>
      </w:r>
      <w:r w:rsidRPr="003D3EBD">
        <w:rPr>
          <w:rStyle w:val="ac"/>
          <w:b w:val="0"/>
          <w:sz w:val="24"/>
          <w:szCs w:val="24"/>
        </w:rPr>
        <w:t xml:space="preserve"> грн </w:t>
      </w:r>
      <w:r w:rsidRPr="003D3EBD">
        <w:rPr>
          <w:rStyle w:val="ac"/>
          <w:b w:val="0"/>
          <w:sz w:val="24"/>
          <w:szCs w:val="24"/>
          <w:lang w:val="uk-UA"/>
        </w:rPr>
        <w:t>94</w:t>
      </w:r>
      <w:r w:rsidRPr="003D3EBD">
        <w:rPr>
          <w:rStyle w:val="ac"/>
          <w:b w:val="0"/>
          <w:sz w:val="24"/>
          <w:szCs w:val="24"/>
        </w:rPr>
        <w:t xml:space="preserve"> коп</w:t>
      </w:r>
      <w:r w:rsidRPr="003D3EBD">
        <w:rPr>
          <w:rStyle w:val="ac"/>
          <w:b w:val="0"/>
          <w:sz w:val="24"/>
          <w:szCs w:val="24"/>
          <w:lang w:val="uk-UA"/>
        </w:rPr>
        <w:t>;</w:t>
      </w:r>
    </w:p>
    <w:p w14:paraId="09895C33" w14:textId="69345724" w:rsidR="00556A58" w:rsidRDefault="00556A58" w:rsidP="00556A58">
      <w:pPr>
        <w:pStyle w:val="1"/>
        <w:shd w:val="clear" w:color="auto" w:fill="auto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3D3EBD">
        <w:rPr>
          <w:rStyle w:val="ac"/>
          <w:i/>
          <w:sz w:val="24"/>
          <w:szCs w:val="24"/>
        </w:rPr>
        <w:t>8000000000:6</w:t>
      </w:r>
      <w:r w:rsidRPr="003D3EBD">
        <w:rPr>
          <w:rStyle w:val="ac"/>
          <w:i/>
          <w:sz w:val="24"/>
          <w:szCs w:val="24"/>
          <w:lang w:val="uk-UA"/>
        </w:rPr>
        <w:t>6</w:t>
      </w:r>
      <w:r w:rsidRPr="003D3EBD">
        <w:rPr>
          <w:rStyle w:val="ac"/>
          <w:i/>
          <w:sz w:val="24"/>
          <w:szCs w:val="24"/>
        </w:rPr>
        <w:t>:</w:t>
      </w:r>
      <w:r w:rsidRPr="003D3EBD">
        <w:rPr>
          <w:rStyle w:val="ac"/>
          <w:i/>
          <w:sz w:val="24"/>
          <w:szCs w:val="24"/>
          <w:lang w:val="uk-UA"/>
        </w:rPr>
        <w:t>100</w:t>
      </w:r>
      <w:r w:rsidRPr="003D3EBD">
        <w:rPr>
          <w:rStyle w:val="ac"/>
          <w:i/>
          <w:sz w:val="24"/>
          <w:szCs w:val="24"/>
        </w:rPr>
        <w:t>:000</w:t>
      </w:r>
      <w:r w:rsidRPr="003D3EBD">
        <w:rPr>
          <w:rStyle w:val="ac"/>
          <w:i/>
          <w:sz w:val="24"/>
          <w:szCs w:val="24"/>
          <w:lang w:val="uk-UA"/>
        </w:rPr>
        <w:t>4 –</w:t>
      </w:r>
      <w:r w:rsidRPr="003D3EBD">
        <w:rPr>
          <w:rStyle w:val="ac"/>
          <w:i/>
          <w:sz w:val="24"/>
          <w:szCs w:val="24"/>
        </w:rPr>
        <w:t xml:space="preserve"> </w:t>
      </w:r>
      <w:r w:rsidRPr="003D3EBD">
        <w:rPr>
          <w:rStyle w:val="ac"/>
          <w:i/>
          <w:sz w:val="24"/>
          <w:szCs w:val="24"/>
          <w:lang w:val="uk-UA"/>
        </w:rPr>
        <w:t>4 075</w:t>
      </w:r>
      <w:r w:rsidRPr="003D3EBD">
        <w:rPr>
          <w:rStyle w:val="ac"/>
          <w:i/>
          <w:sz w:val="24"/>
          <w:szCs w:val="24"/>
        </w:rPr>
        <w:t xml:space="preserve"> грн </w:t>
      </w:r>
      <w:r w:rsidRPr="003D3EBD">
        <w:rPr>
          <w:rStyle w:val="ac"/>
          <w:i/>
          <w:sz w:val="24"/>
          <w:szCs w:val="24"/>
          <w:lang w:val="uk-UA"/>
        </w:rPr>
        <w:t>83</w:t>
      </w:r>
      <w:r w:rsidRPr="003D3EBD">
        <w:rPr>
          <w:rStyle w:val="ac"/>
          <w:i/>
          <w:sz w:val="24"/>
          <w:szCs w:val="24"/>
        </w:rPr>
        <w:t xml:space="preserve"> коп</w:t>
      </w:r>
      <w:r w:rsidRPr="003D3EBD">
        <w:rPr>
          <w:color w:val="000000" w:themeColor="text1"/>
          <w:sz w:val="24"/>
          <w:szCs w:val="24"/>
          <w:lang w:val="uk-UA"/>
        </w:rPr>
        <w:t>.</w:t>
      </w:r>
    </w:p>
    <w:p w14:paraId="17FFE30D" w14:textId="77777777" w:rsidR="001A6B3C" w:rsidRPr="001A6B3C" w:rsidRDefault="001A6B3C" w:rsidP="00556A58">
      <w:pPr>
        <w:pStyle w:val="1"/>
        <w:shd w:val="clear" w:color="auto" w:fill="auto"/>
        <w:ind w:firstLine="426"/>
        <w:jc w:val="both"/>
        <w:rPr>
          <w:sz w:val="16"/>
          <w:szCs w:val="16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07063836" w:rsidR="00173F07" w:rsidRDefault="00173F07" w:rsidP="00556A58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 xml:space="preserve">реалізація зацікавленою особою своїх прав щодо </w:t>
      </w:r>
      <w:r w:rsidR="00CF2609">
        <w:rPr>
          <w:i w:val="0"/>
          <w:sz w:val="24"/>
          <w:szCs w:val="24"/>
          <w:lang w:val="ru-RU"/>
        </w:rPr>
        <w:t>користування</w:t>
      </w:r>
      <w:r w:rsidRPr="00173F07">
        <w:rPr>
          <w:i w:val="0"/>
          <w:sz w:val="24"/>
          <w:szCs w:val="24"/>
          <w:lang w:val="ru-RU"/>
        </w:rPr>
        <w:t xml:space="preserve"> земельн</w:t>
      </w:r>
      <w:r w:rsidR="00556A58">
        <w:rPr>
          <w:i w:val="0"/>
          <w:sz w:val="24"/>
          <w:szCs w:val="24"/>
          <w:lang w:val="ru-RU"/>
        </w:rPr>
        <w:t>и</w:t>
      </w:r>
      <w:r w:rsidR="00CF2609">
        <w:rPr>
          <w:i w:val="0"/>
          <w:sz w:val="24"/>
          <w:szCs w:val="24"/>
          <w:lang w:val="ru-RU"/>
        </w:rPr>
        <w:t>ми</w:t>
      </w:r>
      <w:r w:rsidR="00556A58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ділянк</w:t>
      </w:r>
      <w:r w:rsidR="00CF2609">
        <w:rPr>
          <w:i w:val="0"/>
          <w:sz w:val="24"/>
          <w:szCs w:val="24"/>
          <w:lang w:val="ru-RU"/>
        </w:rPr>
        <w:t>ами</w:t>
      </w:r>
      <w:bookmarkStart w:id="0" w:name="_GoBack"/>
      <w:bookmarkEnd w:id="0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A44F16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 w:rsidP="001A6B3C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7046D" w14:textId="77777777" w:rsidR="005C003C" w:rsidRDefault="005C003C">
      <w:r>
        <w:separator/>
      </w:r>
    </w:p>
  </w:endnote>
  <w:endnote w:type="continuationSeparator" w:id="0">
    <w:p w14:paraId="0DEB4451" w14:textId="77777777" w:rsidR="005C003C" w:rsidRDefault="005C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 w14:anchorId="74A33DAF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30291" w:rsidR="002D306E" w:rsidRDefault="0012494D" w14:paraId="16E834E1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E708C" w14:textId="77777777" w:rsidR="005C003C" w:rsidRDefault="005C003C">
      <w:r>
        <w:separator/>
      </w:r>
    </w:p>
  </w:footnote>
  <w:footnote w:type="continuationSeparator" w:id="0">
    <w:p w14:paraId="0E8888E6" w14:textId="77777777" w:rsidR="005C003C" w:rsidRDefault="005C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A44F16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A44F16">
          <w:rPr>
            <w:i w:val="0"/>
            <w:sz w:val="12"/>
            <w:szCs w:val="12"/>
            <w:lang w:val="ru-RU"/>
          </w:rPr>
          <w:t>Пояснювальна записка № ПЗН-55392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A44F16">
          <w:rPr>
            <w:i w:val="0"/>
            <w:sz w:val="12"/>
            <w:szCs w:val="12"/>
            <w:lang w:val="ru-RU"/>
          </w:rPr>
          <w:t xml:space="preserve">від </w:t>
        </w:r>
        <w:r w:rsidR="00855E11" w:rsidRPr="00A44F16">
          <w:rPr>
            <w:i w:val="0"/>
            <w:sz w:val="12"/>
            <w:szCs w:val="12"/>
            <w:lang w:val="ru-RU"/>
          </w:rPr>
          <w:t>23.06.2023</w:t>
        </w:r>
        <w:r w:rsidR="0012494D" w:rsidRPr="00A44F16">
          <w:rPr>
            <w:i w:val="0"/>
            <w:sz w:val="12"/>
            <w:szCs w:val="12"/>
            <w:lang w:val="ru-RU"/>
          </w:rPr>
          <w:t xml:space="preserve"> до клопотання 373901985</w:t>
        </w:r>
      </w:p>
      <w:p w14:paraId="3386C57A" w14:textId="7BA955D9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F2609" w:rsidRPr="00CF260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CF2609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144B5"/>
    <w:rsid w:val="00037BE6"/>
    <w:rsid w:val="000B00C9"/>
    <w:rsid w:val="0012494D"/>
    <w:rsid w:val="00173F07"/>
    <w:rsid w:val="00174E19"/>
    <w:rsid w:val="001A6B3C"/>
    <w:rsid w:val="001A7756"/>
    <w:rsid w:val="001D3A82"/>
    <w:rsid w:val="002370D1"/>
    <w:rsid w:val="00265722"/>
    <w:rsid w:val="002678BE"/>
    <w:rsid w:val="002D265C"/>
    <w:rsid w:val="002F6307"/>
    <w:rsid w:val="00311269"/>
    <w:rsid w:val="00346872"/>
    <w:rsid w:val="003A13FE"/>
    <w:rsid w:val="003C3E66"/>
    <w:rsid w:val="00452D5A"/>
    <w:rsid w:val="0045556A"/>
    <w:rsid w:val="00463B38"/>
    <w:rsid w:val="00495A67"/>
    <w:rsid w:val="004F0267"/>
    <w:rsid w:val="0050652B"/>
    <w:rsid w:val="00556A58"/>
    <w:rsid w:val="005740F1"/>
    <w:rsid w:val="00581A44"/>
    <w:rsid w:val="005C003C"/>
    <w:rsid w:val="005D5C2D"/>
    <w:rsid w:val="0065190A"/>
    <w:rsid w:val="00664D38"/>
    <w:rsid w:val="006A34C6"/>
    <w:rsid w:val="007033CD"/>
    <w:rsid w:val="00706695"/>
    <w:rsid w:val="00725C6A"/>
    <w:rsid w:val="007312B1"/>
    <w:rsid w:val="00746AED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44F16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CF2609"/>
    <w:rsid w:val="00D26AF9"/>
    <w:rsid w:val="00D27EDF"/>
    <w:rsid w:val="00D57CE8"/>
    <w:rsid w:val="00D702BD"/>
    <w:rsid w:val="00D77F52"/>
    <w:rsid w:val="00D80B9D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0127-C744-4862-9A51-E4D511F4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7761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Комарова Людмила Володимирівна</cp:lastModifiedBy>
  <cp:revision>11</cp:revision>
  <cp:lastPrinted>2023-06-23T11:33:00Z</cp:lastPrinted>
  <dcterms:created xsi:type="dcterms:W3CDTF">2023-06-23T10:58:00Z</dcterms:created>
  <dcterms:modified xsi:type="dcterms:W3CDTF">2023-06-30T05:30:00Z</dcterms:modified>
</cp:coreProperties>
</file>