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250454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373900934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373900934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50454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250454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5CFAE0F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454">
        <w:rPr>
          <w:b/>
          <w:bCs/>
          <w:i w:val="0"/>
          <w:iCs w:val="0"/>
          <w:sz w:val="24"/>
          <w:szCs w:val="24"/>
          <w:lang w:val="ru-RU"/>
        </w:rPr>
        <w:t xml:space="preserve">№ ПЗН-66545 </w:t>
      </w:r>
      <w:proofErr w:type="spellStart"/>
      <w:r w:rsidRPr="00250454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250454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250454">
        <w:rPr>
          <w:b/>
          <w:bCs/>
          <w:i w:val="0"/>
          <w:sz w:val="24"/>
          <w:szCs w:val="24"/>
          <w:lang w:val="ru-RU"/>
        </w:rPr>
        <w:t>16.05.2024</w:t>
      </w:r>
    </w:p>
    <w:p w14:paraId="1B663883" w14:textId="77777777" w:rsidR="00B30291" w:rsidRPr="00250454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250454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250454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250454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250454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250454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250454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250454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250454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250454">
        <w:rPr>
          <w:i w:val="0"/>
          <w:iCs w:val="0"/>
          <w:sz w:val="24"/>
          <w:szCs w:val="24"/>
          <w:lang w:val="ru-RU"/>
        </w:rPr>
        <w:t xml:space="preserve"> ради</w:t>
      </w:r>
      <w:r w:rsidRPr="00250454">
        <w:rPr>
          <w:i w:val="0"/>
          <w:sz w:val="24"/>
          <w:szCs w:val="24"/>
          <w:lang w:val="ru-RU"/>
        </w:rPr>
        <w:t>:</w:t>
      </w:r>
    </w:p>
    <w:p w14:paraId="0916C809" w14:textId="345F69F2" w:rsidR="00B30291" w:rsidRPr="00250454" w:rsidRDefault="00B30291" w:rsidP="00250454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250454" w:rsidRPr="00250454">
        <w:rPr>
          <w:b/>
          <w:iCs/>
          <w:color w:val="000000" w:themeColor="text1"/>
          <w:sz w:val="24"/>
          <w:szCs w:val="24"/>
          <w:lang w:val="ru-RU"/>
        </w:rPr>
        <w:t xml:space="preserve"> </w:t>
      </w:r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>облаштування</w:t>
      </w:r>
      <w:proofErr w:type="spellEnd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>зелених</w:t>
      </w:r>
      <w:proofErr w:type="spellEnd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>насаджень</w:t>
      </w:r>
      <w:proofErr w:type="spellEnd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 xml:space="preserve"> (парку </w:t>
      </w:r>
      <w:proofErr w:type="spellStart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>відпочинку</w:t>
      </w:r>
      <w:proofErr w:type="spellEnd"/>
      <w:r w:rsidR="00250454" w:rsidRPr="00250454">
        <w:rPr>
          <w:rStyle w:val="ac"/>
          <w:b/>
          <w:color w:val="000000" w:themeColor="text1"/>
          <w:sz w:val="24"/>
          <w:szCs w:val="24"/>
          <w:lang w:val="ru-RU"/>
        </w:rPr>
        <w:t>)</w:t>
      </w:r>
      <w:r w:rsidR="00250454" w:rsidRPr="00250454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між</w:t>
      </w:r>
      <w:proofErr w:type="spell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proofErr w:type="gram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Урлівською</w:t>
      </w:r>
      <w:proofErr w:type="spell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,   </w:t>
      </w:r>
      <w:proofErr w:type="gram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                       </w:t>
      </w:r>
      <w:proofErr w:type="spell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Дніпровою</w:t>
      </w:r>
      <w:proofErr w:type="spell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Івана</w:t>
      </w:r>
      <w:proofErr w:type="spell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 Бойка, </w:t>
      </w:r>
      <w:proofErr w:type="spell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Здолбунівською</w:t>
      </w:r>
      <w:proofErr w:type="spell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навколо</w:t>
      </w:r>
      <w:proofErr w:type="spell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                                  озера </w:t>
      </w:r>
      <w:proofErr w:type="spell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Жандарка</w:t>
      </w:r>
      <w:proofErr w:type="spellEnd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250454" w:rsidRPr="00250454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proofErr w:type="spellEnd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50454" w:rsidRPr="00250454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6BAF190" w14:textId="77777777" w:rsidR="00250454" w:rsidRDefault="00250454" w:rsidP="0025045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</w:p>
          <w:p w14:paraId="0E6745E1" w14:textId="4CD1D04B" w:rsidR="00B30291" w:rsidRPr="00AC6C1F" w:rsidRDefault="00250454" w:rsidP="0025045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(далі – КО </w:t>
            </w:r>
            <w:r w:rsidRPr="00AC6C1F">
              <w:rPr>
                <w:b w:val="0"/>
                <w:i/>
                <w:sz w:val="24"/>
                <w:szCs w:val="24"/>
              </w:rPr>
              <w:t>«КИЇВЗЕЛЕНБУД»</w:t>
            </w:r>
            <w:r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DF277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4CA556AC" w:rsidR="00B30291" w:rsidRPr="00AC6C1F" w:rsidRDefault="00D77F52" w:rsidP="0025045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6468D78E" w14:textId="77777777" w:rsidR="00250454" w:rsidRPr="001065B1" w:rsidRDefault="00250454" w:rsidP="00250454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25223DA0" w14:textId="77777777" w:rsidR="00250454" w:rsidRPr="001065B1" w:rsidRDefault="00250454" w:rsidP="00250454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Код ЄДРПОУ:00022527, Україна, 01044, місто Київ,</w:t>
            </w:r>
          </w:p>
          <w:p w14:paraId="15C91214" w14:textId="2DA2F134" w:rsidR="00B30291" w:rsidRPr="00AC6C1F" w:rsidRDefault="00250454" w:rsidP="0025045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B30291" w:rsidRPr="00CF2418" w14:paraId="18172CC5" w14:textId="77777777" w:rsidTr="0099737E">
        <w:trPr>
          <w:cantSplit/>
          <w:trHeight w:val="59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6383CD84" w:rsidR="00B30291" w:rsidRPr="00B30291" w:rsidRDefault="00D77F52" w:rsidP="00250454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15.05.2024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373900934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42C4CB35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250454">
        <w:rPr>
          <w:sz w:val="24"/>
          <w:szCs w:val="24"/>
          <w:lang w:val="ru-RU"/>
        </w:rPr>
        <w:t>8000000000:90:146:0034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99737E">
        <w:trPr>
          <w:trHeight w:hRule="exact" w:val="996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21C61E39" w:rsidR="00B30291" w:rsidRPr="00AC6C1F" w:rsidRDefault="00B30291" w:rsidP="0099737E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250454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50454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250454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250454">
              <w:rPr>
                <w:i/>
                <w:iCs/>
                <w:sz w:val="24"/>
                <w:szCs w:val="24"/>
                <w:lang w:val="ru-RU"/>
              </w:rPr>
              <w:t>Дарницький</w:t>
            </w:r>
            <w:proofErr w:type="spellEnd"/>
            <w:r w:rsidRPr="0025045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0454">
              <w:rPr>
                <w:i/>
                <w:iCs/>
                <w:sz w:val="24"/>
                <w:szCs w:val="24"/>
                <w:lang w:val="ru-RU"/>
              </w:rPr>
              <w:t>між</w:t>
            </w:r>
            <w:proofErr w:type="spellEnd"/>
            <w:r w:rsidRPr="00250454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454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250454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250454">
              <w:rPr>
                <w:i/>
                <w:iCs/>
                <w:sz w:val="24"/>
                <w:szCs w:val="24"/>
                <w:lang w:val="ru-RU"/>
              </w:rPr>
              <w:t>Урлівською</w:t>
            </w:r>
            <w:proofErr w:type="spellEnd"/>
            <w:r w:rsidRPr="0025045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99737E">
              <w:rPr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gramEnd"/>
            <w:r w:rsidR="0099737E">
              <w:rPr>
                <w:i/>
                <w:iCs/>
                <w:sz w:val="24"/>
                <w:szCs w:val="24"/>
                <w:lang w:val="ru-RU"/>
              </w:rPr>
              <w:t xml:space="preserve">                      </w:t>
            </w:r>
            <w:proofErr w:type="spellStart"/>
            <w:r w:rsidRPr="00250454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250454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50454">
              <w:rPr>
                <w:i/>
                <w:iCs/>
                <w:sz w:val="24"/>
                <w:szCs w:val="24"/>
                <w:lang w:val="ru-RU"/>
              </w:rPr>
              <w:t>Дніпровою</w:t>
            </w:r>
            <w:proofErr w:type="spellEnd"/>
            <w:r w:rsidRPr="0025045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0454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250454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50454">
              <w:rPr>
                <w:i/>
                <w:iCs/>
                <w:sz w:val="24"/>
                <w:szCs w:val="24"/>
                <w:lang w:val="ru-RU"/>
              </w:rPr>
              <w:t>Івана</w:t>
            </w:r>
            <w:proofErr w:type="spellEnd"/>
            <w:r w:rsidRPr="00250454">
              <w:rPr>
                <w:i/>
                <w:iCs/>
                <w:sz w:val="24"/>
                <w:szCs w:val="24"/>
                <w:lang w:val="ru-RU"/>
              </w:rPr>
              <w:t xml:space="preserve"> Бойка, </w:t>
            </w:r>
            <w:proofErr w:type="spellStart"/>
            <w:r w:rsidRPr="00250454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250454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Здолбунівською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навколо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озера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Жандарка</w:t>
            </w:r>
            <w:proofErr w:type="spellEnd"/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99737E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2,5009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99737E">
        <w:trPr>
          <w:trHeight w:hRule="exact" w:val="433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91F767A" w:rsidR="00B30291" w:rsidRPr="00AC6C1F" w:rsidRDefault="00581A44" w:rsidP="0099737E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99737E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99737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737E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99737E">
        <w:trPr>
          <w:trHeight w:hRule="exact" w:val="425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504E2DF" w:rsidR="00B30291" w:rsidRPr="00AC6C1F" w:rsidRDefault="006A34C6" w:rsidP="0099737E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61FC7D9E" w:rsidR="00B30291" w:rsidRPr="006A34C6" w:rsidRDefault="00265722" w:rsidP="0099737E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99737E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99737E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99737E" w:rsidRPr="00DE359A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для облаштування, експлуатації та обслуговування зелених насаджень (парку відпочинку)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99737E" w:rsidRDefault="00A318A9" w:rsidP="0099737E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99737E" w:rsidRDefault="00A318A9" w:rsidP="0099737E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99737E" w:rsidRDefault="00A318A9" w:rsidP="0099737E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99737E" w:rsidRDefault="00A318A9" w:rsidP="0099737E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99737E" w:rsidRDefault="00A318A9" w:rsidP="0099737E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99737E" w:rsidRDefault="00A318A9" w:rsidP="0099737E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99737E" w:rsidRDefault="00A318A9" w:rsidP="0099737E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99737E" w:rsidRDefault="00A318A9" w:rsidP="0099737E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9737E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99737E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70F29890" w:rsidR="00B30291" w:rsidRPr="008F240B" w:rsidRDefault="00DF277F" w:rsidP="0099737E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20 434 183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73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50ADC7D6" w:rsid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99737E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99737E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99737E" w:rsidRPr="00E94211">
        <w:rPr>
          <w:sz w:val="24"/>
          <w:szCs w:val="24"/>
          <w:lang w:val="uk-UA"/>
        </w:rPr>
        <w:t xml:space="preserve"> </w:t>
      </w:r>
      <w:r w:rsidR="0099737E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="0099737E" w:rsidRPr="00BC183A">
        <w:rPr>
          <w:i w:val="0"/>
          <w:sz w:val="24"/>
          <w:szCs w:val="24"/>
          <w:lang w:val="uk-UA"/>
        </w:rPr>
        <w:t xml:space="preserve">статей 9, 123 </w:t>
      </w:r>
      <w:r w:rsidR="0099737E"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99737E">
        <w:rPr>
          <w:i w:val="0"/>
          <w:sz w:val="24"/>
          <w:szCs w:val="24"/>
          <w:lang w:val="uk-UA"/>
        </w:rPr>
        <w:t xml:space="preserve">                        </w:t>
      </w:r>
      <w:r w:rsidR="0099737E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99737E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99737E" w:rsidRPr="00E94211">
        <w:rPr>
          <w:i w:val="0"/>
          <w:sz w:val="24"/>
          <w:szCs w:val="24"/>
          <w:lang w:val="uk-UA"/>
        </w:rPr>
        <w:t xml:space="preserve"> рішення </w:t>
      </w:r>
      <w:r w:rsidR="0099737E" w:rsidRPr="00265722">
        <w:rPr>
          <w:i w:val="0"/>
          <w:sz w:val="24"/>
          <w:szCs w:val="24"/>
          <w:lang w:val="uk-UA"/>
        </w:rPr>
        <w:t>Київської міської ради</w:t>
      </w:r>
      <w:r w:rsidR="0099737E">
        <w:rPr>
          <w:i w:val="0"/>
          <w:sz w:val="24"/>
          <w:szCs w:val="24"/>
          <w:lang w:val="uk-UA"/>
        </w:rPr>
        <w:t>.</w:t>
      </w:r>
    </w:p>
    <w:p w14:paraId="35D84365" w14:textId="77777777" w:rsidR="0099737E" w:rsidRPr="00265722" w:rsidRDefault="0099737E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99737E">
        <w:trPr>
          <w:cantSplit/>
          <w:trHeight w:val="589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77777777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99737E">
        <w:trPr>
          <w:cantSplit/>
          <w:trHeight w:val="41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4152FC42" w:rsidR="00B30291" w:rsidRPr="00F336A8" w:rsidRDefault="00B30291" w:rsidP="0099737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5F49A3CA" w14:textId="37C01A59" w:rsidR="0099737E" w:rsidRDefault="0099737E" w:rsidP="0099737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частково до території зелених насаджень загального користування, 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794381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271D71DF" w:rsidR="00B30291" w:rsidRPr="00F336A8" w:rsidRDefault="0099737E" w:rsidP="0099737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3BF">
              <w:rPr>
                <w:rFonts w:ascii="Times New Roman" w:hAnsi="Times New Roman" w:cs="Times New Roman"/>
                <w:i/>
              </w:rPr>
              <w:t>Відповідно до листа Департамент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A03BF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24</w:t>
            </w:r>
            <w:r w:rsidRPr="00EA03BF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EA03BF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23</w:t>
            </w:r>
            <w:r w:rsidRPr="00EA03BF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1916</w:t>
            </w:r>
            <w:r w:rsidRPr="00EA03BF">
              <w:rPr>
                <w:rFonts w:ascii="Times New Roman" w:hAnsi="Times New Roman" w:cs="Times New Roman"/>
                <w:i/>
              </w:rPr>
              <w:t>/0/0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EA03BF">
              <w:rPr>
                <w:rFonts w:ascii="Times New Roman" w:hAnsi="Times New Roman" w:cs="Times New Roman"/>
                <w:i/>
              </w:rPr>
              <w:t>/19-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EA03BF">
              <w:rPr>
                <w:rFonts w:ascii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75874348" w:rsidR="00B30291" w:rsidRPr="00AD604C" w:rsidRDefault="0099737E" w:rsidP="0099737E">
            <w:pPr>
              <w:jc w:val="both"/>
              <w:rPr>
                <w:rFonts w:ascii="Arial" w:hAnsi="Arial" w:cs="Arial"/>
                <w:i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i/>
              </w:rPr>
              <w:t>частково до території зелених насаджень загального користування.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A56173F" w14:textId="77777777" w:rsidR="0099737E" w:rsidRDefault="0099737E" w:rsidP="0099737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E3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5ED33DD7" w14:textId="70E2B60D" w:rsidR="002D00F1" w:rsidRDefault="002D00F1" w:rsidP="002D00F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Відповідно до даних Державного земельного кадастру на земельну ділянку</w:t>
            </w:r>
            <w:r>
              <w:rPr>
                <w:rFonts w:ascii="Times New Roman" w:eastAsiaTheme="minorHAnsi" w:hAnsi="Times New Roman" w:cs="Times New Roman"/>
                <w:i/>
              </w:rPr>
              <w:t xml:space="preserve"> площею 2,5009 га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03E00">
              <w:rPr>
                <w:rFonts w:ascii="Times New Roman" w:hAnsi="Times New Roman" w:cs="Times New Roman"/>
                <w:i/>
              </w:rPr>
              <w:t>з кадастровим номер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503E00">
              <w:rPr>
                <w:rFonts w:ascii="Times New Roman" w:hAnsi="Times New Roman" w:cs="Times New Roman"/>
                <w:i/>
              </w:rPr>
              <w:t xml:space="preserve"> 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>8000000000:</w:t>
            </w:r>
            <w:r>
              <w:rPr>
                <w:rFonts w:ascii="Times New Roman" w:eastAsiaTheme="minorHAnsi" w:hAnsi="Times New Roman" w:cs="Times New Roman"/>
                <w:i/>
                <w:highlight w:val="white"/>
              </w:rPr>
              <w:t>90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>:</w:t>
            </w:r>
            <w:r>
              <w:rPr>
                <w:rFonts w:ascii="Times New Roman" w:eastAsiaTheme="minorHAnsi" w:hAnsi="Times New Roman" w:cs="Times New Roman"/>
                <w:i/>
                <w:highlight w:val="white"/>
              </w:rPr>
              <w:t>146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>:00</w:t>
            </w:r>
            <w:r>
              <w:rPr>
                <w:rFonts w:ascii="Times New Roman" w:eastAsiaTheme="minorHAnsi" w:hAnsi="Times New Roman" w:cs="Times New Roman"/>
                <w:i/>
              </w:rPr>
              <w:t xml:space="preserve">34 </w:t>
            </w:r>
            <w:r w:rsidRPr="009544D7">
              <w:rPr>
                <w:rFonts w:ascii="Times New Roman" w:hAnsi="Times New Roman" w:cs="Times New Roman"/>
                <w:i/>
              </w:rPr>
              <w:t>встановлено обмеження</w:t>
            </w:r>
            <w:r>
              <w:rPr>
                <w:rFonts w:ascii="Times New Roman" w:hAnsi="Times New Roman" w:cs="Times New Roman"/>
                <w:i/>
              </w:rPr>
              <w:t xml:space="preserve"> у використанні з</w:t>
            </w:r>
            <w:r w:rsidRPr="009544D7">
              <w:rPr>
                <w:rFonts w:ascii="Times New Roman" w:hAnsi="Times New Roman" w:cs="Times New Roman"/>
                <w:i/>
              </w:rPr>
              <w:t xml:space="preserve"> код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9544D7">
              <w:rPr>
                <w:rFonts w:ascii="Times New Roman" w:hAnsi="Times New Roman" w:cs="Times New Roman"/>
                <w:i/>
              </w:rPr>
              <w:t xml:space="preserve"> – 05.02. прибережна захисна смуга вздовж річок, навколо водойм та на островах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53C6CEA3" w14:textId="77777777" w:rsidR="0099737E" w:rsidRDefault="0099737E" w:rsidP="009973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Ріше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нням Київської міської ради від 14.09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22</w:t>
            </w:r>
            <w:r w:rsidRPr="00B70D43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3029 вирішено створити парк відпочинку на земельній ділянці площею 5,9 га, розташованій між                      </w:t>
            </w:r>
            <w:r w:rsidRPr="0005124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вул. </w:t>
            </w:r>
            <w:proofErr w:type="spellStart"/>
            <w:r w:rsidRPr="0005124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Урлівською</w:t>
            </w:r>
            <w:proofErr w:type="spellEnd"/>
            <w:r w:rsidRPr="0005124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</w:t>
            </w:r>
            <w:r w:rsidRPr="0099737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вул. Дніпровою, вул. Івана Бойка,                       вул. Здолбунівською навколо озера </w:t>
            </w:r>
            <w:proofErr w:type="spellStart"/>
            <w:r w:rsidRPr="0099737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Жандарка</w:t>
            </w:r>
            <w:proofErr w:type="spellEnd"/>
            <w:r w:rsidRPr="000512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 Дарницькому районі м. Києва.</w:t>
            </w:r>
          </w:p>
          <w:p w14:paraId="0CF21BB5" w14:textId="77777777" w:rsidR="0099737E" w:rsidRDefault="0099737E" w:rsidP="0099737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листа </w:t>
            </w:r>
            <w:r w:rsidRPr="004B2CF0">
              <w:rPr>
                <w:rFonts w:ascii="Times New Roman" w:hAnsi="Times New Roman" w:cs="Times New Roman"/>
                <w:i/>
              </w:rPr>
              <w:t>КО «КИЇВЗЕЛЕНБУД»</w:t>
            </w:r>
            <w:r>
              <w:rPr>
                <w:rFonts w:ascii="Times New Roman" w:hAnsi="Times New Roman" w:cs="Times New Roman"/>
                <w:i/>
              </w:rPr>
              <w:t xml:space="preserve"> від 26.02.2024 № 077/226-679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оформлення земельної ділянки </w:t>
            </w:r>
            <w:r>
              <w:rPr>
                <w:rFonts w:ascii="Times New Roman" w:hAnsi="Times New Roman" w:cs="Times New Roman"/>
                <w:i/>
              </w:rPr>
              <w:t>на якій вирішено створити парк відпочинку буде відбуватися у декілька етапів.</w:t>
            </w:r>
          </w:p>
          <w:p w14:paraId="5F96A29A" w14:textId="77777777" w:rsidR="002D00F1" w:rsidRDefault="002D00F1" w:rsidP="002D00F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4B2CF0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4B2CF0">
              <w:rPr>
                <w:rFonts w:ascii="Times New Roman" w:hAnsi="Times New Roman" w:cs="Times New Roman"/>
                <w:i/>
              </w:rPr>
              <w:t xml:space="preserve"> землеустрою щодо відведення земельної ділянки </w:t>
            </w:r>
            <w:r>
              <w:rPr>
                <w:rFonts w:ascii="Times New Roman" w:hAnsi="Times New Roman" w:cs="Times New Roman"/>
                <w:i/>
              </w:rPr>
              <w:t xml:space="preserve">розроблений на ту частину земельної ділянки, що вільна від забудови. </w:t>
            </w:r>
          </w:p>
          <w:p w14:paraId="16A4FC9D" w14:textId="5BA63DA7" w:rsidR="00C04B24" w:rsidRPr="0070402C" w:rsidRDefault="00C04B24" w:rsidP="002D00F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32D3B" w:rsidRPr="0070402C" w14:paraId="6B1C04F5" w14:textId="77777777" w:rsidTr="00AC6C1F">
        <w:trPr>
          <w:cantSplit/>
          <w:trHeight w:val="1062"/>
        </w:trPr>
        <w:tc>
          <w:tcPr>
            <w:tcW w:w="3260" w:type="dxa"/>
          </w:tcPr>
          <w:p w14:paraId="6C7FE4EE" w14:textId="77777777" w:rsidR="00C32D3B" w:rsidRDefault="00C32D3B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8ED2A34" w14:textId="77777777" w:rsidR="002D00F1" w:rsidRDefault="002D00F1" w:rsidP="002D00F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Інша частина земельної ділянки, на якій вирішено створити парк відпочинку, внесена до Державного земельного кадастру з цільовим призначенням 02.07 для іншої житлової забудови.</w:t>
            </w:r>
          </w:p>
          <w:p w14:paraId="71915808" w14:textId="5BA0DD8C" w:rsidR="00C32D3B" w:rsidRDefault="00C32D3B" w:rsidP="0099737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Після розроблення та затвердження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землеустрою щодо відведення земельних ділянок (зміна цільового призначення), </w:t>
            </w:r>
            <w:r w:rsidRPr="004B2CF0">
              <w:rPr>
                <w:rFonts w:ascii="Times New Roman" w:hAnsi="Times New Roman" w:cs="Times New Roman"/>
                <w:i/>
              </w:rPr>
              <w:t>КО «КИЇВЗЕЛЕНБУД»</w:t>
            </w:r>
            <w:r>
              <w:rPr>
                <w:rFonts w:ascii="Times New Roman" w:hAnsi="Times New Roman" w:cs="Times New Roman"/>
                <w:i/>
              </w:rPr>
              <w:t xml:space="preserve"> здійснить організаційно-правові заходи щодо реєстрації права постійного користування </w:t>
            </w:r>
            <w:r w:rsidR="000C224A">
              <w:rPr>
                <w:rFonts w:ascii="Times New Roman" w:hAnsi="Times New Roman" w:cs="Times New Roman"/>
                <w:i/>
              </w:rPr>
              <w:t xml:space="preserve">земельними ділянками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у Державному реєстрі речових прав на нерухоме майно.</w:t>
            </w:r>
          </w:p>
          <w:p w14:paraId="103CE1DE" w14:textId="4F99DC28" w:rsidR="00C32D3B" w:rsidRDefault="00C32D3B" w:rsidP="00C32D3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постійне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AB1ACBC" w14:textId="77777777" w:rsidR="00C32D3B" w:rsidRDefault="00C32D3B" w:rsidP="00C32D3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від 17.04.2018 у справі № 826/8107/16, від 16.09.2021 у справі № 826/8847/16. </w:t>
            </w:r>
          </w:p>
          <w:p w14:paraId="017E735A" w14:textId="5D3C6CC8" w:rsidR="00C32D3B" w:rsidRPr="00DE359A" w:rsidRDefault="00C32D3B" w:rsidP="00C32D3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69E551D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6B240AED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C32D3B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D00F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2D00F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F631718" w14:textId="6366DE13" w:rsidR="005D5C2D" w:rsidRPr="005D5C2D" w:rsidRDefault="00C32D3B" w:rsidP="002D00F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>
        <w:rPr>
          <w:i w:val="0"/>
          <w:sz w:val="24"/>
          <w:szCs w:val="24"/>
          <w:lang w:val="ru-RU"/>
        </w:rPr>
        <w:t xml:space="preserve">: 204 341 </w:t>
      </w:r>
      <w:proofErr w:type="spellStart"/>
      <w:r>
        <w:rPr>
          <w:i w:val="0"/>
          <w:sz w:val="24"/>
          <w:szCs w:val="24"/>
          <w:lang w:val="ru-RU"/>
        </w:rPr>
        <w:t>грн</w:t>
      </w:r>
      <w:proofErr w:type="spellEnd"/>
      <w:r>
        <w:rPr>
          <w:i w:val="0"/>
          <w:sz w:val="24"/>
          <w:szCs w:val="24"/>
          <w:lang w:val="ru-RU"/>
        </w:rPr>
        <w:t xml:space="preserve"> 84 коп (1 %)</w:t>
      </w:r>
      <w:r w:rsidR="005D5C2D" w:rsidRPr="005D5C2D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2D00F1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2D00F1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600FBA41" w:rsidR="00173F07" w:rsidRDefault="00173F07" w:rsidP="00C32D3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C32D3B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C32D3B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C32D3B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25045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2D00F1">
            <w:pPr>
              <w:pStyle w:val="30"/>
              <w:spacing w:line="240" w:lineRule="auto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2D00F1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2D00F1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BD4153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BD4153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BD4153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33146D8A" w:rsidR="00BD4153" w:rsidRPr="00250454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250454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250454">
          <w:rPr>
            <w:i w:val="0"/>
            <w:sz w:val="12"/>
            <w:szCs w:val="12"/>
            <w:lang w:val="ru-RU"/>
          </w:rPr>
          <w:t xml:space="preserve"> записка № ПЗН-66545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250454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250454">
          <w:rPr>
            <w:i w:val="0"/>
            <w:sz w:val="12"/>
            <w:szCs w:val="12"/>
            <w:lang w:val="ru-RU"/>
          </w:rPr>
          <w:t xml:space="preserve"> </w:t>
        </w:r>
        <w:r w:rsidR="00855E11" w:rsidRPr="00250454">
          <w:rPr>
            <w:i w:val="0"/>
            <w:sz w:val="12"/>
            <w:szCs w:val="12"/>
            <w:lang w:val="ru-RU"/>
          </w:rPr>
          <w:t>16.05.2024</w:t>
        </w:r>
        <w:r w:rsidR="0012494D" w:rsidRPr="00250454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967A2D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967A2D">
          <w:rPr>
            <w:i w:val="0"/>
            <w:sz w:val="12"/>
            <w:szCs w:val="12"/>
            <w:lang w:val="ru-RU"/>
          </w:rPr>
          <w:t xml:space="preserve"> №</w:t>
        </w:r>
        <w:r w:rsidR="0012494D" w:rsidRPr="00250454">
          <w:rPr>
            <w:i w:val="0"/>
            <w:sz w:val="12"/>
            <w:szCs w:val="12"/>
            <w:lang w:val="ru-RU"/>
          </w:rPr>
          <w:t xml:space="preserve"> 373900934</w:t>
        </w:r>
      </w:p>
      <w:p w14:paraId="3386C57A" w14:textId="4ECF0ECB" w:rsidR="00BD4153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C224A" w:rsidRPr="000C224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BD4153" w:rsidRDefault="00BD415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C224A"/>
    <w:rsid w:val="0012494D"/>
    <w:rsid w:val="001675FB"/>
    <w:rsid w:val="00173F07"/>
    <w:rsid w:val="00174E19"/>
    <w:rsid w:val="001A7756"/>
    <w:rsid w:val="001D3A82"/>
    <w:rsid w:val="002370D1"/>
    <w:rsid w:val="00250454"/>
    <w:rsid w:val="00265722"/>
    <w:rsid w:val="002678BE"/>
    <w:rsid w:val="002C5654"/>
    <w:rsid w:val="002D00F1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77FF7"/>
    <w:rsid w:val="007C0899"/>
    <w:rsid w:val="007D4A0A"/>
    <w:rsid w:val="007E3A33"/>
    <w:rsid w:val="007F05B6"/>
    <w:rsid w:val="007F1356"/>
    <w:rsid w:val="00820317"/>
    <w:rsid w:val="008260E0"/>
    <w:rsid w:val="00855E11"/>
    <w:rsid w:val="0094351B"/>
    <w:rsid w:val="00967A2D"/>
    <w:rsid w:val="0098267F"/>
    <w:rsid w:val="0099737E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D4153"/>
    <w:rsid w:val="00C04B24"/>
    <w:rsid w:val="00C20204"/>
    <w:rsid w:val="00C32D3B"/>
    <w:rsid w:val="00C5746C"/>
    <w:rsid w:val="00C70FE7"/>
    <w:rsid w:val="00C94FF1"/>
    <w:rsid w:val="00C95681"/>
    <w:rsid w:val="00CA5D01"/>
    <w:rsid w:val="00CB0946"/>
    <w:rsid w:val="00D27EDF"/>
    <w:rsid w:val="00D57CE8"/>
    <w:rsid w:val="00D659E4"/>
    <w:rsid w:val="00D702BD"/>
    <w:rsid w:val="00D77F52"/>
    <w:rsid w:val="00D85DDE"/>
    <w:rsid w:val="00DF277F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7C26-73F6-4FCF-9DC8-EF6CC662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7537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Комарова Людмила Володимирівна</cp:lastModifiedBy>
  <cp:revision>10</cp:revision>
  <cp:lastPrinted>2021-11-24T14:25:00Z</cp:lastPrinted>
  <dcterms:created xsi:type="dcterms:W3CDTF">2024-05-16T12:15:00Z</dcterms:created>
  <dcterms:modified xsi:type="dcterms:W3CDTF">2024-05-24T12:28:00Z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