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363C24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363C24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1D510D6F">
                <wp:simplePos x="0" y="0"/>
                <wp:positionH relativeFrom="page">
                  <wp:posOffset>5788325</wp:posOffset>
                </wp:positionH>
                <wp:positionV relativeFrom="paragraph">
                  <wp:posOffset>-152195</wp:posOffset>
                </wp:positionV>
                <wp:extent cx="1308100" cy="497756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4977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4E128434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</w:t>
                            </w:r>
                            <w:proofErr w:type="spellEnd"/>
                          </w:p>
                          <w:p w14:paraId="6B54FEF5" w14:textId="1B5A3F9A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356370592</w:t>
                            </w:r>
                          </w:p>
                          <w:p w14:paraId="7046B80E" w14:textId="77777777" w:rsidR="00CA6918" w:rsidRPr="005156AF" w:rsidRDefault="00CA6918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5.75pt;margin-top:-12pt;width:103pt;height:39.2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" filled="f" stroked="f">
                <v:textbox inset="0,0,0,0">
                  <w:txbxContent>
                    <w:p w14:paraId="627987A0" w14:textId="4E128434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</w:t>
                      </w:r>
                      <w:proofErr w:type="spellEnd"/>
                    </w:p>
                    <w:p w14:paraId="6B54FEF5" w14:textId="1B5A3F9A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356370592</w:t>
                      </w:r>
                    </w:p>
                    <w:p w14:paraId="7046B80E" w14:textId="77777777" w:rsidR="00CA6918" w:rsidRPr="005156AF" w:rsidRDefault="00CA6918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63C24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053608D6" w:rsidR="00B30291" w:rsidRPr="00363C24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363C24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0CD4858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C24">
        <w:rPr>
          <w:b/>
          <w:bCs/>
          <w:i w:val="0"/>
          <w:iCs w:val="0"/>
          <w:sz w:val="24"/>
          <w:szCs w:val="24"/>
          <w:lang w:val="uk-UA"/>
        </w:rPr>
        <w:t>№ ПЗН-</w:t>
      </w:r>
      <w:r w:rsidR="00DA5834" w:rsidRPr="00363C24">
        <w:rPr>
          <w:b/>
          <w:bCs/>
          <w:i w:val="0"/>
          <w:iCs w:val="0"/>
          <w:sz w:val="24"/>
          <w:szCs w:val="24"/>
          <w:lang w:val="uk-UA"/>
        </w:rPr>
        <w:t>69683</w:t>
      </w:r>
      <w:r w:rsidRPr="00363C24">
        <w:rPr>
          <w:b/>
          <w:bCs/>
          <w:i w:val="0"/>
          <w:iCs w:val="0"/>
          <w:sz w:val="24"/>
          <w:szCs w:val="24"/>
          <w:lang w:val="uk-UA"/>
        </w:rPr>
        <w:t xml:space="preserve"> від </w:t>
      </w:r>
      <w:r w:rsidR="00DA5834" w:rsidRPr="00363C24">
        <w:rPr>
          <w:b/>
          <w:bCs/>
          <w:i w:val="0"/>
          <w:sz w:val="24"/>
          <w:szCs w:val="24"/>
          <w:lang w:val="uk-UA"/>
        </w:rPr>
        <w:t>23.10</w:t>
      </w:r>
      <w:r w:rsidRPr="00363C24">
        <w:rPr>
          <w:b/>
          <w:bCs/>
          <w:i w:val="0"/>
          <w:sz w:val="24"/>
          <w:szCs w:val="24"/>
          <w:lang w:val="uk-UA"/>
        </w:rPr>
        <w:t>.2024</w:t>
      </w:r>
    </w:p>
    <w:p w14:paraId="1B663883" w14:textId="77777777" w:rsidR="00B30291" w:rsidRPr="00363C24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363C24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363C24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363C24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363C24">
        <w:rPr>
          <w:i w:val="0"/>
          <w:sz w:val="24"/>
          <w:szCs w:val="24"/>
          <w:lang w:val="uk-UA"/>
        </w:rPr>
        <w:t>:</w:t>
      </w:r>
    </w:p>
    <w:p w14:paraId="4A04B8A4" w14:textId="29828DB4" w:rsidR="00B30291" w:rsidRPr="00363C24" w:rsidRDefault="00727E67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363C24">
        <w:rPr>
          <w:rFonts w:eastAsia="Georgia"/>
          <w:b/>
          <w:i/>
          <w:iCs/>
          <w:sz w:val="24"/>
          <w:szCs w:val="24"/>
          <w:lang w:val="uk-UA"/>
        </w:rPr>
        <w:t xml:space="preserve">Про затвердження технічної документації із землеустрою щодо поділу земельної ділянки (кадастровий номер 8000000000:78:093:0303) на </w:t>
      </w:r>
      <w:proofErr w:type="spellStart"/>
      <w:r w:rsidRPr="00363C24">
        <w:rPr>
          <w:rFonts w:eastAsia="Georgia"/>
          <w:b/>
          <w:i/>
          <w:iCs/>
          <w:sz w:val="24"/>
          <w:szCs w:val="24"/>
          <w:lang w:val="uk-UA"/>
        </w:rPr>
        <w:t>просп</w:t>
      </w:r>
      <w:proofErr w:type="spellEnd"/>
      <w:r w:rsidRPr="00363C24">
        <w:rPr>
          <w:rFonts w:eastAsia="Georgia"/>
          <w:b/>
          <w:i/>
          <w:iCs/>
          <w:sz w:val="24"/>
          <w:szCs w:val="24"/>
          <w:lang w:val="uk-UA"/>
        </w:rPr>
        <w:t xml:space="preserve">. Оболонському, буд. 18-А, 18-Б в Оболонському районі міста Києва </w:t>
      </w:r>
    </w:p>
    <w:p w14:paraId="026D2835" w14:textId="77777777" w:rsidR="00727E67" w:rsidRPr="00363C24" w:rsidRDefault="00727E67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322C4E56" w14:textId="77838165" w:rsid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363C24">
        <w:rPr>
          <w:sz w:val="24"/>
          <w:szCs w:val="24"/>
          <w:lang w:val="uk-UA"/>
        </w:rPr>
        <w:t>Юридична особа:</w:t>
      </w:r>
    </w:p>
    <w:p w14:paraId="0B07F256" w14:textId="77777777" w:rsidR="00125FB0" w:rsidRPr="00363C24" w:rsidRDefault="00125FB0" w:rsidP="00125FB0">
      <w:pPr>
        <w:pStyle w:val="a7"/>
        <w:shd w:val="clear" w:color="auto" w:fill="auto"/>
        <w:ind w:left="704"/>
        <w:rPr>
          <w:sz w:val="24"/>
          <w:szCs w:val="24"/>
          <w:lang w:val="uk-UA"/>
        </w:rPr>
      </w:pP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363C24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363C24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363C2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363C24">
              <w:rPr>
                <w:b w:val="0"/>
                <w:sz w:val="24"/>
                <w:szCs w:val="24"/>
                <w:lang w:val="uk-UA"/>
              </w:rPr>
              <w:t>Назва</w:t>
            </w:r>
            <w:r w:rsidR="00B30291" w:rsidRPr="00363C24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0E6745E1" w14:textId="660AF570" w:rsidR="00B30291" w:rsidRPr="00363C24" w:rsidRDefault="004626C6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363C24">
              <w:rPr>
                <w:b w:val="0"/>
                <w:i/>
                <w:sz w:val="24"/>
                <w:szCs w:val="24"/>
                <w:lang w:val="uk-UA"/>
              </w:rPr>
              <w:t>ТОВАРИСТВО З ОБМЕЖЕНОЮ ВІДПОВІДАЛЬНІСТЮ «МАЛСТРІТ»</w:t>
            </w:r>
          </w:p>
        </w:tc>
      </w:tr>
      <w:tr w:rsidR="00B30291" w:rsidRPr="00363C24" w14:paraId="5DC74608" w14:textId="77777777" w:rsidTr="004626C6">
        <w:trPr>
          <w:cantSplit/>
          <w:trHeight w:val="2118"/>
        </w:trPr>
        <w:tc>
          <w:tcPr>
            <w:tcW w:w="3266" w:type="dxa"/>
          </w:tcPr>
          <w:p w14:paraId="660B24F6" w14:textId="77777777" w:rsidR="00B30291" w:rsidRPr="00363C24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363C2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363C24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5495E6EE" w14:textId="20447DCD" w:rsidR="00B30291" w:rsidRPr="00363C24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363C2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363C24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34D63D3A" w14:textId="77777777" w:rsidR="004626C6" w:rsidRPr="00363C24" w:rsidRDefault="004626C6" w:rsidP="004626C6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</w:pPr>
            <w:r w:rsidRPr="00363C2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>МАКАРЕНКО СЕРГІЙ ГРИГОРОВИЧ</w:t>
            </w:r>
          </w:p>
          <w:p w14:paraId="19F7A66D" w14:textId="3EC227F2" w:rsidR="004626C6" w:rsidRPr="00363C24" w:rsidRDefault="004626C6" w:rsidP="004626C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</w:pPr>
            <w:r w:rsidRPr="00363C2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 xml:space="preserve">Адреса засновника: 04060, місто Київ, вулиця </w:t>
            </w:r>
            <w:proofErr w:type="spellStart"/>
            <w:r w:rsidRPr="00363C2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>Щусєва</w:t>
            </w:r>
            <w:proofErr w:type="spellEnd"/>
          </w:p>
          <w:p w14:paraId="3FF462A7" w14:textId="3CB4D1D4" w:rsidR="004626C6" w:rsidRPr="00363C24" w:rsidRDefault="00B40FC4" w:rsidP="004626C6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</w:pPr>
            <w:hyperlink r:id="rId11" w:history="1">
              <w:r w:rsidR="004626C6" w:rsidRPr="00363C24">
                <w:rPr>
                  <w:rFonts w:ascii="Times New Roman" w:eastAsia="Times New Roman" w:hAnsi="Times New Roman" w:cs="Times New Roman"/>
                  <w:bCs/>
                  <w:i/>
                  <w:color w:val="auto"/>
                  <w:lang w:eastAsia="en-US" w:bidi="ar-SA"/>
                </w:rPr>
                <w:t>АКЦІОНЕРНЕ ТОВАРИСТВО «ЗАКРИТИЙ НЕДИВЕРСИФІКОВАНИЙ ВЕНЧУРНИЙ КОРПОРАТИВНИЙ ІНВЕСТИЦІЙНИЙ ФОНД «С1 ІНВЕСТ»</w:t>
              </w:r>
            </w:hyperlink>
          </w:p>
          <w:p w14:paraId="15C91214" w14:textId="1D00D609" w:rsidR="004626C6" w:rsidRPr="00363C24" w:rsidRDefault="004626C6" w:rsidP="004626C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</w:pPr>
            <w:r w:rsidRPr="00363C2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 xml:space="preserve">Адреса засновника: місто Київ, </w:t>
            </w:r>
            <w:proofErr w:type="spellStart"/>
            <w:r w:rsidRPr="00363C2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>вул.Борисоглібська</w:t>
            </w:r>
            <w:proofErr w:type="spellEnd"/>
          </w:p>
        </w:tc>
      </w:tr>
      <w:tr w:rsidR="00B30291" w:rsidRPr="00363C24" w14:paraId="18172CC5" w14:textId="77777777" w:rsidTr="004626C6">
        <w:trPr>
          <w:cantSplit/>
          <w:trHeight w:val="687"/>
        </w:trPr>
        <w:tc>
          <w:tcPr>
            <w:tcW w:w="3266" w:type="dxa"/>
          </w:tcPr>
          <w:p w14:paraId="40D686A9" w14:textId="77777777" w:rsidR="00D77F52" w:rsidRPr="00363C24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363C2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363C24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B30291" w:rsidRPr="00363C24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="00B30291" w:rsidRPr="00363C2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363C24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14:paraId="00F8CE80" w14:textId="7800121A" w:rsidR="00B30291" w:rsidRPr="00363C24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363C2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363C24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</w:p>
          <w:p w14:paraId="6416B474" w14:textId="77777777" w:rsidR="00B30291" w:rsidRPr="00363C24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4E2949A8" w14:textId="77777777" w:rsidR="004626C6" w:rsidRPr="00363C24" w:rsidRDefault="004626C6" w:rsidP="004626C6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</w:pPr>
            <w:r w:rsidRPr="00363C2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>МАКАРЕНКО СЕРГІЙ ГРИГОРОВИЧ</w:t>
            </w:r>
          </w:p>
          <w:p w14:paraId="5615A992" w14:textId="78EED34A" w:rsidR="00B30291" w:rsidRPr="00363C24" w:rsidRDefault="004626C6" w:rsidP="004626C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</w:pPr>
            <w:r w:rsidRPr="00363C2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 xml:space="preserve">Україна, 04060, місто Київ, вулиця </w:t>
            </w:r>
            <w:proofErr w:type="spellStart"/>
            <w:r w:rsidRPr="00363C2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>Щусєва</w:t>
            </w:r>
            <w:proofErr w:type="spellEnd"/>
          </w:p>
        </w:tc>
      </w:tr>
      <w:tr w:rsidR="00B30291" w:rsidRPr="00363C24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363C24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363C24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5E064DCE" w14:textId="77777777" w:rsidR="00B30291" w:rsidRPr="00363C24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363C24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363C2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363C24">
              <w:rPr>
                <w:b w:val="0"/>
                <w:i/>
                <w:sz w:val="24"/>
                <w:szCs w:val="24"/>
                <w:lang w:val="uk-UA"/>
              </w:rPr>
              <w:t>17.07.2024</w:t>
            </w:r>
            <w:r w:rsidRPr="00363C2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363C24">
              <w:rPr>
                <w:b w:val="0"/>
                <w:i/>
                <w:sz w:val="24"/>
                <w:szCs w:val="24"/>
                <w:lang w:val="uk-UA"/>
              </w:rPr>
              <w:t>№ 356370592</w:t>
            </w:r>
            <w:r w:rsidR="00CA6918" w:rsidRPr="00363C24"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</w:p>
          <w:p w14:paraId="17B3D6BB" w14:textId="2C809F10" w:rsidR="00CA6918" w:rsidRPr="00363C24" w:rsidRDefault="00CA6918" w:rsidP="00700C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</w:tbl>
    <w:p w14:paraId="11B98FDC" w14:textId="77777777" w:rsidR="00B30291" w:rsidRPr="00363C24" w:rsidRDefault="00B30291" w:rsidP="00B30291">
      <w:pPr>
        <w:spacing w:line="1" w:lineRule="exact"/>
      </w:pPr>
    </w:p>
    <w:p w14:paraId="5DD20FC9" w14:textId="77777777" w:rsidR="00B30291" w:rsidRPr="00363C24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3D24136B" w:rsid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363C24">
        <w:rPr>
          <w:sz w:val="24"/>
          <w:szCs w:val="24"/>
          <w:lang w:val="uk-UA"/>
        </w:rPr>
        <w:t>Відомості про земельн</w:t>
      </w:r>
      <w:r w:rsidR="002324BB" w:rsidRPr="00363C24">
        <w:rPr>
          <w:sz w:val="24"/>
          <w:szCs w:val="24"/>
          <w:lang w:val="uk-UA"/>
        </w:rPr>
        <w:t>і</w:t>
      </w:r>
      <w:r w:rsidRPr="00363C24">
        <w:rPr>
          <w:sz w:val="24"/>
          <w:szCs w:val="24"/>
          <w:lang w:val="uk-UA"/>
        </w:rPr>
        <w:t xml:space="preserve"> ділянк</w:t>
      </w:r>
      <w:r w:rsidR="002324BB" w:rsidRPr="00363C24">
        <w:rPr>
          <w:sz w:val="24"/>
          <w:szCs w:val="24"/>
          <w:lang w:val="uk-UA"/>
        </w:rPr>
        <w:t>и</w:t>
      </w:r>
      <w:r w:rsidRPr="00363C24">
        <w:rPr>
          <w:sz w:val="24"/>
          <w:szCs w:val="24"/>
          <w:lang w:val="uk-UA"/>
        </w:rPr>
        <w:t xml:space="preserve"> (кадастров</w:t>
      </w:r>
      <w:r w:rsidR="002324BB" w:rsidRPr="00363C24">
        <w:rPr>
          <w:sz w:val="24"/>
          <w:szCs w:val="24"/>
          <w:lang w:val="uk-UA"/>
        </w:rPr>
        <w:t>і</w:t>
      </w:r>
      <w:r w:rsidR="009D4EE7" w:rsidRPr="00363C24">
        <w:rPr>
          <w:sz w:val="24"/>
          <w:szCs w:val="24"/>
          <w:lang w:val="uk-UA"/>
        </w:rPr>
        <w:t xml:space="preserve"> №№ </w:t>
      </w:r>
      <w:r w:rsidRPr="00363C24">
        <w:rPr>
          <w:sz w:val="24"/>
          <w:szCs w:val="24"/>
          <w:lang w:val="uk-UA"/>
        </w:rPr>
        <w:t>8000000000:78:093:0086; 8000000000:78:093:0087; 8000000000:78:093:0088).</w:t>
      </w:r>
    </w:p>
    <w:p w14:paraId="2C09CBE2" w14:textId="77777777" w:rsidR="00125FB0" w:rsidRPr="00363C24" w:rsidRDefault="00125FB0" w:rsidP="00125FB0">
      <w:pPr>
        <w:pStyle w:val="a7"/>
        <w:shd w:val="clear" w:color="auto" w:fill="auto"/>
        <w:ind w:left="704"/>
        <w:rPr>
          <w:sz w:val="24"/>
          <w:szCs w:val="24"/>
          <w:lang w:val="uk-UA"/>
        </w:rPr>
      </w:pP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363C24" w14:paraId="4C79BE2D" w14:textId="77777777" w:rsidTr="004626C6">
        <w:trPr>
          <w:trHeight w:hRule="exact" w:val="521"/>
        </w:trPr>
        <w:tc>
          <w:tcPr>
            <w:tcW w:w="3260" w:type="dxa"/>
            <w:shd w:val="clear" w:color="auto" w:fill="FFFFFF"/>
          </w:tcPr>
          <w:p w14:paraId="4A1F0E28" w14:textId="77777777" w:rsidR="00B30291" w:rsidRPr="00363C24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363C24">
              <w:rPr>
                <w:sz w:val="24"/>
                <w:szCs w:val="24"/>
                <w:lang w:val="uk-UA"/>
              </w:rPr>
              <w:t xml:space="preserve"> </w:t>
            </w:r>
            <w:r w:rsidR="00B30291" w:rsidRPr="00363C24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E675213" w:rsidR="00B30291" w:rsidRPr="00363C24" w:rsidRDefault="00B30291" w:rsidP="004626C6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363C24">
              <w:rPr>
                <w:i/>
                <w:iCs/>
                <w:sz w:val="24"/>
                <w:szCs w:val="24"/>
                <w:lang w:val="uk-UA"/>
              </w:rPr>
              <w:t xml:space="preserve">м. Київ, р-н Оболонський, </w:t>
            </w:r>
            <w:proofErr w:type="spellStart"/>
            <w:r w:rsidRPr="00363C24">
              <w:rPr>
                <w:i/>
                <w:iCs/>
                <w:sz w:val="24"/>
                <w:szCs w:val="24"/>
                <w:lang w:val="uk-UA"/>
              </w:rPr>
              <w:t>просп</w:t>
            </w:r>
            <w:proofErr w:type="spellEnd"/>
            <w:r w:rsidRPr="00363C24">
              <w:rPr>
                <w:i/>
                <w:iCs/>
                <w:sz w:val="24"/>
                <w:szCs w:val="24"/>
                <w:lang w:val="uk-UA"/>
              </w:rPr>
              <w:t xml:space="preserve">. Оболонський, 18-А, 18-Б </w:t>
            </w:r>
          </w:p>
        </w:tc>
      </w:tr>
      <w:tr w:rsidR="00B30291" w:rsidRPr="00363C24" w14:paraId="2FE40A2A" w14:textId="77777777" w:rsidTr="004626C6">
        <w:trPr>
          <w:trHeight w:hRule="exact" w:val="870"/>
        </w:trPr>
        <w:tc>
          <w:tcPr>
            <w:tcW w:w="3260" w:type="dxa"/>
            <w:shd w:val="clear" w:color="auto" w:fill="FFFFFF"/>
          </w:tcPr>
          <w:p w14:paraId="7581B470" w14:textId="4376DB87" w:rsidR="00B30291" w:rsidRPr="00363C24" w:rsidRDefault="00D77F52" w:rsidP="004626C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363C24">
              <w:rPr>
                <w:sz w:val="24"/>
                <w:szCs w:val="24"/>
                <w:lang w:val="uk-UA"/>
              </w:rPr>
              <w:t xml:space="preserve"> </w:t>
            </w:r>
            <w:r w:rsidR="00B30291" w:rsidRPr="00363C24">
              <w:rPr>
                <w:sz w:val="24"/>
                <w:szCs w:val="24"/>
                <w:lang w:val="uk-UA"/>
              </w:rPr>
              <w:t>Площ</w:t>
            </w:r>
            <w:r w:rsidR="004626C6" w:rsidRPr="00363C24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6100" w:type="dxa"/>
            <w:shd w:val="clear" w:color="auto" w:fill="FFFFFF"/>
          </w:tcPr>
          <w:p w14:paraId="65818708" w14:textId="77777777" w:rsidR="004626C6" w:rsidRPr="00363C24" w:rsidRDefault="004626C6" w:rsidP="00AC6C1F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  <w:r w:rsidRPr="00363C24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Кадастровий номер: 8000000000:78:093:0086 - </w:t>
            </w:r>
            <w:r w:rsidR="00A34F0D" w:rsidRPr="00363C24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0,1564</w:t>
            </w:r>
            <w:r w:rsidRPr="00363C24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га</w:t>
            </w:r>
            <w:r w:rsidR="00A34F0D" w:rsidRPr="00363C24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;</w:t>
            </w:r>
          </w:p>
          <w:p w14:paraId="51C46186" w14:textId="2FF9D8A4" w:rsidR="004626C6" w:rsidRPr="00363C24" w:rsidRDefault="004626C6" w:rsidP="00AC6C1F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  <w:r w:rsidRPr="00363C24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Кадастровий номер: 8000000000:78:093:0087 -</w:t>
            </w:r>
            <w:r w:rsidR="00A34F0D" w:rsidRPr="00363C24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0,0076</w:t>
            </w:r>
            <w:r w:rsidRPr="00363C24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га</w:t>
            </w:r>
            <w:r w:rsidR="00A34F0D" w:rsidRPr="00363C24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;</w:t>
            </w:r>
          </w:p>
          <w:p w14:paraId="0BF422B4" w14:textId="183FC3E8" w:rsidR="00B30291" w:rsidRPr="00363C24" w:rsidRDefault="004626C6" w:rsidP="004626C6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363C24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Кадастровий номер: 8000000000:78:093:0088 -</w:t>
            </w:r>
            <w:r w:rsidR="00A34F0D" w:rsidRPr="00363C24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1,3251</w:t>
            </w:r>
            <w:r w:rsidR="00B30291" w:rsidRPr="00363C24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363C24" w14:paraId="6763E525" w14:textId="77777777" w:rsidTr="004626C6">
        <w:trPr>
          <w:trHeight w:hRule="exact" w:val="416"/>
        </w:trPr>
        <w:tc>
          <w:tcPr>
            <w:tcW w:w="3260" w:type="dxa"/>
            <w:shd w:val="clear" w:color="auto" w:fill="FFFFFF"/>
          </w:tcPr>
          <w:p w14:paraId="3F931AB9" w14:textId="5799A95F" w:rsidR="00B30291" w:rsidRPr="00363C24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363C24">
              <w:rPr>
                <w:sz w:val="24"/>
                <w:szCs w:val="24"/>
                <w:lang w:val="uk-UA"/>
              </w:rPr>
              <w:t xml:space="preserve"> </w:t>
            </w:r>
            <w:r w:rsidR="006A34C6" w:rsidRPr="00363C24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F5B8BD0" w:rsidR="00B30291" w:rsidRPr="00363C24" w:rsidRDefault="006A34C6" w:rsidP="004626C6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363C24">
              <w:rPr>
                <w:i/>
                <w:sz w:val="24"/>
                <w:szCs w:val="24"/>
                <w:highlight w:val="white"/>
                <w:lang w:val="uk-UA"/>
              </w:rPr>
              <w:t>землі жи</w:t>
            </w:r>
            <w:r w:rsidR="004626C6" w:rsidRPr="00363C24">
              <w:rPr>
                <w:i/>
                <w:sz w:val="24"/>
                <w:szCs w:val="24"/>
                <w:highlight w:val="white"/>
                <w:lang w:val="uk-UA"/>
              </w:rPr>
              <w:t>тлової та громадської забудови</w:t>
            </w:r>
          </w:p>
        </w:tc>
      </w:tr>
      <w:tr w:rsidR="00B30291" w:rsidRPr="00363C24" w14:paraId="4EEB19B1" w14:textId="77777777" w:rsidTr="00F11486">
        <w:trPr>
          <w:trHeight w:hRule="exact" w:val="668"/>
        </w:trPr>
        <w:tc>
          <w:tcPr>
            <w:tcW w:w="3260" w:type="dxa"/>
            <w:shd w:val="clear" w:color="auto" w:fill="FFFFFF"/>
          </w:tcPr>
          <w:p w14:paraId="7E5AA3FD" w14:textId="77777777" w:rsidR="00B30291" w:rsidRPr="00363C24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363C24">
              <w:rPr>
                <w:sz w:val="24"/>
                <w:szCs w:val="24"/>
                <w:lang w:val="uk-UA"/>
              </w:rPr>
              <w:t xml:space="preserve"> </w:t>
            </w:r>
            <w:r w:rsidR="00B30291" w:rsidRPr="00363C24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47F56579" w14:textId="70EDD3F2" w:rsidR="00A318A9" w:rsidRPr="00363C24" w:rsidRDefault="00265722" w:rsidP="00584517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363C24">
              <w:rPr>
                <w:i/>
                <w:sz w:val="24"/>
                <w:szCs w:val="24"/>
                <w:highlight w:val="white"/>
                <w:lang w:val="uk-UA"/>
              </w:rPr>
              <w:t>02.03</w:t>
            </w:r>
            <w:r w:rsidR="004626C6" w:rsidRPr="00363C24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363C24">
              <w:rPr>
                <w:rStyle w:val="ac"/>
                <w:sz w:val="24"/>
                <w:szCs w:val="24"/>
                <w:lang w:val="uk-UA"/>
              </w:rPr>
              <w:t>для будівництва і обслуговування багат</w:t>
            </w:r>
            <w:r w:rsidR="004626C6" w:rsidRPr="00363C24">
              <w:rPr>
                <w:rStyle w:val="ac"/>
                <w:sz w:val="24"/>
                <w:szCs w:val="24"/>
                <w:lang w:val="uk-UA"/>
              </w:rPr>
              <w:t>оквартирного житлового будинку</w:t>
            </w:r>
            <w:r w:rsidR="00584517" w:rsidRPr="00363C24">
              <w:rPr>
                <w:rStyle w:val="ac"/>
                <w:sz w:val="24"/>
                <w:szCs w:val="24"/>
                <w:lang w:val="uk-UA"/>
              </w:rPr>
              <w:t>;</w:t>
            </w:r>
          </w:p>
          <w:p w14:paraId="217CE1B1" w14:textId="77777777" w:rsidR="00A318A9" w:rsidRPr="00363C24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</w:tbl>
    <w:p w14:paraId="01D55B9E" w14:textId="77777777" w:rsidR="00B30291" w:rsidRPr="00363C24" w:rsidRDefault="00B30291" w:rsidP="00B30291">
      <w:pPr>
        <w:spacing w:after="259" w:line="1" w:lineRule="exact"/>
      </w:pPr>
    </w:p>
    <w:p w14:paraId="712877AA" w14:textId="5D6D6CD9" w:rsidR="00B30291" w:rsidRDefault="00B30291" w:rsidP="00125FB0">
      <w:pPr>
        <w:pStyle w:val="1"/>
        <w:numPr>
          <w:ilvl w:val="0"/>
          <w:numId w:val="1"/>
        </w:numPr>
        <w:shd w:val="clear" w:color="auto" w:fill="auto"/>
        <w:jc w:val="both"/>
        <w:rPr>
          <w:b/>
          <w:bCs/>
          <w:i w:val="0"/>
          <w:iCs w:val="0"/>
          <w:sz w:val="24"/>
          <w:szCs w:val="24"/>
          <w:lang w:val="uk-UA"/>
        </w:rPr>
      </w:pPr>
      <w:r w:rsidRPr="00363C24">
        <w:rPr>
          <w:b/>
          <w:bCs/>
          <w:i w:val="0"/>
          <w:iCs w:val="0"/>
          <w:sz w:val="24"/>
          <w:szCs w:val="24"/>
          <w:lang w:val="uk-UA"/>
        </w:rPr>
        <w:t>Обґрунтування прийняття рішення.</w:t>
      </w:r>
    </w:p>
    <w:p w14:paraId="38ACEF84" w14:textId="77777777" w:rsidR="00125FB0" w:rsidRPr="00125FB0" w:rsidRDefault="00125FB0" w:rsidP="00125FB0">
      <w:pPr>
        <w:pStyle w:val="1"/>
        <w:shd w:val="clear" w:color="auto" w:fill="auto"/>
        <w:ind w:left="704"/>
        <w:jc w:val="both"/>
        <w:rPr>
          <w:sz w:val="16"/>
          <w:szCs w:val="16"/>
          <w:lang w:val="uk-UA"/>
        </w:rPr>
      </w:pPr>
    </w:p>
    <w:p w14:paraId="043D2AE1" w14:textId="25906D9E" w:rsidR="00F52ECD" w:rsidRDefault="00F52ECD" w:rsidP="00F52ECD">
      <w:pPr>
        <w:pStyle w:val="1"/>
        <w:ind w:firstLine="440"/>
        <w:jc w:val="both"/>
        <w:rPr>
          <w:bCs/>
          <w:i w:val="0"/>
          <w:iCs w:val="0"/>
          <w:sz w:val="24"/>
          <w:szCs w:val="24"/>
          <w:lang w:val="uk-UA"/>
        </w:rPr>
      </w:pPr>
      <w:r w:rsidRPr="00363C24">
        <w:rPr>
          <w:bCs/>
          <w:i w:val="0"/>
          <w:iCs w:val="0"/>
          <w:sz w:val="24"/>
          <w:szCs w:val="24"/>
          <w:lang w:val="uk-UA"/>
        </w:rPr>
        <w:t>На замовлення зацікавленої особи (ТОВАРИСТВО З ОБМЕЖЕНОЮ ВІДПОВІДАЛЬНІСТЮ «МАЛСТРІТ») на підставі доручення заступника міського голови-секретаря Київської міської ради</w:t>
      </w:r>
      <w:r w:rsidR="00C35879" w:rsidRPr="00363C24">
        <w:rPr>
          <w:bCs/>
          <w:i w:val="0"/>
          <w:iCs w:val="0"/>
          <w:sz w:val="24"/>
          <w:szCs w:val="24"/>
          <w:lang w:val="uk-UA"/>
        </w:rPr>
        <w:t xml:space="preserve"> В. Бондаренка від 15.04.</w:t>
      </w:r>
      <w:r w:rsidRPr="00363C24">
        <w:rPr>
          <w:bCs/>
          <w:i w:val="0"/>
          <w:iCs w:val="0"/>
          <w:sz w:val="24"/>
          <w:szCs w:val="24"/>
          <w:lang w:val="uk-UA"/>
        </w:rPr>
        <w:t>2024 № 08/14407 та листа-згоди Департаменту земельних ресурсів виконавчого органу Київської міської ради (Київської міської державної адміністрації) від 27.06.2024 № 0570202/2-8795 землевпорядною організацією розроблено технічну документацію із землеустрою щодо поділу земельної ділянки з кадастровим номером 8000000000:78:093:0303.</w:t>
      </w:r>
    </w:p>
    <w:p w14:paraId="30CA0843" w14:textId="77777777" w:rsidR="00125FB0" w:rsidRPr="00363C24" w:rsidRDefault="00125FB0" w:rsidP="00F52ECD">
      <w:pPr>
        <w:pStyle w:val="1"/>
        <w:ind w:firstLine="440"/>
        <w:jc w:val="both"/>
        <w:rPr>
          <w:bCs/>
          <w:i w:val="0"/>
          <w:iCs w:val="0"/>
          <w:sz w:val="24"/>
          <w:szCs w:val="24"/>
          <w:lang w:val="uk-UA"/>
        </w:rPr>
      </w:pPr>
    </w:p>
    <w:p w14:paraId="4AAE294E" w14:textId="6128C9EB" w:rsidR="00B30291" w:rsidRDefault="00B30291" w:rsidP="00125FB0">
      <w:pPr>
        <w:pStyle w:val="1"/>
        <w:numPr>
          <w:ilvl w:val="0"/>
          <w:numId w:val="1"/>
        </w:numPr>
        <w:shd w:val="clear" w:color="auto" w:fill="auto"/>
        <w:jc w:val="both"/>
        <w:rPr>
          <w:b/>
          <w:bCs/>
          <w:i w:val="0"/>
          <w:sz w:val="24"/>
          <w:szCs w:val="24"/>
          <w:lang w:val="uk-UA"/>
        </w:rPr>
      </w:pPr>
      <w:r w:rsidRPr="00363C24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0AE33FEB" w14:textId="77777777" w:rsidR="00125FB0" w:rsidRPr="00125FB0" w:rsidRDefault="00125FB0" w:rsidP="00125FB0">
      <w:pPr>
        <w:pStyle w:val="1"/>
        <w:shd w:val="clear" w:color="auto" w:fill="auto"/>
        <w:ind w:left="704"/>
        <w:jc w:val="both"/>
        <w:rPr>
          <w:i w:val="0"/>
          <w:sz w:val="16"/>
          <w:szCs w:val="16"/>
          <w:lang w:val="uk-UA"/>
        </w:rPr>
      </w:pPr>
    </w:p>
    <w:p w14:paraId="6443911D" w14:textId="473BE988" w:rsidR="00B30291" w:rsidRDefault="00F52ECD" w:rsidP="00B30291">
      <w:pPr>
        <w:pStyle w:val="1"/>
        <w:shd w:val="clear" w:color="auto" w:fill="auto"/>
        <w:ind w:firstLine="440"/>
        <w:jc w:val="both"/>
        <w:rPr>
          <w:bCs/>
          <w:i w:val="0"/>
          <w:iCs w:val="0"/>
          <w:sz w:val="24"/>
          <w:szCs w:val="24"/>
          <w:lang w:val="uk-UA"/>
        </w:rPr>
      </w:pPr>
      <w:r w:rsidRPr="00363C24">
        <w:rPr>
          <w:bCs/>
          <w:i w:val="0"/>
          <w:iCs w:val="0"/>
          <w:sz w:val="24"/>
          <w:szCs w:val="24"/>
          <w:lang w:val="uk-UA"/>
        </w:rPr>
        <w:t>Метою прийняття рішення є затвердження технічної документації із землеустрою щодо поділу земельної ділянки (кадастрови</w:t>
      </w:r>
      <w:r w:rsidR="00F11486">
        <w:rPr>
          <w:bCs/>
          <w:i w:val="0"/>
          <w:iCs w:val="0"/>
          <w:sz w:val="24"/>
          <w:szCs w:val="24"/>
          <w:lang w:val="uk-UA"/>
        </w:rPr>
        <w:t>й номер 8000000000:78:093:0303).</w:t>
      </w:r>
    </w:p>
    <w:p w14:paraId="607AE7BD" w14:textId="77777777" w:rsidR="00125FB0" w:rsidRPr="00363C24" w:rsidRDefault="00125FB0" w:rsidP="00B30291">
      <w:pPr>
        <w:pStyle w:val="1"/>
        <w:shd w:val="clear" w:color="auto" w:fill="auto"/>
        <w:ind w:firstLine="440"/>
        <w:jc w:val="both"/>
        <w:rPr>
          <w:bCs/>
          <w:i w:val="0"/>
          <w:iCs w:val="0"/>
          <w:sz w:val="24"/>
          <w:szCs w:val="24"/>
          <w:lang w:val="uk-UA"/>
        </w:rPr>
      </w:pPr>
    </w:p>
    <w:p w14:paraId="6F3904EC" w14:textId="77777777" w:rsidR="00F11486" w:rsidRPr="00363C24" w:rsidRDefault="00F11486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7D8159E6" w:rsidR="00B30291" w:rsidRDefault="00B30291" w:rsidP="00125FB0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uk-UA"/>
        </w:rPr>
      </w:pPr>
      <w:r w:rsidRPr="00363C24">
        <w:rPr>
          <w:sz w:val="24"/>
          <w:szCs w:val="24"/>
          <w:lang w:val="uk-UA"/>
        </w:rPr>
        <w:lastRenderedPageBreak/>
        <w:t>Особливі характеристики ділян</w:t>
      </w:r>
      <w:r w:rsidR="009C22CD" w:rsidRPr="00363C24">
        <w:rPr>
          <w:sz w:val="24"/>
          <w:szCs w:val="24"/>
          <w:lang w:val="uk-UA"/>
        </w:rPr>
        <w:t>ок</w:t>
      </w:r>
      <w:r w:rsidRPr="00363C24">
        <w:rPr>
          <w:sz w:val="24"/>
          <w:szCs w:val="24"/>
          <w:lang w:val="uk-UA"/>
        </w:rPr>
        <w:t>.</w:t>
      </w:r>
    </w:p>
    <w:p w14:paraId="47E8083A" w14:textId="77777777" w:rsidR="00125FB0" w:rsidRPr="00363C24" w:rsidRDefault="00125FB0" w:rsidP="00125FB0">
      <w:pPr>
        <w:pStyle w:val="a7"/>
        <w:shd w:val="clear" w:color="auto" w:fill="auto"/>
        <w:ind w:left="704"/>
        <w:rPr>
          <w:sz w:val="24"/>
          <w:szCs w:val="24"/>
          <w:lang w:val="uk-UA"/>
        </w:rPr>
      </w:pP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363C24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Pr="00363C24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363C24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363C24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363C24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77777777" w:rsidR="00B30291" w:rsidRPr="00363C24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363C24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363C24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237" w:type="dxa"/>
          </w:tcPr>
          <w:p w14:paraId="475BB8F6" w14:textId="3397647A" w:rsidR="007A43A1" w:rsidRPr="00363C24" w:rsidRDefault="00B30291" w:rsidP="007A43A1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63C24">
              <w:rPr>
                <w:rFonts w:ascii="Times New Roman" w:eastAsia="Times New Roman" w:hAnsi="Times New Roman" w:cs="Times New Roman"/>
                <w:i/>
                <w:color w:val="auto"/>
              </w:rPr>
              <w:t>Земельн</w:t>
            </w:r>
            <w:r w:rsidR="00F11486">
              <w:rPr>
                <w:rFonts w:ascii="Times New Roman" w:eastAsia="Times New Roman" w:hAnsi="Times New Roman" w:cs="Times New Roman"/>
                <w:i/>
                <w:color w:val="auto"/>
              </w:rPr>
              <w:t>і</w:t>
            </w:r>
            <w:r w:rsidRPr="00363C2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ділянк</w:t>
            </w:r>
            <w:r w:rsidR="00F11486">
              <w:rPr>
                <w:rFonts w:ascii="Times New Roman" w:eastAsia="Times New Roman" w:hAnsi="Times New Roman" w:cs="Times New Roman"/>
                <w:i/>
                <w:color w:val="auto"/>
              </w:rPr>
              <w:t>и</w:t>
            </w:r>
            <w:r w:rsidRPr="00363C2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F1148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 </w:t>
            </w:r>
            <w:r w:rsidR="007A43A1" w:rsidRPr="00363C24">
              <w:rPr>
                <w:rFonts w:ascii="Times New Roman" w:eastAsia="Times New Roman" w:hAnsi="Times New Roman" w:cs="Times New Roman"/>
                <w:i/>
                <w:color w:val="auto"/>
              </w:rPr>
              <w:t>кадастров</w:t>
            </w:r>
            <w:r w:rsidR="00F11486">
              <w:rPr>
                <w:rFonts w:ascii="Times New Roman" w:eastAsia="Times New Roman" w:hAnsi="Times New Roman" w:cs="Times New Roman"/>
                <w:i/>
                <w:color w:val="auto"/>
              </w:rPr>
              <w:t>ими</w:t>
            </w:r>
            <w:r w:rsidR="007A43A1" w:rsidRPr="00363C2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номер</w:t>
            </w:r>
            <w:r w:rsidR="00F11486">
              <w:rPr>
                <w:rFonts w:ascii="Times New Roman" w:eastAsia="Times New Roman" w:hAnsi="Times New Roman" w:cs="Times New Roman"/>
                <w:i/>
                <w:color w:val="auto"/>
              </w:rPr>
              <w:t>ами</w:t>
            </w:r>
            <w:r w:rsidR="007A43A1" w:rsidRPr="00363C2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8000000000:78:093:0086</w:t>
            </w:r>
            <w:r w:rsidR="00F1148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та </w:t>
            </w:r>
            <w:r w:rsidR="00F11486" w:rsidRPr="00363C24">
              <w:rPr>
                <w:rFonts w:ascii="Times New Roman" w:eastAsia="Times New Roman" w:hAnsi="Times New Roman" w:cs="Times New Roman"/>
                <w:i/>
                <w:color w:val="auto"/>
              </w:rPr>
              <w:t>8000000000:78:093:0087</w:t>
            </w:r>
            <w:r w:rsidR="007A43A1" w:rsidRPr="00363C2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</w:t>
            </w:r>
            <w:r w:rsidR="00F11486">
              <w:rPr>
                <w:rFonts w:ascii="Times New Roman" w:eastAsia="Times New Roman" w:hAnsi="Times New Roman" w:cs="Times New Roman"/>
                <w:i/>
                <w:color w:val="auto"/>
              </w:rPr>
              <w:t>ільні від капітальної забудови.</w:t>
            </w:r>
          </w:p>
          <w:p w14:paraId="268A8E7B" w14:textId="019452CC" w:rsidR="007A43A1" w:rsidRPr="00363C24" w:rsidRDefault="007A43A1" w:rsidP="00F1148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63C2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F1148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 </w:t>
            </w:r>
            <w:r w:rsidRPr="00363C24">
              <w:rPr>
                <w:rFonts w:ascii="Times New Roman" w:eastAsia="Times New Roman" w:hAnsi="Times New Roman" w:cs="Times New Roman"/>
                <w:i/>
                <w:color w:val="auto"/>
              </w:rPr>
              <w:t>кадастрови</w:t>
            </w:r>
            <w:r w:rsidR="00F11486">
              <w:rPr>
                <w:rFonts w:ascii="Times New Roman" w:eastAsia="Times New Roman" w:hAnsi="Times New Roman" w:cs="Times New Roman"/>
                <w:i/>
                <w:color w:val="auto"/>
              </w:rPr>
              <w:t>м</w:t>
            </w:r>
            <w:r w:rsidRPr="00363C2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номер</w:t>
            </w:r>
            <w:r w:rsidR="00F11486">
              <w:rPr>
                <w:rFonts w:ascii="Times New Roman" w:eastAsia="Times New Roman" w:hAnsi="Times New Roman" w:cs="Times New Roman"/>
                <w:i/>
                <w:color w:val="auto"/>
              </w:rPr>
              <w:t>ом</w:t>
            </w:r>
            <w:r w:rsidRPr="00363C2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8000000000:78:093:0088 забудована двома багато</w:t>
            </w:r>
            <w:r w:rsidR="004300AF" w:rsidRPr="00363C24">
              <w:rPr>
                <w:rFonts w:ascii="Times New Roman" w:eastAsia="Times New Roman" w:hAnsi="Times New Roman" w:cs="Times New Roman"/>
                <w:i/>
                <w:color w:val="auto"/>
              </w:rPr>
              <w:t>квартирними</w:t>
            </w:r>
            <w:r w:rsidRPr="00363C2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житловими</w:t>
            </w:r>
            <w:r w:rsidR="00D3630F" w:rsidRPr="00363C2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будинками</w:t>
            </w:r>
            <w:r w:rsidRPr="00363C24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363C24" w14:paraId="29DEE27E" w14:textId="77777777" w:rsidTr="00D3630F">
        <w:trPr>
          <w:cantSplit/>
          <w:trHeight w:val="434"/>
        </w:trPr>
        <w:tc>
          <w:tcPr>
            <w:tcW w:w="3260" w:type="dxa"/>
          </w:tcPr>
          <w:p w14:paraId="179745D5" w14:textId="77777777" w:rsidR="00B30291" w:rsidRPr="00363C24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363C24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363C24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07959448" w:rsidR="00B30291" w:rsidRPr="00363C24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63C24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0291" w:rsidRPr="00363C24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Pr="00363C24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363C24">
              <w:rPr>
                <w:rFonts w:ascii="Times New Roman" w:hAnsi="Times New Roman" w:cs="Times New Roman"/>
              </w:rPr>
              <w:t xml:space="preserve"> </w:t>
            </w:r>
            <w:r w:rsidR="00B30291" w:rsidRPr="00363C24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363C24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363C24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363C24">
              <w:rPr>
                <w:rFonts w:ascii="Times New Roman" w:hAnsi="Times New Roman" w:cs="Times New Roman"/>
              </w:rPr>
              <w:t xml:space="preserve"> </w:t>
            </w:r>
            <w:r w:rsidR="00B30291" w:rsidRPr="00363C24">
              <w:rPr>
                <w:rFonts w:ascii="Times New Roman" w:hAnsi="Times New Roman" w:cs="Times New Roman"/>
              </w:rPr>
              <w:t xml:space="preserve">згідно </w:t>
            </w:r>
            <w:r w:rsidR="00EC641A" w:rsidRPr="00363C24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2F777473" w:rsidR="00B30291" w:rsidRPr="00363C24" w:rsidRDefault="00B30291" w:rsidP="00C3074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63C24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 w:rsidRPr="00363C24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="00D3630F" w:rsidRPr="00363C24">
              <w:rPr>
                <w:rFonts w:ascii="Times New Roman" w:eastAsia="Times New Roman" w:hAnsi="Times New Roman" w:cs="Times New Roman"/>
                <w:i/>
              </w:rPr>
              <w:t xml:space="preserve"> та проекту планування його приміської зони на період до 2020 року</w:t>
            </w:r>
            <w:r w:rsidRPr="00363C24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 w:rsidRPr="00363C24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363C24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 w:rsidRPr="00363C24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363C24">
              <w:rPr>
                <w:rFonts w:ascii="Times New Roman" w:eastAsia="Times New Roman" w:hAnsi="Times New Roman" w:cs="Times New Roman"/>
                <w:i/>
              </w:rPr>
              <w:t>002 № 370/1804, земельн</w:t>
            </w:r>
            <w:r w:rsidR="004300AF" w:rsidRPr="00363C24">
              <w:rPr>
                <w:rFonts w:ascii="Times New Roman" w:eastAsia="Times New Roman" w:hAnsi="Times New Roman" w:cs="Times New Roman"/>
                <w:i/>
              </w:rPr>
              <w:t xml:space="preserve">а </w:t>
            </w:r>
            <w:r w:rsidRPr="00363C24">
              <w:rPr>
                <w:rFonts w:ascii="Times New Roman" w:eastAsia="Times New Roman" w:hAnsi="Times New Roman" w:cs="Times New Roman"/>
                <w:i/>
              </w:rPr>
              <w:t>ділянк</w:t>
            </w:r>
            <w:r w:rsidR="004300AF" w:rsidRPr="00363C24">
              <w:rPr>
                <w:rFonts w:ascii="Times New Roman" w:eastAsia="Times New Roman" w:hAnsi="Times New Roman" w:cs="Times New Roman"/>
                <w:i/>
              </w:rPr>
              <w:t>а (кадастровий номер 8000000000:78:093:0303)</w:t>
            </w:r>
            <w:r w:rsidRPr="00363C2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D3630F" w:rsidRPr="00363C24">
              <w:rPr>
                <w:rFonts w:ascii="Times New Roman" w:eastAsia="Times New Roman" w:hAnsi="Times New Roman" w:cs="Times New Roman"/>
                <w:i/>
              </w:rPr>
              <w:t>потрапля</w:t>
            </w:r>
            <w:r w:rsidR="00C3074B" w:rsidRPr="00363C24">
              <w:rPr>
                <w:rFonts w:ascii="Times New Roman" w:eastAsia="Times New Roman" w:hAnsi="Times New Roman" w:cs="Times New Roman"/>
                <w:i/>
              </w:rPr>
              <w:t>є</w:t>
            </w:r>
            <w:r w:rsidR="00D3630F" w:rsidRPr="00363C24">
              <w:rPr>
                <w:rFonts w:ascii="Times New Roman" w:eastAsia="Times New Roman" w:hAnsi="Times New Roman" w:cs="Times New Roman"/>
                <w:i/>
              </w:rPr>
              <w:t xml:space="preserve"> в межі функціональних зон: переважно до території багатоповерхової житлової забудови</w:t>
            </w:r>
            <w:r w:rsidR="00C3074B" w:rsidRPr="00363C24">
              <w:rPr>
                <w:rFonts w:ascii="Times New Roman" w:eastAsia="Times New Roman" w:hAnsi="Times New Roman" w:cs="Times New Roman"/>
                <w:i/>
              </w:rPr>
              <w:t>,</w:t>
            </w:r>
            <w:r w:rsidR="00D3630F" w:rsidRPr="00363C24">
              <w:rPr>
                <w:rFonts w:ascii="Times New Roman" w:eastAsia="Times New Roman" w:hAnsi="Times New Roman" w:cs="Times New Roman"/>
                <w:i/>
              </w:rPr>
              <w:t xml:space="preserve"> частково до території громадських будівель та споруд та частково до території вулиць та доріг (витяг з містобудівної документації</w:t>
            </w:r>
            <w:r w:rsidR="000E0591" w:rsidRPr="00363C24">
              <w:rPr>
                <w:rFonts w:ascii="Times New Roman" w:eastAsia="Times New Roman" w:hAnsi="Times New Roman" w:cs="Times New Roman"/>
                <w:i/>
              </w:rPr>
              <w:t>,</w:t>
            </w:r>
            <w:r w:rsidR="00D3630F" w:rsidRPr="00363C24">
              <w:rPr>
                <w:rFonts w:ascii="Times New Roman" w:eastAsia="Times New Roman" w:hAnsi="Times New Roman" w:cs="Times New Roman"/>
                <w:i/>
              </w:rPr>
              <w:t xml:space="preserve"> наданий </w:t>
            </w:r>
            <w:r w:rsidR="000E0591" w:rsidRPr="00363C24">
              <w:rPr>
                <w:rFonts w:ascii="Times New Roman" w:eastAsia="Times New Roman" w:hAnsi="Times New Roman" w:cs="Times New Roman"/>
                <w:i/>
              </w:rPr>
              <w:t xml:space="preserve">листом </w:t>
            </w:r>
            <w:r w:rsidR="00D3630F" w:rsidRPr="00363C24">
              <w:rPr>
                <w:rFonts w:ascii="Times New Roman" w:eastAsia="Times New Roman" w:hAnsi="Times New Roman" w:cs="Times New Roman"/>
                <w:i/>
              </w:rPr>
              <w:t>Департамент</w:t>
            </w:r>
            <w:r w:rsidR="000E0591" w:rsidRPr="00363C24">
              <w:rPr>
                <w:rFonts w:ascii="Times New Roman" w:eastAsia="Times New Roman" w:hAnsi="Times New Roman" w:cs="Times New Roman"/>
                <w:i/>
              </w:rPr>
              <w:t>у</w:t>
            </w:r>
            <w:r w:rsidR="00D3630F" w:rsidRPr="00363C24">
              <w:rPr>
                <w:rFonts w:ascii="Times New Roman" w:eastAsia="Times New Roman" w:hAnsi="Times New Roman" w:cs="Times New Roman"/>
                <w:i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 16.05.2024 № 055-4775).</w:t>
            </w:r>
          </w:p>
        </w:tc>
      </w:tr>
      <w:tr w:rsidR="00B30291" w:rsidRPr="00363C24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363C24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363C24">
              <w:rPr>
                <w:rFonts w:ascii="Times New Roman" w:hAnsi="Times New Roman" w:cs="Times New Roman"/>
              </w:rPr>
              <w:t xml:space="preserve"> </w:t>
            </w:r>
            <w:r w:rsidR="00B30291" w:rsidRPr="00363C24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3F52B296" w:rsidR="00214A59" w:rsidRPr="00363C24" w:rsidRDefault="00B30291" w:rsidP="00C3074B">
            <w:pPr>
              <w:ind w:left="3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63C24">
              <w:rPr>
                <w:rFonts w:ascii="Times New Roman" w:eastAsia="Times New Roman" w:hAnsi="Times New Roman" w:cs="Times New Roman"/>
                <w:i/>
              </w:rPr>
              <w:t>Земельн</w:t>
            </w:r>
            <w:r w:rsidR="000E0591" w:rsidRPr="00363C24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363C24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0E0591" w:rsidRPr="00363C24">
              <w:rPr>
                <w:rFonts w:ascii="Times New Roman" w:eastAsia="Times New Roman" w:hAnsi="Times New Roman" w:cs="Times New Roman"/>
                <w:i/>
              </w:rPr>
              <w:t>и</w:t>
            </w:r>
            <w:r w:rsidR="00C3074B" w:rsidRPr="00363C24">
              <w:rPr>
                <w:rFonts w:ascii="Times New Roman" w:eastAsia="Times New Roman" w:hAnsi="Times New Roman" w:cs="Times New Roman"/>
                <w:i/>
              </w:rPr>
              <w:t xml:space="preserve"> (кадастрові номери 8000000000:78:093:0086; 8000000000:78:093:0087; 8000000000:78:093:0088) </w:t>
            </w:r>
            <w:r w:rsidRPr="00363C24">
              <w:rPr>
                <w:rFonts w:ascii="Times New Roman" w:eastAsia="Times New Roman" w:hAnsi="Times New Roman" w:cs="Times New Roman"/>
                <w:i/>
              </w:rPr>
              <w:t>належ</w:t>
            </w:r>
            <w:r w:rsidR="000E0591" w:rsidRPr="00363C24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363C24">
              <w:rPr>
                <w:rFonts w:ascii="Times New Roman" w:eastAsia="Times New Roman" w:hAnsi="Times New Roman" w:cs="Times New Roman"/>
                <w:i/>
              </w:rPr>
              <w:t>ть до земель комунальної власності територіальної громади міста Києва.</w:t>
            </w:r>
          </w:p>
        </w:tc>
      </w:tr>
      <w:tr w:rsidR="00B30291" w:rsidRPr="00363C24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363C24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363C24">
              <w:rPr>
                <w:rFonts w:ascii="Times New Roman" w:hAnsi="Times New Roman" w:cs="Times New Roman"/>
              </w:rPr>
              <w:t xml:space="preserve"> </w:t>
            </w:r>
            <w:r w:rsidR="00B30291" w:rsidRPr="00363C24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19C9A8E6" w:rsidR="00B30291" w:rsidRPr="00363C24" w:rsidRDefault="00B30291" w:rsidP="00214A59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363C24">
              <w:rPr>
                <w:rFonts w:ascii="Times New Roman" w:hAnsi="Times New Roman" w:cs="Times New Roman"/>
                <w:i/>
              </w:rPr>
              <w:t>Земельн</w:t>
            </w:r>
            <w:r w:rsidR="00214A59" w:rsidRPr="00363C24">
              <w:rPr>
                <w:rFonts w:ascii="Times New Roman" w:hAnsi="Times New Roman" w:cs="Times New Roman"/>
                <w:i/>
              </w:rPr>
              <w:t>і</w:t>
            </w:r>
            <w:r w:rsidRPr="00363C24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214A59" w:rsidRPr="00363C24">
              <w:rPr>
                <w:rFonts w:ascii="Times New Roman" w:hAnsi="Times New Roman" w:cs="Times New Roman"/>
                <w:i/>
              </w:rPr>
              <w:t>и</w:t>
            </w:r>
            <w:r w:rsidRPr="00363C24">
              <w:rPr>
                <w:rFonts w:ascii="Times New Roman" w:hAnsi="Times New Roman" w:cs="Times New Roman"/>
                <w:i/>
              </w:rPr>
              <w:t xml:space="preserve"> </w:t>
            </w:r>
            <w:r w:rsidR="00214A59" w:rsidRPr="00363C24">
              <w:rPr>
                <w:rFonts w:ascii="Times New Roman" w:hAnsi="Times New Roman" w:cs="Times New Roman"/>
                <w:i/>
              </w:rPr>
              <w:t>(кадастрові номери 8000000000:78:093:0086; 8000000000:78:093:0087; 8000000000:78:093:0088)</w:t>
            </w:r>
            <w:r w:rsidR="00EC4C61" w:rsidRPr="00363C24">
              <w:rPr>
                <w:rFonts w:ascii="Times New Roman" w:hAnsi="Times New Roman" w:cs="Times New Roman"/>
                <w:i/>
              </w:rPr>
              <w:t xml:space="preserve"> </w:t>
            </w:r>
            <w:r w:rsidRPr="00363C24">
              <w:rPr>
                <w:rFonts w:ascii="Times New Roman" w:hAnsi="Times New Roman" w:cs="Times New Roman"/>
                <w:i/>
              </w:rPr>
              <w:t>не вход</w:t>
            </w:r>
            <w:r w:rsidR="00214A59" w:rsidRPr="00363C24">
              <w:rPr>
                <w:rFonts w:ascii="Times New Roman" w:hAnsi="Times New Roman" w:cs="Times New Roman"/>
                <w:i/>
              </w:rPr>
              <w:t>я</w:t>
            </w:r>
            <w:r w:rsidRPr="00363C24">
              <w:rPr>
                <w:rFonts w:ascii="Times New Roman" w:hAnsi="Times New Roman" w:cs="Times New Roman"/>
                <w:i/>
              </w:rPr>
              <w:t>ть до зеленої зони.</w:t>
            </w:r>
          </w:p>
        </w:tc>
      </w:tr>
      <w:tr w:rsidR="00B30291" w:rsidRPr="00363C24" w14:paraId="527BCA55" w14:textId="77777777" w:rsidTr="00125FB0">
        <w:trPr>
          <w:cantSplit/>
          <w:trHeight w:val="5415"/>
        </w:trPr>
        <w:tc>
          <w:tcPr>
            <w:tcW w:w="3260" w:type="dxa"/>
          </w:tcPr>
          <w:p w14:paraId="4195AA14" w14:textId="77777777" w:rsidR="00B30291" w:rsidRPr="00363C24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363C24">
              <w:rPr>
                <w:rFonts w:ascii="Times New Roman" w:hAnsi="Times New Roman" w:cs="Times New Roman"/>
              </w:rPr>
              <w:t xml:space="preserve"> </w:t>
            </w:r>
            <w:r w:rsidR="00B30291" w:rsidRPr="00363C24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41CD0A1D" w14:textId="77C710FB" w:rsidR="00214A59" w:rsidRPr="00363C24" w:rsidRDefault="00214A59" w:rsidP="00214A59">
            <w:pPr>
              <w:pStyle w:val="a7"/>
              <w:shd w:val="clear" w:color="auto" w:fill="auto"/>
              <w:jc w:val="both"/>
              <w:rPr>
                <w:rFonts w:eastAsia="Courier New"/>
                <w:b w:val="0"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363C24">
              <w:rPr>
                <w:rFonts w:eastAsia="Courier New"/>
                <w:b w:val="0"/>
                <w:i/>
                <w:color w:val="000000"/>
                <w:sz w:val="24"/>
                <w:szCs w:val="24"/>
                <w:lang w:val="uk-UA" w:eastAsia="uk-UA" w:bidi="uk-UA"/>
              </w:rPr>
              <w:t>Земельна ділянка (кадастровий номер 8000000000:78:0</w:t>
            </w:r>
            <w:r w:rsidR="00C3074B" w:rsidRPr="00363C24">
              <w:rPr>
                <w:rFonts w:eastAsia="Courier New"/>
                <w:b w:val="0"/>
                <w:i/>
                <w:color w:val="000000"/>
                <w:sz w:val="24"/>
                <w:szCs w:val="24"/>
                <w:lang w:val="uk-UA" w:eastAsia="uk-UA" w:bidi="uk-UA"/>
              </w:rPr>
              <w:t>93</w:t>
            </w:r>
            <w:r w:rsidRPr="00363C24">
              <w:rPr>
                <w:rFonts w:eastAsia="Courier New"/>
                <w:b w:val="0"/>
                <w:i/>
                <w:color w:val="000000"/>
                <w:sz w:val="24"/>
                <w:szCs w:val="24"/>
                <w:lang w:val="uk-UA" w:eastAsia="uk-UA" w:bidi="uk-UA"/>
              </w:rPr>
              <w:t>:0303) сформована та зареєстрована у Державному земельному кадастрі на підставі технічної документації із землеустрою щодо інвентаризації земель, затвердженої рішенням Київської міської ради від 21.03.2024 № 299/8265</w:t>
            </w:r>
            <w:r w:rsidR="00EC4C61" w:rsidRPr="00363C24">
              <w:rPr>
                <w:rFonts w:eastAsia="Courier New"/>
                <w:b w:val="0"/>
                <w:i/>
                <w:color w:val="000000"/>
                <w:sz w:val="24"/>
                <w:szCs w:val="24"/>
                <w:lang w:val="uk-UA" w:eastAsia="uk-UA" w:bidi="uk-UA"/>
              </w:rPr>
              <w:t>.</w:t>
            </w:r>
          </w:p>
          <w:p w14:paraId="58054246" w14:textId="77777777" w:rsidR="00C04B24" w:rsidRPr="00363C24" w:rsidRDefault="00214A59" w:rsidP="00214A59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63C24">
              <w:rPr>
                <w:rFonts w:ascii="Times New Roman" w:hAnsi="Times New Roman" w:cs="Times New Roman"/>
                <w:bCs/>
                <w:i/>
              </w:rPr>
              <w:t>Технічна документація із землеустрою щодо інвентаризації земель, розроблена на виконання Міської цільової програми використання та охорони земель міста Києва на 2019-2021 роки, затвердженої рішенням Київськ</w:t>
            </w:r>
            <w:r w:rsidR="00EC4C61" w:rsidRPr="00363C24">
              <w:rPr>
                <w:rFonts w:ascii="Times New Roman" w:hAnsi="Times New Roman" w:cs="Times New Roman"/>
                <w:bCs/>
                <w:i/>
              </w:rPr>
              <w:t xml:space="preserve">ої міської ради від 04.12.2018 </w:t>
            </w:r>
            <w:r w:rsidRPr="00363C24">
              <w:rPr>
                <w:rFonts w:ascii="Times New Roman" w:hAnsi="Times New Roman" w:cs="Times New Roman"/>
                <w:bCs/>
                <w:i/>
              </w:rPr>
              <w:t>№ 229/6280</w:t>
            </w:r>
            <w:r w:rsidR="00EC4C61" w:rsidRPr="00363C24">
              <w:rPr>
                <w:rFonts w:ascii="Times New Roman" w:hAnsi="Times New Roman" w:cs="Times New Roman"/>
                <w:bCs/>
                <w:i/>
              </w:rPr>
              <w:t>.</w:t>
            </w:r>
          </w:p>
          <w:p w14:paraId="70269F28" w14:textId="7D6533DE" w:rsidR="00A273F6" w:rsidRPr="00363C24" w:rsidRDefault="00A273F6" w:rsidP="00A273F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63C24">
              <w:rPr>
                <w:rFonts w:ascii="Times New Roman" w:hAnsi="Times New Roman" w:cs="Times New Roman"/>
                <w:bCs/>
                <w:i/>
              </w:rPr>
              <w:t>На підставі технічної документації із землеустрою щодо поділу та об’єднання земельної ділянки з кадастровим номером 8000000000:78:0</w:t>
            </w:r>
            <w:r w:rsidR="00700CAE" w:rsidRPr="00363C24">
              <w:rPr>
                <w:rFonts w:ascii="Times New Roman" w:hAnsi="Times New Roman" w:cs="Times New Roman"/>
                <w:bCs/>
                <w:i/>
              </w:rPr>
              <w:t>93</w:t>
            </w:r>
            <w:r w:rsidRPr="00363C24">
              <w:rPr>
                <w:rFonts w:ascii="Times New Roman" w:hAnsi="Times New Roman" w:cs="Times New Roman"/>
                <w:bCs/>
                <w:i/>
              </w:rPr>
              <w:t xml:space="preserve">:0303 сформовано 3 земельні ділянки з кадастровими номерами                                     </w:t>
            </w:r>
            <w:r w:rsidRPr="00363C24">
              <w:rPr>
                <w:rFonts w:ascii="Times New Roman" w:hAnsi="Times New Roman" w:cs="Times New Roman"/>
                <w:i/>
              </w:rPr>
              <w:t>8000000000:78:093:0086; 8000000000:78:093:0087; 8000000000:78:093:0088</w:t>
            </w:r>
            <w:r w:rsidRPr="00363C24">
              <w:rPr>
                <w:rFonts w:ascii="Times New Roman" w:hAnsi="Times New Roman" w:cs="Times New Roman"/>
                <w:bCs/>
                <w:i/>
              </w:rPr>
              <w:t>.</w:t>
            </w:r>
          </w:p>
          <w:p w14:paraId="14B4B958" w14:textId="29F26B61" w:rsidR="00A273F6" w:rsidRPr="00363C24" w:rsidRDefault="00A273F6" w:rsidP="00A273F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63C24">
              <w:rPr>
                <w:rFonts w:ascii="Times New Roman" w:hAnsi="Times New Roman" w:cs="Times New Roman"/>
                <w:bCs/>
                <w:i/>
              </w:rPr>
              <w:t>Земельні ділянки, які утворились в результаті поділу не перетинаються з червоними лініями.</w:t>
            </w:r>
          </w:p>
          <w:p w14:paraId="16A4FC9D" w14:textId="1E0D65BC" w:rsidR="00A273F6" w:rsidRPr="00363C24" w:rsidRDefault="00A273F6" w:rsidP="00A273F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63C24">
              <w:rPr>
                <w:rFonts w:ascii="Times New Roman" w:hAnsi="Times New Roman" w:cs="Times New Roman"/>
                <w:bCs/>
                <w:i/>
              </w:rPr>
              <w:t>Зазначаємо, що Департамент земельних ресурсів не може</w:t>
            </w:r>
          </w:p>
        </w:tc>
      </w:tr>
      <w:tr w:rsidR="00125FB0" w:rsidRPr="00363C24" w14:paraId="10AC5B01" w14:textId="77777777" w:rsidTr="00EC4C61">
        <w:trPr>
          <w:cantSplit/>
          <w:trHeight w:val="3953"/>
        </w:trPr>
        <w:tc>
          <w:tcPr>
            <w:tcW w:w="3260" w:type="dxa"/>
          </w:tcPr>
          <w:p w14:paraId="330BCD42" w14:textId="77777777" w:rsidR="00125FB0" w:rsidRPr="00363C24" w:rsidRDefault="00125FB0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D357A4A" w14:textId="6A029CE8" w:rsidR="00125FB0" w:rsidRPr="00363C24" w:rsidRDefault="00125FB0" w:rsidP="00125FB0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63C24">
              <w:rPr>
                <w:rFonts w:ascii="Times New Roman" w:hAnsi="Times New Roman" w:cs="Times New Roman"/>
                <w:bCs/>
                <w:i/>
              </w:rPr>
              <w:t>перебирати на себе повноваження Київської міської ради та приймати рішення з питань землекористування,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7A13B75" w14:textId="77777777" w:rsidR="00125FB0" w:rsidRPr="00363C24" w:rsidRDefault="00125FB0" w:rsidP="00125FB0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63C24">
              <w:rPr>
                <w:rFonts w:ascii="Times New Roman" w:hAnsi="Times New Roman" w:cs="Times New Roman"/>
                <w:bCs/>
                <w:i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66CE3AA3" w14:textId="6F72B16C" w:rsidR="00125FB0" w:rsidRPr="00363C24" w:rsidRDefault="00125FB0" w:rsidP="00125FB0">
            <w:pPr>
              <w:jc w:val="both"/>
              <w:rPr>
                <w:b/>
                <w:i/>
              </w:rPr>
            </w:pPr>
            <w:r w:rsidRPr="00363C24">
              <w:rPr>
                <w:rFonts w:ascii="Times New Roman" w:hAnsi="Times New Roman" w:cs="Times New Roman"/>
                <w:bCs/>
                <w:i/>
              </w:rPr>
              <w:t xml:space="preserve">Зважаючи на вказане, цей </w:t>
            </w:r>
            <w:proofErr w:type="spellStart"/>
            <w:r w:rsidRPr="00363C24">
              <w:rPr>
                <w:rFonts w:ascii="Times New Roman" w:hAnsi="Times New Roman" w:cs="Times New Roman"/>
                <w:bCs/>
                <w:i/>
              </w:rPr>
              <w:t>проєкт</w:t>
            </w:r>
            <w:proofErr w:type="spellEnd"/>
            <w:r w:rsidRPr="00363C24">
              <w:rPr>
                <w:rFonts w:ascii="Times New Roman" w:hAnsi="Times New Roman" w:cs="Times New Roman"/>
                <w:bCs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0D3A9A28" w:rsidR="00B30291" w:rsidRPr="00363C24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318FF48E" w:rsidR="00173F07" w:rsidRPr="00125FB0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363C24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AA5C100" w14:textId="77777777" w:rsidR="00125FB0" w:rsidRPr="00125FB0" w:rsidRDefault="00125FB0" w:rsidP="00125FB0">
      <w:pPr>
        <w:pStyle w:val="1"/>
        <w:shd w:val="clear" w:color="auto" w:fill="auto"/>
        <w:tabs>
          <w:tab w:val="left" w:pos="708"/>
        </w:tabs>
        <w:spacing w:after="40"/>
        <w:ind w:left="400"/>
        <w:rPr>
          <w:i w:val="0"/>
          <w:sz w:val="16"/>
          <w:szCs w:val="16"/>
          <w:lang w:val="uk-UA"/>
        </w:rPr>
      </w:pPr>
    </w:p>
    <w:p w14:paraId="3CD337CF" w14:textId="77777777" w:rsidR="00F11486" w:rsidRDefault="00F11486" w:rsidP="00EC4C61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F11486">
        <w:rPr>
          <w:rFonts w:ascii="Times New Roman" w:eastAsia="Times New Roman" w:hAnsi="Times New Roman" w:cs="Times New Roman"/>
          <w:iCs/>
        </w:rPr>
        <w:t>Загальні засади та порядок поділу земельних ділянок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1F435633" w14:textId="2D234322" w:rsidR="00EC4C61" w:rsidRPr="00363C24" w:rsidRDefault="00EC4C61" w:rsidP="00EC4C61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363C24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363C24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54EB698" w14:textId="77777777" w:rsidR="00EC4C61" w:rsidRPr="00363C24" w:rsidRDefault="00EC4C61" w:rsidP="00EC4C61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363C24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363C24">
        <w:rPr>
          <w:rFonts w:ascii="Times New Roman" w:eastAsia="Times New Roman" w:hAnsi="Times New Roman" w:cs="Times New Roman"/>
          <w:iCs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7BFDDC7" w14:textId="77777777" w:rsidR="00EC4C61" w:rsidRPr="00363C24" w:rsidRDefault="00EC4C61" w:rsidP="00EC4C61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363C24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363C24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75CFB29" w14:textId="77777777" w:rsidR="00F20963" w:rsidRPr="00F20963" w:rsidRDefault="00F20963" w:rsidP="00F20963">
      <w:pPr>
        <w:pStyle w:val="1"/>
        <w:shd w:val="clear" w:color="auto" w:fill="auto"/>
        <w:tabs>
          <w:tab w:val="left" w:pos="728"/>
        </w:tabs>
        <w:spacing w:after="40"/>
        <w:ind w:left="420"/>
        <w:rPr>
          <w:i w:val="0"/>
          <w:sz w:val="24"/>
          <w:szCs w:val="24"/>
          <w:lang w:val="uk-UA"/>
        </w:rPr>
      </w:pPr>
    </w:p>
    <w:p w14:paraId="3C244483" w14:textId="356DA3FD" w:rsidR="00173F07" w:rsidRPr="00F20963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363C24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4A38F774" w14:textId="77777777" w:rsidR="00F20963" w:rsidRPr="00F20963" w:rsidRDefault="00F20963" w:rsidP="00F20963">
      <w:pPr>
        <w:pStyle w:val="1"/>
        <w:shd w:val="clear" w:color="auto" w:fill="auto"/>
        <w:tabs>
          <w:tab w:val="left" w:pos="728"/>
        </w:tabs>
        <w:spacing w:after="40"/>
        <w:ind w:left="420"/>
        <w:rPr>
          <w:i w:val="0"/>
          <w:sz w:val="10"/>
          <w:szCs w:val="10"/>
          <w:lang w:val="uk-UA"/>
        </w:rPr>
      </w:pPr>
    </w:p>
    <w:p w14:paraId="566522FD" w14:textId="186A3B90" w:rsid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363C24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3E7BB6F0" w14:textId="77777777" w:rsidR="00F20963" w:rsidRPr="00363C24" w:rsidRDefault="00F20963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</w:p>
    <w:p w14:paraId="620A0F95" w14:textId="4DCEA318" w:rsidR="00173F07" w:rsidRPr="00F20963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363C24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0B53B16E" w14:textId="77777777" w:rsidR="00F20963" w:rsidRPr="00F20963" w:rsidRDefault="00F20963" w:rsidP="00F20963">
      <w:pPr>
        <w:pStyle w:val="1"/>
        <w:shd w:val="clear" w:color="auto" w:fill="auto"/>
        <w:tabs>
          <w:tab w:val="left" w:pos="708"/>
        </w:tabs>
        <w:spacing w:after="40"/>
        <w:ind w:left="400"/>
        <w:rPr>
          <w:i w:val="0"/>
          <w:sz w:val="10"/>
          <w:szCs w:val="10"/>
          <w:lang w:val="uk-UA"/>
        </w:rPr>
      </w:pPr>
    </w:p>
    <w:p w14:paraId="12ADD7C9" w14:textId="31AECD07" w:rsidR="00AE1A2E" w:rsidRDefault="00F11486" w:rsidP="00F1148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F11486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F11486">
        <w:rPr>
          <w:i w:val="0"/>
          <w:sz w:val="24"/>
          <w:szCs w:val="24"/>
          <w:lang w:val="uk-UA"/>
        </w:rPr>
        <w:t>проєкту</w:t>
      </w:r>
      <w:proofErr w:type="spellEnd"/>
      <w:r w:rsidRPr="00F11486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19FC654E" w14:textId="77777777" w:rsidR="00F11486" w:rsidRPr="00363C24" w:rsidRDefault="00F11486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363C24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363C24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363C24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47944991" w14:textId="77777777" w:rsidR="007D4A0A" w:rsidRPr="00363C24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363C24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363C24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363C2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363C2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363C24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363C2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0E0591">
      <w:pPr>
        <w:rPr>
          <w:rFonts w:ascii="Times New Roman" w:hAnsi="Times New Roman" w:cs="Times New Roman"/>
        </w:rPr>
      </w:pPr>
    </w:p>
    <w:sectPr w:rsidR="00FF1715" w:rsidRPr="00B30291" w:rsidSect="00F20963">
      <w:headerReference w:type="default" r:id="rId12"/>
      <w:footerReference w:type="default" r:id="rId13"/>
      <w:pgSz w:w="11907" w:h="16839" w:code="9"/>
      <w:pgMar w:top="993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C24CD0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C24CD0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C24CD0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1323733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44D89DCD" w:rsidR="00C24CD0" w:rsidRDefault="00740456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</w:t>
        </w:r>
        <w:r w:rsidR="00700CAE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</w:t>
        </w: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</w:t>
        </w:r>
        <w:proofErr w:type="spellStart"/>
        <w:r w:rsidR="0012494D" w:rsidRPr="004626C6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4626C6">
          <w:rPr>
            <w:i w:val="0"/>
            <w:sz w:val="12"/>
            <w:szCs w:val="12"/>
            <w:lang w:val="ru-RU"/>
          </w:rPr>
          <w:t xml:space="preserve"> записка № ПЗН-69683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4626C6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4626C6">
          <w:rPr>
            <w:i w:val="0"/>
            <w:sz w:val="12"/>
            <w:szCs w:val="12"/>
            <w:lang w:val="ru-RU"/>
          </w:rPr>
          <w:t xml:space="preserve"> </w:t>
        </w:r>
        <w:r w:rsidR="00DA5834">
          <w:rPr>
            <w:i w:val="0"/>
            <w:sz w:val="12"/>
            <w:szCs w:val="12"/>
            <w:lang w:val="ru-RU"/>
          </w:rPr>
          <w:t>23.10</w:t>
        </w:r>
        <w:r w:rsidR="00855E11" w:rsidRPr="004626C6">
          <w:rPr>
            <w:i w:val="0"/>
            <w:sz w:val="12"/>
            <w:szCs w:val="12"/>
            <w:lang w:val="ru-RU"/>
          </w:rPr>
          <w:t>.2024</w:t>
        </w:r>
        <w:r w:rsidR="0012494D" w:rsidRPr="004626C6">
          <w:rPr>
            <w:i w:val="0"/>
            <w:sz w:val="12"/>
            <w:szCs w:val="12"/>
            <w:lang w:val="ru-RU"/>
          </w:rPr>
          <w:t xml:space="preserve"> до </w:t>
        </w:r>
        <w:r w:rsidR="009D4EE7">
          <w:rPr>
            <w:i w:val="0"/>
            <w:sz w:val="12"/>
            <w:szCs w:val="12"/>
            <w:lang w:val="ru-RU"/>
          </w:rPr>
          <w:t>справ</w:t>
        </w:r>
        <w:r w:rsidR="0012494D" w:rsidRPr="004626C6">
          <w:rPr>
            <w:i w:val="0"/>
            <w:sz w:val="12"/>
            <w:szCs w:val="12"/>
            <w:lang w:val="ru-RU"/>
          </w:rPr>
          <w:t xml:space="preserve"> 356370592</w:t>
        </w:r>
        <w:r>
          <w:rPr>
            <w:i w:val="0"/>
            <w:sz w:val="12"/>
            <w:szCs w:val="12"/>
            <w:lang w:val="ru-RU"/>
          </w:rPr>
          <w:t xml:space="preserve"> та </w:t>
        </w:r>
        <w:r w:rsidR="00700CAE">
          <w:rPr>
            <w:i w:val="0"/>
            <w:sz w:val="12"/>
            <w:szCs w:val="12"/>
            <w:lang w:val="ru-RU"/>
          </w:rPr>
          <w:t>492011895</w:t>
        </w:r>
      </w:p>
      <w:p w14:paraId="7E87C5DE" w14:textId="77777777" w:rsidR="00740456" w:rsidRPr="004626C6" w:rsidRDefault="00740456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</w:p>
      <w:p w14:paraId="3386C57A" w14:textId="7C4CBC68" w:rsidR="00C24CD0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40FC4" w:rsidRPr="00B40FC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C24CD0" w:rsidRDefault="00C24CD0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3A7"/>
    <w:rsid w:val="00037BE6"/>
    <w:rsid w:val="000E0591"/>
    <w:rsid w:val="0012494D"/>
    <w:rsid w:val="00125FB0"/>
    <w:rsid w:val="001675FB"/>
    <w:rsid w:val="00173F07"/>
    <w:rsid w:val="00174E19"/>
    <w:rsid w:val="001A7756"/>
    <w:rsid w:val="001D3A82"/>
    <w:rsid w:val="00214A59"/>
    <w:rsid w:val="002324BB"/>
    <w:rsid w:val="002370D1"/>
    <w:rsid w:val="00265722"/>
    <w:rsid w:val="002678BE"/>
    <w:rsid w:val="002C5654"/>
    <w:rsid w:val="002D265C"/>
    <w:rsid w:val="002F6307"/>
    <w:rsid w:val="00311269"/>
    <w:rsid w:val="00346872"/>
    <w:rsid w:val="00363C24"/>
    <w:rsid w:val="003A13FE"/>
    <w:rsid w:val="003C3E66"/>
    <w:rsid w:val="003F1901"/>
    <w:rsid w:val="004300AF"/>
    <w:rsid w:val="00452D5A"/>
    <w:rsid w:val="004626C6"/>
    <w:rsid w:val="00463B38"/>
    <w:rsid w:val="00495A67"/>
    <w:rsid w:val="0050652B"/>
    <w:rsid w:val="005740F1"/>
    <w:rsid w:val="00581A44"/>
    <w:rsid w:val="00584517"/>
    <w:rsid w:val="005C003C"/>
    <w:rsid w:val="005D5C2D"/>
    <w:rsid w:val="005E2EFF"/>
    <w:rsid w:val="00646BDC"/>
    <w:rsid w:val="0065190A"/>
    <w:rsid w:val="006A34C6"/>
    <w:rsid w:val="00700CAE"/>
    <w:rsid w:val="007033CD"/>
    <w:rsid w:val="00706695"/>
    <w:rsid w:val="00725C6A"/>
    <w:rsid w:val="00727E67"/>
    <w:rsid w:val="007312B1"/>
    <w:rsid w:val="00740456"/>
    <w:rsid w:val="007A43A1"/>
    <w:rsid w:val="007C0899"/>
    <w:rsid w:val="007D4A0A"/>
    <w:rsid w:val="007E3A33"/>
    <w:rsid w:val="007F05B6"/>
    <w:rsid w:val="007F1356"/>
    <w:rsid w:val="00820317"/>
    <w:rsid w:val="00855E11"/>
    <w:rsid w:val="008A3BD3"/>
    <w:rsid w:val="008B4B5E"/>
    <w:rsid w:val="0094351B"/>
    <w:rsid w:val="0094586E"/>
    <w:rsid w:val="0098267F"/>
    <w:rsid w:val="009C22CD"/>
    <w:rsid w:val="009D4EE7"/>
    <w:rsid w:val="00A03734"/>
    <w:rsid w:val="00A1045E"/>
    <w:rsid w:val="00A214DC"/>
    <w:rsid w:val="00A273F6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40FC4"/>
    <w:rsid w:val="00B772BD"/>
    <w:rsid w:val="00B84B97"/>
    <w:rsid w:val="00B96FCD"/>
    <w:rsid w:val="00C04B24"/>
    <w:rsid w:val="00C20204"/>
    <w:rsid w:val="00C24CD0"/>
    <w:rsid w:val="00C3074B"/>
    <w:rsid w:val="00C35879"/>
    <w:rsid w:val="00C5746C"/>
    <w:rsid w:val="00C70FE7"/>
    <w:rsid w:val="00C94FF1"/>
    <w:rsid w:val="00C95681"/>
    <w:rsid w:val="00CA5D01"/>
    <w:rsid w:val="00CA6918"/>
    <w:rsid w:val="00D27EDF"/>
    <w:rsid w:val="00D3630F"/>
    <w:rsid w:val="00D57CE8"/>
    <w:rsid w:val="00D659E4"/>
    <w:rsid w:val="00D702BD"/>
    <w:rsid w:val="00D77F52"/>
    <w:rsid w:val="00D85DDE"/>
    <w:rsid w:val="00DA5834"/>
    <w:rsid w:val="00E34240"/>
    <w:rsid w:val="00E60C6D"/>
    <w:rsid w:val="00E90C7D"/>
    <w:rsid w:val="00E92EA7"/>
    <w:rsid w:val="00EC4C61"/>
    <w:rsid w:val="00EC641A"/>
    <w:rsid w:val="00EF388D"/>
    <w:rsid w:val="00F012A7"/>
    <w:rsid w:val="00F11486"/>
    <w:rsid w:val="00F20963"/>
    <w:rsid w:val="00F52ECD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name">
    <w:name w:val="name"/>
    <w:basedOn w:val="a0"/>
    <w:rsid w:val="004626C6"/>
  </w:style>
  <w:style w:type="paragraph" w:styleId="af2">
    <w:name w:val="Normal (Web)"/>
    <w:basedOn w:val="a"/>
    <w:uiPriority w:val="99"/>
    <w:semiHidden/>
    <w:unhideWhenUsed/>
    <w:rsid w:val="004626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4626C6"/>
  </w:style>
  <w:style w:type="character" w:styleId="af3">
    <w:name w:val="Hyperlink"/>
    <w:basedOn w:val="a0"/>
    <w:uiPriority w:val="99"/>
    <w:semiHidden/>
    <w:unhideWhenUsed/>
    <w:rsid w:val="00462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8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787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karnaushenko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410561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43B1-E660-43CD-8F9B-3CCCA615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6476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Філіпенко Наталія Анатоліївна</cp:lastModifiedBy>
  <cp:revision>3</cp:revision>
  <cp:lastPrinted>2024-11-08T13:03:00Z</cp:lastPrinted>
  <dcterms:created xsi:type="dcterms:W3CDTF">2024-11-08T12:58:00Z</dcterms:created>
  <dcterms:modified xsi:type="dcterms:W3CDTF">2024-11-08T13:05:00Z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