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353939666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353939666</w:t>
                      </w:r>
                    </w:p>
                  </w:txbxContent>
                </v:textbox>
              </v:shape>
            </w:pict>
          </mc:Fallback>
        </mc:AlternateContent>
      </w:r>
    </w:p>
    <w:tbl>
      <w:tblPr>
        <w:tblW w:w="0" w:type="auto"/>
        <w:tblLook w:val="01E0" w:firstRow="1" w:lastRow="1" w:firstColumn="1" w:lastColumn="1" w:noHBand="0" w:noVBand="0"/>
      </w:tblPr>
      <w:tblGrid>
        <w:gridCol w:w="5387"/>
      </w:tblGrid>
      <w:tr w:rsidR="00DE4A20" w:rsidRPr="000F2DAC" w14:paraId="39883B9B" w14:textId="77777777" w:rsidTr="00A646A3">
        <w:trPr>
          <w:trHeight w:val="3078"/>
        </w:trPr>
        <w:tc>
          <w:tcPr>
            <w:tcW w:w="5387" w:type="dxa"/>
            <w:hideMark/>
          </w:tcPr>
          <w:p w14:paraId="4F92644D" w14:textId="56CB0971" w:rsidR="00F6318B" w:rsidRDefault="0009503E" w:rsidP="007633F4">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7633F4" w:rsidRPr="00812453">
              <w:rPr>
                <w:b/>
                <w:color w:val="000000" w:themeColor="text1"/>
                <w:sz w:val="28"/>
                <w:szCs w:val="28"/>
              </w:rPr>
              <w:t>передачу</w:t>
            </w:r>
            <w:r w:rsidR="00A127D2" w:rsidRPr="00DE4A20">
              <w:rPr>
                <w:b/>
                <w:color w:val="000000" w:themeColor="text1"/>
                <w:sz w:val="28"/>
                <w:szCs w:val="28"/>
              </w:rPr>
              <w:t xml:space="preserve"> </w:t>
            </w:r>
            <w:r w:rsidR="003631B3">
              <w:rPr>
                <w:b/>
                <w:color w:val="000000" w:themeColor="text1"/>
                <w:sz w:val="28"/>
                <w:szCs w:val="28"/>
              </w:rPr>
              <w:t xml:space="preserve">ТОВАРИСТВУ З ОБМЕЖЕНОЮ </w:t>
            </w:r>
            <w:r w:rsidR="007C0EF7">
              <w:rPr>
                <w:b/>
                <w:color w:val="000000" w:themeColor="text1"/>
                <w:sz w:val="28"/>
                <w:szCs w:val="28"/>
              </w:rPr>
              <w:t xml:space="preserve">ВІДПОВІДАЛЬНІСТЮ </w:t>
            </w:r>
            <w:r w:rsidR="00A264FD" w:rsidRPr="00DE4A20">
              <w:rPr>
                <w:b/>
                <w:color w:val="000000" w:themeColor="text1"/>
                <w:sz w:val="28"/>
                <w:szCs w:val="28"/>
              </w:rPr>
              <w:t xml:space="preserve">«РЕНТСФЕРА» </w:t>
            </w:r>
            <w:r w:rsidR="00B563DC" w:rsidRPr="00DE4A20">
              <w:rPr>
                <w:b/>
                <w:color w:val="000000" w:themeColor="text1"/>
                <w:sz w:val="28"/>
                <w:szCs w:val="28"/>
              </w:rPr>
              <w:t>земельної ділянки</w:t>
            </w:r>
            <w:r w:rsidR="007C0EF7">
              <w:rPr>
                <w:b/>
                <w:color w:val="000000" w:themeColor="text1"/>
                <w:sz w:val="28"/>
                <w:szCs w:val="28"/>
              </w:rPr>
              <w:t xml:space="preserve"> </w:t>
            </w:r>
            <w:r w:rsidR="009A41DC">
              <w:rPr>
                <w:b/>
                <w:color w:val="000000" w:themeColor="text1"/>
                <w:sz w:val="28"/>
                <w:szCs w:val="28"/>
              </w:rPr>
              <w:t xml:space="preserve">в оренду </w:t>
            </w:r>
            <w:r w:rsidR="007C0EF7">
              <w:rPr>
                <w:b/>
                <w:color w:val="000000" w:themeColor="text1"/>
                <w:sz w:val="28"/>
                <w:szCs w:val="28"/>
              </w:rPr>
              <w:t xml:space="preserve">для </w:t>
            </w:r>
            <w:r w:rsidR="00444C03">
              <w:rPr>
                <w:b/>
                <w:color w:val="000000" w:themeColor="text1"/>
                <w:sz w:val="28"/>
                <w:szCs w:val="28"/>
              </w:rPr>
              <w:t>експлуатації</w:t>
            </w:r>
            <w:r w:rsidR="009A41DC">
              <w:rPr>
                <w:b/>
                <w:color w:val="000000" w:themeColor="text1"/>
                <w:sz w:val="28"/>
                <w:szCs w:val="28"/>
              </w:rPr>
              <w:t xml:space="preserve"> </w:t>
            </w:r>
            <w:r w:rsidR="000F2DAC">
              <w:rPr>
                <w:b/>
                <w:color w:val="000000" w:themeColor="text1"/>
                <w:sz w:val="28"/>
                <w:szCs w:val="28"/>
              </w:rPr>
              <w:t>та</w:t>
            </w:r>
            <w:r w:rsidR="007C0EF7" w:rsidRPr="005B5291">
              <w:rPr>
                <w:b/>
                <w:color w:val="000000" w:themeColor="text1"/>
                <w:sz w:val="28"/>
                <w:szCs w:val="28"/>
              </w:rPr>
              <w:t xml:space="preserve"> обслуговування</w:t>
            </w:r>
            <w:r w:rsidR="009A41DC">
              <w:rPr>
                <w:b/>
                <w:color w:val="000000" w:themeColor="text1"/>
                <w:sz w:val="28"/>
                <w:szCs w:val="28"/>
              </w:rPr>
              <w:t xml:space="preserve"> торговельного</w:t>
            </w:r>
            <w:r w:rsidR="007C0EF7">
              <w:rPr>
                <w:b/>
                <w:color w:val="000000" w:themeColor="text1"/>
                <w:sz w:val="28"/>
                <w:szCs w:val="28"/>
              </w:rPr>
              <w:t xml:space="preserve"> центру</w:t>
            </w:r>
            <w:r w:rsidR="009A41DC">
              <w:rPr>
                <w:b/>
                <w:color w:val="000000" w:themeColor="text1"/>
                <w:sz w:val="28"/>
                <w:szCs w:val="28"/>
              </w:rPr>
              <w:t xml:space="preserve"> на </w:t>
            </w:r>
            <w:r w:rsidR="00444C03" w:rsidRPr="00812453">
              <w:rPr>
                <w:b/>
                <w:color w:val="000000" w:themeColor="text1"/>
                <w:sz w:val="28"/>
                <w:szCs w:val="28"/>
              </w:rPr>
              <w:t xml:space="preserve"> </w:t>
            </w:r>
            <w:r w:rsidR="007C0EF7" w:rsidRPr="00812453">
              <w:rPr>
                <w:b/>
                <w:iCs/>
                <w:color w:val="000000" w:themeColor="text1"/>
                <w:sz w:val="28"/>
                <w:szCs w:val="28"/>
              </w:rPr>
              <w:t>вул. Тираспольській</w:t>
            </w:r>
            <w:r w:rsidR="00795D74">
              <w:rPr>
                <w:b/>
                <w:iCs/>
                <w:color w:val="000000" w:themeColor="text1"/>
                <w:sz w:val="28"/>
                <w:szCs w:val="28"/>
              </w:rPr>
              <w:t>, 56</w:t>
            </w:r>
            <w:r w:rsidR="0027512B">
              <w:rPr>
                <w:b/>
                <w:iCs/>
                <w:color w:val="000000" w:themeColor="text1"/>
                <w:sz w:val="28"/>
                <w:szCs w:val="28"/>
              </w:rPr>
              <w:t xml:space="preserve"> </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Подільському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r w:rsidR="007C0EF7">
              <w:rPr>
                <w:b/>
                <w:color w:val="000000" w:themeColor="text1"/>
                <w:sz w:val="28"/>
                <w:szCs w:val="28"/>
              </w:rPr>
              <w:t xml:space="preserve"> </w:t>
            </w:r>
            <w:r w:rsidR="003631B3">
              <w:rPr>
                <w:b/>
                <w:color w:val="000000" w:themeColor="text1"/>
                <w:sz w:val="28"/>
                <w:szCs w:val="28"/>
              </w:rPr>
              <w:t>(зміна цільового призначення)</w:t>
            </w:r>
          </w:p>
          <w:p w14:paraId="298D4E38" w14:textId="2CFE7B29" w:rsidR="007C0EF7" w:rsidRDefault="007C0EF7" w:rsidP="007633F4">
            <w:pPr>
              <w:pStyle w:val="15"/>
              <w:shd w:val="clear" w:color="auto" w:fill="auto"/>
              <w:tabs>
                <w:tab w:val="left" w:pos="2036"/>
              </w:tabs>
              <w:spacing w:after="0" w:line="230" w:lineRule="auto"/>
              <w:ind w:firstLine="0"/>
              <w:jc w:val="both"/>
              <w:rPr>
                <w:b/>
                <w:color w:val="000000" w:themeColor="text1"/>
                <w:sz w:val="28"/>
                <w:szCs w:val="28"/>
              </w:rPr>
            </w:pPr>
          </w:p>
          <w:p w14:paraId="0B182D23" w14:textId="778BF712" w:rsidR="007C0EF7" w:rsidRPr="00DE4A20" w:rsidRDefault="007C0EF7" w:rsidP="007633F4">
            <w:pPr>
              <w:pStyle w:val="15"/>
              <w:shd w:val="clear" w:color="auto" w:fill="auto"/>
              <w:tabs>
                <w:tab w:val="left" w:pos="2036"/>
              </w:tabs>
              <w:spacing w:after="0" w:line="230" w:lineRule="auto"/>
              <w:ind w:firstLine="0"/>
              <w:jc w:val="both"/>
              <w:rPr>
                <w:b/>
                <w:color w:val="000000" w:themeColor="text1"/>
                <w:sz w:val="28"/>
                <w:szCs w:val="28"/>
              </w:rPr>
            </w:pPr>
          </w:p>
        </w:tc>
      </w:tr>
    </w:tbl>
    <w:p w14:paraId="07F6D163" w14:textId="77777777" w:rsidR="00F6318B" w:rsidRPr="00DE4A20" w:rsidRDefault="00F6318B" w:rsidP="008915C3">
      <w:pPr>
        <w:pStyle w:val="20"/>
        <w:ind w:firstLine="0"/>
        <w:rPr>
          <w:color w:val="000000" w:themeColor="text1"/>
          <w:szCs w:val="28"/>
          <w:lang w:val="uk-UA"/>
        </w:rPr>
      </w:pPr>
    </w:p>
    <w:p w14:paraId="31810F76" w14:textId="7C899B82" w:rsidR="00F618CC" w:rsidRPr="007E5D53" w:rsidRDefault="007C0EF7" w:rsidP="007E5D53">
      <w:pPr>
        <w:pStyle w:val="20"/>
        <w:ind w:firstLine="709"/>
        <w:rPr>
          <w:color w:val="000000" w:themeColor="text1"/>
          <w:szCs w:val="28"/>
          <w:lang w:val="uk-UA"/>
        </w:rPr>
      </w:pPr>
      <w:r w:rsidRPr="00422CEB">
        <w:rPr>
          <w:color w:val="000000" w:themeColor="text1"/>
          <w:szCs w:val="28"/>
          <w:lang w:val="uk-UA"/>
        </w:rPr>
        <w:t xml:space="preserve">Відповідно до статей 9, 20, </w:t>
      </w:r>
      <w:r w:rsidR="00C32C81">
        <w:rPr>
          <w:color w:val="000000" w:themeColor="text1"/>
          <w:szCs w:val="28"/>
          <w:lang w:val="uk-UA"/>
        </w:rPr>
        <w:t xml:space="preserve">83, </w:t>
      </w:r>
      <w:r w:rsidR="00C32C81" w:rsidRPr="00D41C60">
        <w:rPr>
          <w:color w:val="000000" w:themeColor="text1"/>
          <w:szCs w:val="28"/>
          <w:lang w:val="uk-UA"/>
        </w:rPr>
        <w:t>93, 116, 122, 123, 124, 186</w:t>
      </w:r>
      <w:r w:rsidR="00676362">
        <w:rPr>
          <w:color w:val="000000" w:themeColor="text1"/>
          <w:szCs w:val="28"/>
          <w:lang w:val="uk-UA"/>
        </w:rPr>
        <w:t>,</w:t>
      </w:r>
      <w:r w:rsidR="00C32C81" w:rsidRPr="00D41C60">
        <w:rPr>
          <w:color w:val="000000" w:themeColor="text1"/>
          <w:szCs w:val="28"/>
          <w:lang w:val="uk-UA"/>
        </w:rPr>
        <w:t xml:space="preserve"> </w:t>
      </w:r>
      <w:r w:rsidR="00C32C81">
        <w:rPr>
          <w:color w:val="000000" w:themeColor="text1"/>
          <w:szCs w:val="28"/>
          <w:lang w:val="uk-UA"/>
        </w:rPr>
        <w:t xml:space="preserve"> </w:t>
      </w:r>
      <w:r w:rsidRPr="00422CEB">
        <w:rPr>
          <w:color w:val="000000" w:themeColor="text1"/>
          <w:szCs w:val="28"/>
          <w:lang w:val="uk-UA"/>
        </w:rPr>
        <w:t>пункту 23</w:t>
      </w:r>
      <w:r w:rsidR="000F2DAC">
        <w:rPr>
          <w:color w:val="000000" w:themeColor="text1"/>
          <w:szCs w:val="28"/>
          <w:lang w:val="uk-UA"/>
        </w:rPr>
        <w:t xml:space="preserve">        </w:t>
      </w:r>
      <w:r w:rsidRPr="00422CEB">
        <w:rPr>
          <w:color w:val="000000" w:themeColor="text1"/>
          <w:szCs w:val="28"/>
          <w:lang w:val="uk-UA"/>
        </w:rPr>
        <w:t xml:space="preserve"> розділу X</w:t>
      </w:r>
      <w:r>
        <w:rPr>
          <w:color w:val="000000" w:themeColor="text1"/>
          <w:szCs w:val="28"/>
          <w:lang w:val="uk-UA"/>
        </w:rPr>
        <w:t xml:space="preserve"> </w:t>
      </w:r>
      <w:r w:rsidR="000F2DAC">
        <w:rPr>
          <w:color w:val="000000" w:themeColor="text1"/>
          <w:szCs w:val="28"/>
          <w:lang w:val="uk-UA"/>
        </w:rPr>
        <w:t>«</w:t>
      </w:r>
      <w:r w:rsidR="006455BC">
        <w:rPr>
          <w:color w:val="000000" w:themeColor="text1"/>
          <w:szCs w:val="28"/>
          <w:lang w:val="uk-UA"/>
        </w:rPr>
        <w:t>Перехідні положення</w:t>
      </w:r>
      <w:r w:rsidR="000F2DAC">
        <w:rPr>
          <w:color w:val="000000" w:themeColor="text1"/>
          <w:szCs w:val="28"/>
          <w:lang w:val="uk-UA"/>
        </w:rPr>
        <w:t>»</w:t>
      </w:r>
      <w:r w:rsidRPr="00422CEB">
        <w:rPr>
          <w:color w:val="000000" w:themeColor="text1"/>
          <w:szCs w:val="28"/>
          <w:lang w:val="uk-UA"/>
        </w:rPr>
        <w:t xml:space="preserve"> Земельного кодексу України, </w:t>
      </w:r>
      <w:r w:rsidR="003B11FC" w:rsidRPr="00D41C60">
        <w:rPr>
          <w:color w:val="000000" w:themeColor="text1"/>
          <w:szCs w:val="28"/>
          <w:lang w:val="uk-UA"/>
        </w:rPr>
        <w:t>статей 1212, 1214 Цивільного кодексу України, Зак</w:t>
      </w:r>
      <w:r w:rsidR="007E5D53">
        <w:rPr>
          <w:color w:val="000000" w:themeColor="text1"/>
          <w:szCs w:val="28"/>
          <w:lang w:val="uk-UA"/>
        </w:rPr>
        <w:t>ону України «Про оренду землі»</w:t>
      </w:r>
      <w:r w:rsidR="003B11FC" w:rsidRPr="00D41C60">
        <w:rPr>
          <w:color w:val="000000" w:themeColor="text1"/>
          <w:szCs w:val="28"/>
          <w:lang w:val="uk-UA"/>
        </w:rPr>
        <w:t xml:space="preserve">, </w:t>
      </w:r>
      <w:r w:rsidRPr="00422CEB">
        <w:rPr>
          <w:color w:val="000000" w:themeColor="text1"/>
          <w:szCs w:val="28"/>
          <w:lang w:val="uk-UA"/>
        </w:rPr>
        <w:t xml:space="preserve"> пункту 34 частини першої статті 26 Закону України «Про місцеве самоврядування в Україні»</w:t>
      </w:r>
      <w:r w:rsidR="002241B2" w:rsidRPr="002241B2">
        <w:rPr>
          <w:color w:val="000000" w:themeColor="text1"/>
          <w:lang w:val="uk-UA"/>
        </w:rPr>
        <w:t xml:space="preserve"> </w:t>
      </w:r>
      <w:r w:rsidRPr="00CC54AA">
        <w:rPr>
          <w:color w:val="000000" w:themeColor="text1"/>
          <w:szCs w:val="28"/>
          <w:lang w:val="uk-UA"/>
        </w:rPr>
        <w:t xml:space="preserve">та розглянувши проєкт землеустрою щодо відведення земельної ділянки і заяву </w:t>
      </w:r>
      <w:r w:rsidR="00832AC0">
        <w:rPr>
          <w:color w:val="000000" w:themeColor="text1"/>
          <w:szCs w:val="28"/>
          <w:lang w:val="uk-UA"/>
        </w:rPr>
        <w:t>ТОВАРИСТВА</w:t>
      </w:r>
      <w:r w:rsidRPr="00E13205">
        <w:rPr>
          <w:color w:val="000000" w:themeColor="text1"/>
          <w:szCs w:val="28"/>
          <w:lang w:val="uk-UA"/>
        </w:rPr>
        <w:t xml:space="preserve"> З ОБМЕЖЕН</w:t>
      </w:r>
      <w:r w:rsidR="00832AC0">
        <w:rPr>
          <w:color w:val="000000" w:themeColor="text1"/>
          <w:szCs w:val="28"/>
          <w:lang w:val="uk-UA"/>
        </w:rPr>
        <w:t>ОЮ ВІДПОВІДАЛЬНІСТЮ «РЕНТСФЕРА»</w:t>
      </w:r>
      <w:r>
        <w:rPr>
          <w:color w:val="000000" w:themeColor="text1"/>
          <w:szCs w:val="28"/>
          <w:lang w:val="uk-UA"/>
        </w:rPr>
        <w:t xml:space="preserve"> </w:t>
      </w:r>
      <w:r w:rsidRPr="00CC54AA">
        <w:rPr>
          <w:color w:val="000000" w:themeColor="text1"/>
          <w:szCs w:val="28"/>
          <w:lang w:val="uk-UA"/>
        </w:rPr>
        <w:t xml:space="preserve">від </w:t>
      </w:r>
      <w:r w:rsidRPr="00E13205">
        <w:rPr>
          <w:color w:val="000000" w:themeColor="text1"/>
          <w:szCs w:val="28"/>
          <w:lang w:val="uk-UA"/>
        </w:rPr>
        <w:t xml:space="preserve">13 вересня 2023 </w:t>
      </w:r>
      <w:r>
        <w:rPr>
          <w:color w:val="000000" w:themeColor="text1"/>
          <w:szCs w:val="28"/>
          <w:lang w:val="uk-UA"/>
        </w:rPr>
        <w:t>року</w:t>
      </w:r>
      <w:r w:rsidR="003B11FC">
        <w:rPr>
          <w:color w:val="000000" w:themeColor="text1"/>
          <w:szCs w:val="28"/>
          <w:lang w:val="uk-UA"/>
        </w:rPr>
        <w:t xml:space="preserve"> </w:t>
      </w:r>
      <w:r w:rsidRPr="00E13205">
        <w:rPr>
          <w:color w:val="000000" w:themeColor="text1"/>
          <w:szCs w:val="28"/>
          <w:lang w:val="uk-UA"/>
        </w:rPr>
        <w:t>№ 69330-007852177-031-03</w:t>
      </w:r>
      <w:r w:rsidRPr="00CC54AA">
        <w:rPr>
          <w:color w:val="000000" w:themeColor="text1"/>
          <w:szCs w:val="28"/>
          <w:lang w:val="uk-UA"/>
        </w:rPr>
        <w:t>, Київська міська рада</w:t>
      </w:r>
    </w:p>
    <w:p w14:paraId="55DF9487" w14:textId="77777777" w:rsidR="00F618CC" w:rsidRPr="00DE4A20" w:rsidRDefault="00F618CC"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45594E89" w14:textId="3BF70392" w:rsidR="003631B3" w:rsidRDefault="00E1355C" w:rsidP="008B7B4F">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D7138E" w:rsidRPr="008915C3">
        <w:rPr>
          <w:color w:val="000000" w:themeColor="text1"/>
          <w:sz w:val="28"/>
          <w:szCs w:val="28"/>
          <w:lang w:val="uk-UA"/>
        </w:rPr>
        <w:t>проє</w:t>
      </w:r>
      <w:r w:rsidR="00E13205" w:rsidRPr="008915C3">
        <w:rPr>
          <w:color w:val="000000" w:themeColor="text1"/>
          <w:sz w:val="28"/>
          <w:szCs w:val="28"/>
          <w:lang w:val="uk-UA"/>
        </w:rPr>
        <w:t>кт</w:t>
      </w:r>
      <w:r w:rsidR="002D63FE" w:rsidRPr="008915C3">
        <w:rPr>
          <w:color w:val="000000" w:themeColor="text1"/>
          <w:sz w:val="28"/>
          <w:szCs w:val="28"/>
          <w:lang w:val="uk-UA"/>
        </w:rPr>
        <w:t xml:space="preserve"> </w:t>
      </w:r>
      <w:r w:rsidR="00E13205">
        <w:rPr>
          <w:color w:val="000000" w:themeColor="text1"/>
          <w:sz w:val="28"/>
          <w:szCs w:val="28"/>
          <w:lang w:val="uk-UA"/>
        </w:rPr>
        <w:t xml:space="preserve"> 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0F2DAC">
        <w:rPr>
          <w:color w:val="000000" w:themeColor="text1"/>
          <w:sz w:val="28"/>
          <w:szCs w:val="28"/>
          <w:lang w:val="uk-UA"/>
        </w:rPr>
        <w:t xml:space="preserve">товариству з обмеженою відповідальністю  </w:t>
      </w:r>
      <w:r w:rsidR="00BE6F20">
        <w:rPr>
          <w:color w:val="000000" w:themeColor="text1"/>
          <w:sz w:val="28"/>
          <w:szCs w:val="28"/>
          <w:lang w:val="uk-UA"/>
        </w:rPr>
        <w:t xml:space="preserve"> </w:t>
      </w:r>
      <w:r w:rsidR="000F2DAC">
        <w:rPr>
          <w:color w:val="000000" w:themeColor="text1"/>
          <w:szCs w:val="28"/>
          <w:lang w:val="uk-UA"/>
        </w:rPr>
        <w:t>«</w:t>
      </w:r>
      <w:r w:rsidR="000F2DAC" w:rsidRPr="000F2DAC">
        <w:rPr>
          <w:color w:val="000000" w:themeColor="text1"/>
          <w:sz w:val="28"/>
          <w:szCs w:val="28"/>
          <w:lang w:val="uk-UA"/>
        </w:rPr>
        <w:t>РЕНТСФЕРА»</w:t>
      </w:r>
      <w:r w:rsidR="000F2DAC">
        <w:rPr>
          <w:color w:val="000000" w:themeColor="text1"/>
          <w:szCs w:val="28"/>
          <w:lang w:val="uk-UA"/>
        </w:rPr>
        <w:t xml:space="preserve"> </w:t>
      </w:r>
      <w:r w:rsidR="000F2DAC">
        <w:rPr>
          <w:color w:val="000000" w:themeColor="text1"/>
          <w:sz w:val="28"/>
          <w:szCs w:val="28"/>
          <w:lang w:val="uk-UA"/>
        </w:rPr>
        <w:t xml:space="preserve">  </w:t>
      </w:r>
      <w:r w:rsidR="00BE6F20">
        <w:rPr>
          <w:color w:val="000000" w:themeColor="text1"/>
          <w:sz w:val="28"/>
          <w:szCs w:val="28"/>
          <w:lang w:val="uk-UA"/>
        </w:rPr>
        <w:t xml:space="preserve"> </w:t>
      </w:r>
      <w:r w:rsidR="003631B3" w:rsidRPr="008915C3">
        <w:rPr>
          <w:color w:val="000000" w:themeColor="text1"/>
          <w:sz w:val="28"/>
          <w:szCs w:val="28"/>
          <w:lang w:val="uk-UA"/>
        </w:rPr>
        <w:t>для експлуатації та обслуговування торгового центру на вул.</w:t>
      </w:r>
      <w:r w:rsidR="003631B3">
        <w:rPr>
          <w:color w:val="000000" w:themeColor="text1"/>
          <w:sz w:val="28"/>
          <w:szCs w:val="28"/>
          <w:lang w:val="uk-UA"/>
        </w:rPr>
        <w:t xml:space="preserve"> Тираспольській, 43 у Подільському районі м. Києва</w:t>
      </w:r>
      <w:r w:rsidR="00E13205" w:rsidRPr="00E13205">
        <w:rPr>
          <w:color w:val="000000" w:themeColor="text1"/>
          <w:sz w:val="28"/>
          <w:szCs w:val="28"/>
          <w:lang w:val="uk-UA"/>
        </w:rPr>
        <w:t>,</w:t>
      </w:r>
      <w:r w:rsidR="00BE6F20" w:rsidRPr="00BE6F20">
        <w:rPr>
          <w:color w:val="000000" w:themeColor="text1"/>
          <w:sz w:val="28"/>
          <w:szCs w:val="28"/>
          <w:lang w:val="uk-UA"/>
        </w:rPr>
        <w:t xml:space="preserve"> </w:t>
      </w:r>
      <w:r w:rsidR="00BE6F20">
        <w:rPr>
          <w:color w:val="000000" w:themeColor="text1"/>
          <w:sz w:val="28"/>
          <w:szCs w:val="28"/>
          <w:lang w:val="uk-UA"/>
        </w:rPr>
        <w:t>(кадастровий номер 8000000000:</w:t>
      </w:r>
      <w:r w:rsidR="00BE6F20" w:rsidRPr="00BE6F20">
        <w:rPr>
          <w:iCs/>
          <w:color w:val="000000" w:themeColor="text1"/>
          <w:sz w:val="28"/>
          <w:szCs w:val="28"/>
          <w:lang w:val="uk-UA" w:eastAsia="uk-UA"/>
        </w:rPr>
        <w:t>91:179:0513</w:t>
      </w:r>
      <w:r w:rsidR="00BE6F20">
        <w:rPr>
          <w:color w:val="000000" w:themeColor="text1"/>
          <w:sz w:val="28"/>
          <w:szCs w:val="28"/>
          <w:lang w:val="uk-UA"/>
        </w:rPr>
        <w:t>) (</w:t>
      </w:r>
      <w:r w:rsidR="00BE6F20" w:rsidRPr="00E13205">
        <w:rPr>
          <w:color w:val="000000" w:themeColor="text1"/>
          <w:sz w:val="28"/>
          <w:szCs w:val="28"/>
          <w:lang w:val="uk-UA"/>
        </w:rPr>
        <w:t xml:space="preserve">категорія земель – землі </w:t>
      </w:r>
      <w:r w:rsidR="00BE6F20">
        <w:rPr>
          <w:color w:val="000000" w:themeColor="text1"/>
          <w:sz w:val="28"/>
          <w:szCs w:val="28"/>
          <w:lang w:val="uk-UA"/>
        </w:rPr>
        <w:t>житлової та громадської забудови</w:t>
      </w:r>
      <w:r w:rsidR="00BE6F20" w:rsidRPr="00E13205">
        <w:rPr>
          <w:color w:val="000000" w:themeColor="text1"/>
          <w:sz w:val="28"/>
          <w:szCs w:val="28"/>
          <w:lang w:val="uk-UA"/>
        </w:rPr>
        <w:t xml:space="preserve">, </w:t>
      </w:r>
      <w:r w:rsidR="00BE6F20">
        <w:rPr>
          <w:color w:val="000000" w:themeColor="text1"/>
          <w:sz w:val="28"/>
          <w:szCs w:val="28"/>
          <w:lang w:val="uk-UA"/>
        </w:rPr>
        <w:t xml:space="preserve">код виду цільового призначення – </w:t>
      </w:r>
      <w:r w:rsidR="00BE6F20">
        <w:rPr>
          <w:color w:val="000000" w:themeColor="text1"/>
          <w:sz w:val="28"/>
          <w:szCs w:val="28"/>
          <w:lang w:val="uk-UA"/>
        </w:rPr>
        <w:lastRenderedPageBreak/>
        <w:t>02.07</w:t>
      </w:r>
      <w:r w:rsidR="008915C3">
        <w:rPr>
          <w:color w:val="000000" w:themeColor="text1"/>
          <w:sz w:val="28"/>
          <w:szCs w:val="28"/>
          <w:lang w:val="uk-UA"/>
        </w:rPr>
        <w:t>)</w:t>
      </w:r>
      <w:r w:rsidR="00676362">
        <w:rPr>
          <w:color w:val="000000" w:themeColor="text1"/>
          <w:sz w:val="28"/>
          <w:szCs w:val="28"/>
          <w:lang w:val="uk-UA"/>
        </w:rPr>
        <w:t>,</w:t>
      </w:r>
      <w:r w:rsidR="00E13205" w:rsidRPr="00E13205">
        <w:rPr>
          <w:color w:val="000000" w:themeColor="text1"/>
          <w:sz w:val="28"/>
          <w:szCs w:val="28"/>
          <w:lang w:val="uk-UA"/>
        </w:rPr>
        <w:t xml:space="preserve"> заява ДЦ від 13 вересня 2023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69330-007852177-031-03, справа </w:t>
      </w:r>
      <w:r w:rsidR="000F2DAC">
        <w:rPr>
          <w:color w:val="000000" w:themeColor="text1"/>
          <w:sz w:val="28"/>
          <w:szCs w:val="28"/>
          <w:lang w:val="uk-UA"/>
        </w:rPr>
        <w:t xml:space="preserve">                 </w:t>
      </w:r>
      <w:r w:rsidR="00E13205" w:rsidRPr="00E13205">
        <w:rPr>
          <w:color w:val="000000" w:themeColor="text1"/>
          <w:sz w:val="28"/>
          <w:szCs w:val="28"/>
          <w:lang w:val="uk-UA"/>
        </w:rPr>
        <w:t xml:space="preserve">№ </w:t>
      </w:r>
      <w:r w:rsidR="00E13205" w:rsidRPr="00E13205">
        <w:rPr>
          <w:b/>
          <w:color w:val="000000" w:themeColor="text1"/>
          <w:sz w:val="28"/>
          <w:szCs w:val="28"/>
          <w:lang w:val="uk-UA"/>
        </w:rPr>
        <w:t>353939666</w:t>
      </w:r>
      <w:r w:rsidR="00E13205" w:rsidRPr="00E13205">
        <w:rPr>
          <w:color w:val="000000" w:themeColor="text1"/>
          <w:sz w:val="28"/>
          <w:szCs w:val="28"/>
          <w:lang w:val="uk-UA"/>
        </w:rPr>
        <w:t>.</w:t>
      </w:r>
    </w:p>
    <w:p w14:paraId="6E4F5EDA" w14:textId="5C8D9081" w:rsidR="008915C3" w:rsidRDefault="008915C3" w:rsidP="00812453">
      <w:pPr>
        <w:ind w:firstLine="709"/>
        <w:jc w:val="both"/>
        <w:rPr>
          <w:color w:val="000000" w:themeColor="text1"/>
          <w:sz w:val="28"/>
          <w:szCs w:val="28"/>
          <w:lang w:val="uk-UA"/>
        </w:rPr>
      </w:pPr>
      <w:r>
        <w:rPr>
          <w:color w:val="000000" w:themeColor="text1"/>
          <w:sz w:val="28"/>
          <w:szCs w:val="28"/>
          <w:lang w:val="uk-UA"/>
        </w:rPr>
        <w:t xml:space="preserve">2. </w:t>
      </w:r>
      <w:r w:rsidRPr="005404F6">
        <w:rPr>
          <w:color w:val="000000" w:themeColor="text1"/>
          <w:sz w:val="28"/>
          <w:szCs w:val="28"/>
          <w:lang w:val="uk-UA"/>
        </w:rPr>
        <w:t xml:space="preserve">Змінити </w:t>
      </w:r>
      <w:r>
        <w:rPr>
          <w:color w:val="000000" w:themeColor="text1"/>
          <w:sz w:val="28"/>
          <w:szCs w:val="28"/>
          <w:lang w:val="uk-UA"/>
        </w:rPr>
        <w:t xml:space="preserve">вид </w:t>
      </w:r>
      <w:r w:rsidRPr="005404F6">
        <w:rPr>
          <w:color w:val="000000" w:themeColor="text1"/>
          <w:sz w:val="28"/>
          <w:szCs w:val="28"/>
          <w:lang w:val="uk-UA"/>
        </w:rPr>
        <w:t>цільов</w:t>
      </w:r>
      <w:r>
        <w:rPr>
          <w:color w:val="000000" w:themeColor="text1"/>
          <w:sz w:val="28"/>
          <w:szCs w:val="28"/>
          <w:lang w:val="uk-UA"/>
        </w:rPr>
        <w:t>ого</w:t>
      </w:r>
      <w:r w:rsidRPr="005404F6">
        <w:rPr>
          <w:color w:val="000000" w:themeColor="text1"/>
          <w:sz w:val="28"/>
          <w:szCs w:val="28"/>
          <w:lang w:val="uk-UA"/>
        </w:rPr>
        <w:t xml:space="preserve"> призначення земельної ділянки площею </w:t>
      </w:r>
      <w:r w:rsidRPr="00BD2898">
        <w:rPr>
          <w:color w:val="000000" w:themeColor="text1"/>
          <w:sz w:val="28"/>
          <w:szCs w:val="28"/>
          <w:lang w:val="uk-UA"/>
        </w:rPr>
        <w:t>0,</w:t>
      </w:r>
      <w:r>
        <w:rPr>
          <w:color w:val="000000" w:themeColor="text1"/>
          <w:sz w:val="28"/>
          <w:szCs w:val="28"/>
          <w:lang w:val="uk-UA"/>
        </w:rPr>
        <w:t>4990</w:t>
      </w:r>
      <w:r w:rsidRPr="00BD2898">
        <w:rPr>
          <w:color w:val="000000" w:themeColor="text1"/>
          <w:sz w:val="28"/>
          <w:szCs w:val="28"/>
          <w:lang w:val="uk-UA"/>
        </w:rPr>
        <w:t xml:space="preserve"> га</w:t>
      </w:r>
      <w:r>
        <w:rPr>
          <w:color w:val="000000" w:themeColor="text1"/>
          <w:sz w:val="28"/>
          <w:szCs w:val="28"/>
          <w:lang w:val="uk-UA"/>
        </w:rPr>
        <w:t xml:space="preserve"> </w:t>
      </w:r>
      <w:r w:rsidRPr="00DE4A20">
        <w:rPr>
          <w:color w:val="000000" w:themeColor="text1"/>
          <w:sz w:val="28"/>
          <w:szCs w:val="28"/>
          <w:lang w:val="uk-UA"/>
        </w:rPr>
        <w:t xml:space="preserve">(кадастровий номер </w:t>
      </w:r>
      <w:r w:rsidRPr="00BD2898">
        <w:rPr>
          <w:color w:val="000000" w:themeColor="text1"/>
          <w:sz w:val="28"/>
          <w:szCs w:val="28"/>
          <w:lang w:val="uk-UA"/>
        </w:rPr>
        <w:t>8000000000:</w:t>
      </w:r>
      <w:r>
        <w:rPr>
          <w:color w:val="000000" w:themeColor="text1"/>
          <w:sz w:val="28"/>
          <w:szCs w:val="28"/>
          <w:lang w:val="uk-UA"/>
        </w:rPr>
        <w:t>91</w:t>
      </w:r>
      <w:r w:rsidRPr="00BD2898">
        <w:rPr>
          <w:color w:val="000000" w:themeColor="text1"/>
          <w:sz w:val="28"/>
          <w:szCs w:val="28"/>
          <w:lang w:val="uk-UA"/>
        </w:rPr>
        <w:t>:</w:t>
      </w:r>
      <w:r>
        <w:rPr>
          <w:color w:val="000000" w:themeColor="text1"/>
          <w:sz w:val="28"/>
          <w:szCs w:val="28"/>
          <w:lang w:val="uk-UA"/>
        </w:rPr>
        <w:t>179</w:t>
      </w:r>
      <w:r w:rsidRPr="00BD2898">
        <w:rPr>
          <w:color w:val="000000" w:themeColor="text1"/>
          <w:sz w:val="28"/>
          <w:szCs w:val="28"/>
          <w:lang w:val="uk-UA"/>
        </w:rPr>
        <w:t>:</w:t>
      </w:r>
      <w:r>
        <w:rPr>
          <w:color w:val="000000" w:themeColor="text1"/>
          <w:sz w:val="28"/>
          <w:szCs w:val="28"/>
          <w:lang w:val="uk-UA"/>
        </w:rPr>
        <w:t>0513</w:t>
      </w:r>
      <w:r w:rsidRPr="00DE4A20">
        <w:rPr>
          <w:color w:val="000000" w:themeColor="text1"/>
          <w:sz w:val="28"/>
          <w:szCs w:val="28"/>
          <w:lang w:val="uk-UA"/>
        </w:rPr>
        <w:t>)</w:t>
      </w:r>
      <w:r>
        <w:rPr>
          <w:color w:val="000000" w:themeColor="text1"/>
          <w:sz w:val="28"/>
          <w:szCs w:val="28"/>
          <w:lang w:val="uk-UA"/>
        </w:rPr>
        <w:t xml:space="preserve"> </w:t>
      </w:r>
      <w:r w:rsidR="00290AD5" w:rsidRPr="00812453">
        <w:rPr>
          <w:color w:val="000000" w:themeColor="text1"/>
          <w:sz w:val="28"/>
          <w:lang w:val="uk-UA"/>
        </w:rPr>
        <w:t xml:space="preserve">на </w:t>
      </w:r>
      <w:r w:rsidR="00290AD5" w:rsidRPr="00812453">
        <w:rPr>
          <w:iCs/>
          <w:color w:val="000000" w:themeColor="text1"/>
          <w:sz w:val="28"/>
          <w:szCs w:val="28"/>
        </w:rPr>
        <w:t>вул. Тираспольській</w:t>
      </w:r>
      <w:r w:rsidR="00290AD5">
        <w:rPr>
          <w:iCs/>
          <w:color w:val="000000" w:themeColor="text1"/>
          <w:sz w:val="28"/>
          <w:szCs w:val="28"/>
        </w:rPr>
        <w:t>, 56</w:t>
      </w:r>
      <w:r w:rsidR="00290AD5" w:rsidRPr="00DE4A20">
        <w:rPr>
          <w:iCs/>
          <w:color w:val="000000" w:themeColor="text1"/>
          <w:sz w:val="28"/>
          <w:szCs w:val="28"/>
          <w:lang w:val="uk-UA"/>
        </w:rPr>
        <w:t xml:space="preserve"> </w:t>
      </w:r>
      <w:r w:rsidR="00290AD5" w:rsidRPr="00DE4A20">
        <w:rPr>
          <w:color w:val="000000" w:themeColor="text1"/>
          <w:sz w:val="28"/>
          <w:szCs w:val="28"/>
          <w:lang w:val="uk-UA"/>
        </w:rPr>
        <w:t xml:space="preserve">у </w:t>
      </w:r>
      <w:r w:rsidR="00290AD5" w:rsidRPr="00DE4A20">
        <w:rPr>
          <w:iCs/>
          <w:color w:val="000000" w:themeColor="text1"/>
          <w:sz w:val="28"/>
          <w:szCs w:val="28"/>
        </w:rPr>
        <w:t>Подільському</w:t>
      </w:r>
      <w:r w:rsidR="00290AD5" w:rsidRPr="00DE4A20">
        <w:rPr>
          <w:color w:val="000000" w:themeColor="text1"/>
          <w:sz w:val="28"/>
          <w:szCs w:val="28"/>
          <w:lang w:val="uk-UA"/>
        </w:rPr>
        <w:t xml:space="preserve"> районі міста Києва </w:t>
      </w:r>
      <w:r w:rsidRPr="0061666F">
        <w:rPr>
          <w:color w:val="000000" w:themeColor="text1"/>
          <w:sz w:val="28"/>
          <w:szCs w:val="28"/>
          <w:lang w:val="uk-UA"/>
        </w:rPr>
        <w:t xml:space="preserve">з </w:t>
      </w:r>
      <w:r w:rsidR="008856A1">
        <w:rPr>
          <w:color w:val="000000" w:themeColor="text1"/>
          <w:sz w:val="28"/>
          <w:szCs w:val="28"/>
          <w:lang w:val="uk-UA"/>
        </w:rPr>
        <w:t>«</w:t>
      </w:r>
      <w:r w:rsidR="00812453">
        <w:rPr>
          <w:color w:val="000000" w:themeColor="text1"/>
          <w:sz w:val="28"/>
          <w:szCs w:val="28"/>
          <w:lang w:val="uk-UA"/>
        </w:rPr>
        <w:t>02</w:t>
      </w:r>
      <w:r w:rsidR="00812453" w:rsidRPr="00BD2898">
        <w:rPr>
          <w:color w:val="000000" w:themeColor="text1"/>
          <w:sz w:val="28"/>
          <w:szCs w:val="28"/>
          <w:lang w:val="uk-UA"/>
        </w:rPr>
        <w:t>.</w:t>
      </w:r>
      <w:r w:rsidR="00812453">
        <w:rPr>
          <w:color w:val="000000" w:themeColor="text1"/>
          <w:sz w:val="28"/>
          <w:szCs w:val="28"/>
          <w:lang w:val="uk-UA"/>
        </w:rPr>
        <w:t>07</w:t>
      </w:r>
      <w:r w:rsidR="00812453" w:rsidRPr="00BD2898">
        <w:rPr>
          <w:color w:val="000000" w:themeColor="text1"/>
          <w:sz w:val="28"/>
          <w:szCs w:val="28"/>
          <w:lang w:val="uk-UA"/>
        </w:rPr>
        <w:t xml:space="preserve"> </w:t>
      </w:r>
      <w:r w:rsidR="00812453">
        <w:rPr>
          <w:color w:val="000000" w:themeColor="text1"/>
          <w:sz w:val="28"/>
          <w:szCs w:val="28"/>
          <w:lang w:val="uk-UA"/>
        </w:rPr>
        <w:t>для іншої житлової забудови</w:t>
      </w:r>
      <w:r w:rsidR="008856A1">
        <w:rPr>
          <w:color w:val="000000" w:themeColor="text1"/>
          <w:sz w:val="28"/>
          <w:szCs w:val="28"/>
          <w:lang w:val="uk-UA"/>
        </w:rPr>
        <w:t>»</w:t>
      </w:r>
      <w:r>
        <w:rPr>
          <w:color w:val="000000" w:themeColor="text1"/>
          <w:sz w:val="28"/>
          <w:szCs w:val="28"/>
          <w:lang w:val="uk-UA"/>
        </w:rPr>
        <w:t xml:space="preserve"> </w:t>
      </w:r>
      <w:r w:rsidR="006455BC">
        <w:rPr>
          <w:color w:val="000000" w:themeColor="text1"/>
          <w:sz w:val="28"/>
          <w:szCs w:val="28"/>
          <w:lang w:val="uk-UA"/>
        </w:rPr>
        <w:t>на</w:t>
      </w:r>
      <w:r w:rsidRPr="0061666F">
        <w:rPr>
          <w:color w:val="000000" w:themeColor="text1"/>
          <w:sz w:val="28"/>
          <w:szCs w:val="28"/>
          <w:lang w:val="uk-UA"/>
        </w:rPr>
        <w:t xml:space="preserve"> </w:t>
      </w:r>
      <w:r w:rsidR="008856A1">
        <w:rPr>
          <w:color w:val="000000" w:themeColor="text1"/>
          <w:sz w:val="28"/>
          <w:szCs w:val="28"/>
          <w:lang w:val="uk-UA"/>
        </w:rPr>
        <w:t>«</w:t>
      </w:r>
      <w:r w:rsidRPr="0061666F">
        <w:rPr>
          <w:color w:val="000000" w:themeColor="text1"/>
          <w:sz w:val="28"/>
          <w:szCs w:val="28"/>
          <w:lang w:val="uk-UA"/>
        </w:rPr>
        <w:t>0</w:t>
      </w:r>
      <w:r>
        <w:rPr>
          <w:color w:val="000000" w:themeColor="text1"/>
          <w:sz w:val="28"/>
          <w:szCs w:val="28"/>
          <w:lang w:val="uk-UA"/>
        </w:rPr>
        <w:t>3.</w:t>
      </w:r>
      <w:r w:rsidRPr="0061666F">
        <w:rPr>
          <w:color w:val="000000" w:themeColor="text1"/>
          <w:sz w:val="28"/>
          <w:szCs w:val="28"/>
          <w:lang w:val="uk-UA"/>
        </w:rPr>
        <w:t>0</w:t>
      </w:r>
      <w:r>
        <w:rPr>
          <w:color w:val="000000" w:themeColor="text1"/>
          <w:sz w:val="28"/>
          <w:szCs w:val="28"/>
          <w:lang w:val="uk-UA"/>
        </w:rPr>
        <w:t>7</w:t>
      </w:r>
      <w:r w:rsidRPr="0061666F">
        <w:rPr>
          <w:color w:val="000000" w:themeColor="text1"/>
          <w:sz w:val="28"/>
          <w:szCs w:val="28"/>
          <w:lang w:val="uk-UA"/>
        </w:rPr>
        <w:t xml:space="preserve"> для будівництва </w:t>
      </w:r>
      <w:r w:rsidRPr="00D06CEC">
        <w:rPr>
          <w:color w:val="000000" w:themeColor="text1"/>
          <w:sz w:val="28"/>
          <w:szCs w:val="28"/>
          <w:lang w:val="uk-UA"/>
        </w:rPr>
        <w:t>та обслуговування будівель торгівлі</w:t>
      </w:r>
      <w:r w:rsidR="008856A1">
        <w:rPr>
          <w:color w:val="000000" w:themeColor="text1"/>
          <w:sz w:val="28"/>
          <w:szCs w:val="28"/>
          <w:lang w:val="uk-UA"/>
        </w:rPr>
        <w:t>»</w:t>
      </w:r>
      <w:r>
        <w:rPr>
          <w:color w:val="000000" w:themeColor="text1"/>
          <w:sz w:val="28"/>
          <w:szCs w:val="28"/>
          <w:lang w:val="uk-UA"/>
        </w:rPr>
        <w:t>.</w:t>
      </w:r>
    </w:p>
    <w:p w14:paraId="7A94030D" w14:textId="3C489AA8" w:rsidR="00E27368" w:rsidRDefault="00EF75C5" w:rsidP="0009503E">
      <w:pPr>
        <w:ind w:firstLine="720"/>
        <w:jc w:val="both"/>
        <w:rPr>
          <w:color w:val="000000" w:themeColor="text1"/>
          <w:sz w:val="28"/>
          <w:szCs w:val="28"/>
          <w:lang w:val="uk-UA"/>
        </w:rPr>
      </w:pPr>
      <w:r w:rsidRPr="008915C3">
        <w:rPr>
          <w:color w:val="000000" w:themeColor="text1"/>
          <w:sz w:val="28"/>
          <w:szCs w:val="28"/>
          <w:lang w:val="uk-UA"/>
        </w:rPr>
        <w:t xml:space="preserve">3. </w:t>
      </w:r>
      <w:r w:rsidR="007633F4" w:rsidRPr="008915C3">
        <w:rPr>
          <w:color w:val="000000" w:themeColor="text1"/>
          <w:sz w:val="28"/>
          <w:szCs w:val="28"/>
          <w:lang w:val="uk-UA"/>
        </w:rPr>
        <w:t>Передати</w:t>
      </w:r>
      <w:r w:rsidR="0009503E" w:rsidRPr="008915C3">
        <w:rPr>
          <w:color w:val="000000" w:themeColor="text1"/>
          <w:sz w:val="28"/>
          <w:szCs w:val="28"/>
          <w:lang w:val="uk-UA"/>
        </w:rPr>
        <w:t xml:space="preserve"> </w:t>
      </w:r>
      <w:r w:rsidRPr="008915C3">
        <w:rPr>
          <w:color w:val="000000" w:themeColor="text1"/>
          <w:sz w:val="28"/>
          <w:szCs w:val="28"/>
          <w:lang w:val="uk-UA"/>
        </w:rPr>
        <w:t>ТОВАРИСТВУ</w:t>
      </w:r>
      <w:r w:rsidR="00A264FD" w:rsidRPr="008915C3">
        <w:rPr>
          <w:color w:val="000000" w:themeColor="text1"/>
          <w:sz w:val="28"/>
          <w:szCs w:val="28"/>
          <w:lang w:val="uk-UA"/>
        </w:rPr>
        <w:t xml:space="preserve"> З ОБМЕЖЕНОЮ ВІДПОВІДАЛЬНІСТЮ «РЕНТСФЕРА»</w:t>
      </w:r>
      <w:r w:rsidR="0009503E" w:rsidRPr="008915C3">
        <w:rPr>
          <w:color w:val="000000" w:themeColor="text1"/>
          <w:sz w:val="28"/>
          <w:szCs w:val="28"/>
          <w:lang w:val="uk-UA"/>
        </w:rPr>
        <w:t>,</w:t>
      </w:r>
      <w:r w:rsidR="0009503E" w:rsidRPr="00DE4A20">
        <w:rPr>
          <w:color w:val="000000" w:themeColor="text1"/>
          <w:sz w:val="28"/>
          <w:szCs w:val="28"/>
          <w:lang w:val="uk-UA"/>
        </w:rPr>
        <w:t xml:space="preserve"> за умови виконання пункту </w:t>
      </w:r>
      <w:r w:rsidR="00862F81">
        <w:rPr>
          <w:color w:val="000000" w:themeColor="text1"/>
          <w:sz w:val="28"/>
          <w:szCs w:val="28"/>
          <w:lang w:val="uk-UA"/>
        </w:rPr>
        <w:t>4</w:t>
      </w:r>
      <w:r w:rsidR="0009503E" w:rsidRPr="00DE4A20">
        <w:rPr>
          <w:color w:val="000000" w:themeColor="text1"/>
          <w:sz w:val="28"/>
          <w:szCs w:val="28"/>
          <w:lang w:val="uk-UA"/>
        </w:rPr>
        <w:t xml:space="preserve"> цього рішення, </w:t>
      </w:r>
      <w:r w:rsidR="00E27368" w:rsidRPr="008915C3">
        <w:rPr>
          <w:color w:val="000000" w:themeColor="text1"/>
          <w:sz w:val="28"/>
          <w:szCs w:val="28"/>
          <w:lang w:val="uk-UA"/>
        </w:rPr>
        <w:t>в</w:t>
      </w:r>
      <w:r w:rsidR="0009503E" w:rsidRPr="008915C3">
        <w:rPr>
          <w:color w:val="000000" w:themeColor="text1"/>
          <w:sz w:val="28"/>
          <w:szCs w:val="28"/>
          <w:lang w:val="uk-UA"/>
        </w:rPr>
        <w:t xml:space="preserve"> </w:t>
      </w:r>
      <w:r w:rsidRPr="008915C3">
        <w:rPr>
          <w:iCs/>
          <w:color w:val="000000" w:themeColor="text1"/>
          <w:sz w:val="28"/>
          <w:szCs w:val="28"/>
          <w:lang w:val="uk-UA" w:eastAsia="uk-UA"/>
        </w:rPr>
        <w:t>оренду</w:t>
      </w:r>
      <w:r w:rsidR="008A1253" w:rsidRPr="008915C3">
        <w:rPr>
          <w:iCs/>
          <w:color w:val="000000" w:themeColor="text1"/>
          <w:sz w:val="28"/>
          <w:szCs w:val="28"/>
          <w:lang w:val="uk-UA" w:eastAsia="uk-UA"/>
        </w:rPr>
        <w:t xml:space="preserve"> </w:t>
      </w:r>
      <w:r w:rsidR="009F73C5" w:rsidRPr="008915C3">
        <w:rPr>
          <w:iCs/>
          <w:color w:val="000000" w:themeColor="text1"/>
          <w:sz w:val="28"/>
          <w:szCs w:val="28"/>
          <w:lang w:val="uk-UA" w:eastAsia="uk-UA"/>
        </w:rPr>
        <w:t xml:space="preserve"> </w:t>
      </w:r>
      <w:r w:rsidR="00592F66" w:rsidRPr="008915C3">
        <w:rPr>
          <w:iCs/>
          <w:color w:val="000000" w:themeColor="text1"/>
          <w:sz w:val="28"/>
          <w:szCs w:val="28"/>
          <w:lang w:val="uk-UA" w:eastAsia="uk-UA"/>
        </w:rPr>
        <w:t>на</w:t>
      </w:r>
      <w:r w:rsidR="008915C3" w:rsidRPr="008915C3">
        <w:rPr>
          <w:iCs/>
          <w:color w:val="000000" w:themeColor="text1"/>
          <w:sz w:val="28"/>
          <w:szCs w:val="28"/>
          <w:lang w:val="uk-UA" w:eastAsia="uk-UA"/>
        </w:rPr>
        <w:t xml:space="preserve"> </w:t>
      </w:r>
      <w:r w:rsidR="00444C03" w:rsidRPr="008915C3">
        <w:rPr>
          <w:iCs/>
          <w:color w:val="000000" w:themeColor="text1"/>
          <w:sz w:val="28"/>
          <w:szCs w:val="28"/>
          <w:lang w:val="uk-UA" w:eastAsia="uk-UA"/>
        </w:rPr>
        <w:t>10</w:t>
      </w:r>
      <w:r w:rsidR="00592F66">
        <w:rPr>
          <w:iCs/>
          <w:color w:val="000000" w:themeColor="text1"/>
          <w:sz w:val="28"/>
          <w:szCs w:val="28"/>
          <w:lang w:val="uk-UA" w:eastAsia="uk-UA"/>
        </w:rPr>
        <w:t xml:space="preserve"> </w:t>
      </w:r>
      <w:r w:rsidR="00812453">
        <w:rPr>
          <w:color w:val="000000" w:themeColor="text1"/>
          <w:sz w:val="28"/>
          <w:szCs w:val="28"/>
          <w:lang w:val="uk-UA"/>
        </w:rPr>
        <w:t xml:space="preserve">земельну ділянку площею </w:t>
      </w:r>
      <w:r w:rsidR="00F837D8" w:rsidRPr="00DE4A20">
        <w:rPr>
          <w:iCs/>
          <w:color w:val="000000" w:themeColor="text1"/>
          <w:sz w:val="28"/>
          <w:szCs w:val="28"/>
          <w:lang w:eastAsia="uk-UA"/>
        </w:rPr>
        <w:t>0,4990</w:t>
      </w:r>
      <w:r w:rsidR="008915C3">
        <w:rPr>
          <w:color w:val="000000" w:themeColor="text1"/>
          <w:sz w:val="28"/>
          <w:szCs w:val="28"/>
          <w:lang w:val="uk-UA"/>
        </w:rPr>
        <w:t xml:space="preserve"> </w:t>
      </w:r>
      <w:r w:rsidR="00F837D8" w:rsidRPr="00DE4A20">
        <w:rPr>
          <w:color w:val="000000" w:themeColor="text1"/>
          <w:sz w:val="28"/>
          <w:szCs w:val="28"/>
          <w:lang w:val="uk-UA"/>
        </w:rPr>
        <w:t>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E4A20">
        <w:rPr>
          <w:iCs/>
          <w:color w:val="000000" w:themeColor="text1"/>
          <w:sz w:val="28"/>
          <w:szCs w:val="28"/>
          <w:lang w:eastAsia="uk-UA"/>
        </w:rPr>
        <w:t>8000000000:91:179:0513</w:t>
      </w:r>
      <w:r w:rsidR="00F837D8" w:rsidRPr="00DE4A20">
        <w:rPr>
          <w:color w:val="000000" w:themeColor="text1"/>
          <w:sz w:val="28"/>
          <w:szCs w:val="28"/>
          <w:lang w:val="uk-UA"/>
        </w:rPr>
        <w:t xml:space="preserve">) </w:t>
      </w:r>
      <w:r w:rsidR="00812453">
        <w:rPr>
          <w:color w:val="000000" w:themeColor="text1"/>
          <w:sz w:val="28"/>
          <w:szCs w:val="28"/>
          <w:lang w:val="uk-UA"/>
        </w:rPr>
        <w:t>для експлуат</w:t>
      </w:r>
      <w:r w:rsidR="009A41DC">
        <w:rPr>
          <w:color w:val="000000" w:themeColor="text1"/>
          <w:sz w:val="28"/>
          <w:szCs w:val="28"/>
          <w:lang w:val="uk-UA"/>
        </w:rPr>
        <w:t>ації та обслуговування торговельного</w:t>
      </w:r>
      <w:r w:rsidR="00812453">
        <w:rPr>
          <w:color w:val="000000" w:themeColor="text1"/>
          <w:sz w:val="28"/>
          <w:szCs w:val="28"/>
          <w:lang w:val="uk-UA"/>
        </w:rPr>
        <w:t xml:space="preserve"> центру</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03.07 для будівництва та обслуговування будівель торгівлі</w:t>
      </w:r>
      <w:r w:rsidR="00421815" w:rsidRPr="00DE4A20">
        <w:rPr>
          <w:color w:val="000000" w:themeColor="text1"/>
          <w:sz w:val="28"/>
          <w:szCs w:val="28"/>
          <w:lang w:val="uk-UA"/>
        </w:rPr>
        <w:t>)</w:t>
      </w:r>
      <w:r w:rsidR="00F837D8" w:rsidRPr="00DE4A20">
        <w:rPr>
          <w:color w:val="000000" w:themeColor="text1"/>
          <w:sz w:val="28"/>
          <w:lang w:val="uk-UA"/>
        </w:rPr>
        <w:t xml:space="preserve"> </w:t>
      </w:r>
      <w:r w:rsidR="00F837D8" w:rsidRPr="00812453">
        <w:rPr>
          <w:color w:val="000000" w:themeColor="text1"/>
          <w:sz w:val="28"/>
          <w:lang w:val="uk-UA"/>
        </w:rPr>
        <w:t xml:space="preserve">на </w:t>
      </w:r>
      <w:r w:rsidR="00444C03" w:rsidRPr="00812453">
        <w:rPr>
          <w:iCs/>
          <w:color w:val="000000" w:themeColor="text1"/>
          <w:sz w:val="28"/>
          <w:szCs w:val="28"/>
        </w:rPr>
        <w:t>вул. Тираспольській</w:t>
      </w:r>
      <w:r w:rsidR="00795D74">
        <w:rPr>
          <w:iCs/>
          <w:color w:val="000000" w:themeColor="text1"/>
          <w:sz w:val="28"/>
          <w:szCs w:val="28"/>
        </w:rPr>
        <w:t>, 56</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DE4A20">
        <w:rPr>
          <w:iCs/>
          <w:color w:val="000000" w:themeColor="text1"/>
          <w:sz w:val="28"/>
          <w:szCs w:val="28"/>
        </w:rPr>
        <w:t>Подільському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23B84238" w14:textId="45E2233D" w:rsidR="00BE6F20" w:rsidRPr="00DE4A20" w:rsidRDefault="000F2DAC" w:rsidP="00BE6F20">
      <w:pPr>
        <w:ind w:firstLine="720"/>
        <w:jc w:val="both"/>
        <w:rPr>
          <w:color w:val="000000" w:themeColor="text1"/>
          <w:sz w:val="28"/>
          <w:szCs w:val="28"/>
          <w:lang w:val="uk-UA"/>
        </w:rPr>
      </w:pPr>
      <w:r>
        <w:rPr>
          <w:color w:val="000000" w:themeColor="text1"/>
          <w:sz w:val="28"/>
          <w:szCs w:val="28"/>
          <w:lang w:val="uk-UA"/>
        </w:rPr>
        <w:t>4</w:t>
      </w:r>
      <w:r w:rsidR="0009503E" w:rsidRPr="008915C3">
        <w:rPr>
          <w:color w:val="000000" w:themeColor="text1"/>
          <w:sz w:val="28"/>
          <w:szCs w:val="28"/>
          <w:lang w:val="uk-UA"/>
        </w:rPr>
        <w:t>.</w:t>
      </w:r>
      <w:r w:rsidR="0051063D" w:rsidRPr="008915C3">
        <w:rPr>
          <w:color w:val="000000" w:themeColor="text1"/>
          <w:sz w:val="28"/>
          <w:szCs w:val="28"/>
          <w:lang w:val="uk-UA"/>
        </w:rPr>
        <w:t xml:space="preserve"> </w:t>
      </w:r>
      <w:r w:rsidR="00BE6F20" w:rsidRPr="008915C3">
        <w:rPr>
          <w:color w:val="000000" w:themeColor="text1"/>
          <w:sz w:val="28"/>
          <w:szCs w:val="28"/>
        </w:rPr>
        <w:t>ТОВАРИСТВ</w:t>
      </w:r>
      <w:r w:rsidR="00BE6F20" w:rsidRPr="008915C3">
        <w:rPr>
          <w:color w:val="000000" w:themeColor="text1"/>
          <w:sz w:val="28"/>
          <w:szCs w:val="28"/>
          <w:lang w:val="uk-UA"/>
        </w:rPr>
        <w:t>У</w:t>
      </w:r>
      <w:r w:rsidR="00C376CD" w:rsidRPr="008915C3">
        <w:rPr>
          <w:color w:val="000000" w:themeColor="text1"/>
          <w:sz w:val="28"/>
          <w:szCs w:val="28"/>
        </w:rPr>
        <w:t xml:space="preserve"> З ОБМЕЖЕНОЮ ВІДПОВІДАЛЬНІСТЮ «РЕНТСФЕРА»</w:t>
      </w:r>
      <w:r w:rsidR="0009503E" w:rsidRPr="008915C3">
        <w:rPr>
          <w:color w:val="000000" w:themeColor="text1"/>
          <w:sz w:val="28"/>
          <w:szCs w:val="28"/>
          <w:lang w:val="uk-UA"/>
        </w:rPr>
        <w:t>:</w:t>
      </w:r>
    </w:p>
    <w:p w14:paraId="222F46B9" w14:textId="30A0FB58" w:rsidR="003367BE" w:rsidRPr="004B3855" w:rsidRDefault="000F2DAC" w:rsidP="003367BE">
      <w:pPr>
        <w:tabs>
          <w:tab w:val="left" w:pos="0"/>
          <w:tab w:val="left" w:pos="1134"/>
        </w:tabs>
        <w:ind w:firstLine="680"/>
        <w:jc w:val="both"/>
        <w:rPr>
          <w:sz w:val="28"/>
          <w:szCs w:val="28"/>
          <w:lang w:val="uk-UA"/>
        </w:rPr>
      </w:pPr>
      <w:r>
        <w:rPr>
          <w:sz w:val="28"/>
          <w:szCs w:val="28"/>
          <w:lang w:val="uk-UA"/>
        </w:rPr>
        <w:t>4</w:t>
      </w:r>
      <w:r w:rsidR="003367BE" w:rsidRPr="004B3855">
        <w:rPr>
          <w:sz w:val="28"/>
          <w:szCs w:val="28"/>
          <w:lang w:val="uk-UA"/>
        </w:rPr>
        <w:t>.1. Виконувати обов’язки землекористувача відповідно до вимог статті 96 Земельного кодексу України.</w:t>
      </w:r>
    </w:p>
    <w:p w14:paraId="0AB8E9AC" w14:textId="55CC74AE" w:rsidR="003367BE" w:rsidRPr="007103B4" w:rsidRDefault="000F2DAC" w:rsidP="003367BE">
      <w:pPr>
        <w:tabs>
          <w:tab w:val="left" w:pos="0"/>
          <w:tab w:val="left" w:pos="1134"/>
        </w:tabs>
        <w:ind w:firstLine="680"/>
        <w:jc w:val="both"/>
        <w:rPr>
          <w:sz w:val="28"/>
          <w:szCs w:val="28"/>
          <w:lang w:val="uk-UA"/>
        </w:rPr>
      </w:pPr>
      <w:r>
        <w:rPr>
          <w:sz w:val="28"/>
          <w:szCs w:val="28"/>
          <w:lang w:val="uk-UA"/>
        </w:rPr>
        <w:t>4</w:t>
      </w:r>
      <w:r w:rsidR="003367BE" w:rsidRPr="004B3855">
        <w:rPr>
          <w:sz w:val="28"/>
          <w:szCs w:val="28"/>
          <w:lang w:val="uk-UA"/>
        </w:rPr>
        <w:t xml:space="preserve">.2. </w:t>
      </w:r>
      <w:r w:rsidR="003367BE" w:rsidRPr="007103B4">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72E92361" w14:textId="363DB789" w:rsidR="003367BE" w:rsidRPr="004B3855" w:rsidRDefault="000F2DAC" w:rsidP="003367BE">
      <w:pPr>
        <w:tabs>
          <w:tab w:val="left" w:pos="0"/>
          <w:tab w:val="left" w:pos="1134"/>
        </w:tabs>
        <w:ind w:firstLine="680"/>
        <w:jc w:val="both"/>
        <w:rPr>
          <w:sz w:val="28"/>
          <w:szCs w:val="28"/>
          <w:lang w:val="uk-UA"/>
        </w:rPr>
      </w:pPr>
      <w:r>
        <w:rPr>
          <w:sz w:val="28"/>
          <w:szCs w:val="28"/>
          <w:lang w:val="uk-UA"/>
        </w:rPr>
        <w:t>4</w:t>
      </w:r>
      <w:r w:rsidR="003367BE" w:rsidRPr="004B3855">
        <w:rPr>
          <w:sz w:val="28"/>
          <w:szCs w:val="28"/>
          <w:lang w:val="uk-UA"/>
        </w:rPr>
        <w:t>.3. Питання майнових відносин вирішувати в установленому порядку.</w:t>
      </w:r>
    </w:p>
    <w:p w14:paraId="74FF2D68" w14:textId="3D539A90" w:rsidR="003367BE" w:rsidRPr="004B3855" w:rsidRDefault="000F2DAC" w:rsidP="003367BE">
      <w:pPr>
        <w:tabs>
          <w:tab w:val="left" w:pos="0"/>
          <w:tab w:val="left" w:pos="1134"/>
        </w:tabs>
        <w:ind w:firstLine="680"/>
        <w:jc w:val="both"/>
        <w:rPr>
          <w:sz w:val="28"/>
          <w:szCs w:val="28"/>
          <w:lang w:val="uk-UA"/>
        </w:rPr>
      </w:pPr>
      <w:r>
        <w:rPr>
          <w:sz w:val="28"/>
          <w:szCs w:val="28"/>
          <w:lang w:val="uk-UA"/>
        </w:rPr>
        <w:t>4</w:t>
      </w:r>
      <w:r w:rsidR="003367BE" w:rsidRPr="004B3855">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7C7DE1A5" w14:textId="48F3E0FA" w:rsidR="003367BE" w:rsidRDefault="000F2DAC" w:rsidP="003367BE">
      <w:pPr>
        <w:tabs>
          <w:tab w:val="left" w:pos="0"/>
          <w:tab w:val="left" w:pos="1134"/>
        </w:tabs>
        <w:ind w:firstLine="680"/>
        <w:jc w:val="both"/>
        <w:rPr>
          <w:sz w:val="28"/>
          <w:szCs w:val="28"/>
          <w:lang w:val="uk-UA"/>
        </w:rPr>
      </w:pPr>
      <w:r>
        <w:rPr>
          <w:sz w:val="28"/>
          <w:szCs w:val="28"/>
          <w:lang w:val="uk-UA"/>
        </w:rPr>
        <w:t>4</w:t>
      </w:r>
      <w:r w:rsidR="003367BE" w:rsidRPr="004B3855">
        <w:rPr>
          <w:sz w:val="28"/>
          <w:szCs w:val="28"/>
          <w:lang w:val="uk-UA"/>
        </w:rPr>
        <w:t xml:space="preserve">.5. Під час використання земельної ділянки дотримуватися обмежень у її використанні, зареєстрованих у Державному земельному кадастрі. </w:t>
      </w:r>
    </w:p>
    <w:p w14:paraId="14454C32" w14:textId="5E8BE5F2" w:rsidR="003367BE" w:rsidRPr="007103B4" w:rsidRDefault="000F2DAC" w:rsidP="003367BE">
      <w:pPr>
        <w:tabs>
          <w:tab w:val="left" w:pos="0"/>
          <w:tab w:val="left" w:pos="1134"/>
        </w:tabs>
        <w:ind w:firstLine="680"/>
        <w:jc w:val="both"/>
        <w:rPr>
          <w:sz w:val="28"/>
          <w:szCs w:val="28"/>
          <w:lang w:val="uk-UA"/>
        </w:rPr>
      </w:pPr>
      <w:r>
        <w:rPr>
          <w:sz w:val="28"/>
          <w:szCs w:val="28"/>
          <w:lang w:val="uk-UA"/>
        </w:rPr>
        <w:t>4</w:t>
      </w:r>
      <w:r w:rsidR="003367BE" w:rsidRPr="004B3855">
        <w:rPr>
          <w:sz w:val="28"/>
          <w:szCs w:val="28"/>
          <w:lang w:val="uk-UA"/>
        </w:rPr>
        <w:t>.</w:t>
      </w:r>
      <w:r w:rsidR="003367BE">
        <w:rPr>
          <w:sz w:val="28"/>
          <w:szCs w:val="28"/>
          <w:lang w:val="uk-UA"/>
        </w:rPr>
        <w:t>6</w:t>
      </w:r>
      <w:r w:rsidR="003367BE" w:rsidRPr="004B3855">
        <w:rPr>
          <w:sz w:val="28"/>
          <w:szCs w:val="28"/>
          <w:lang w:val="uk-UA"/>
        </w:rPr>
        <w:t xml:space="preserve">. </w:t>
      </w:r>
      <w:r w:rsidR="003367BE" w:rsidRPr="007103B4">
        <w:rPr>
          <w:sz w:val="28"/>
          <w:szCs w:val="28"/>
          <w:lang w:val="uk-UA"/>
        </w:rPr>
        <w:t>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4188C8D8" w14:textId="5C93573D" w:rsidR="003367BE" w:rsidRDefault="000F2DAC" w:rsidP="003367BE">
      <w:pPr>
        <w:tabs>
          <w:tab w:val="left" w:pos="0"/>
          <w:tab w:val="left" w:pos="1134"/>
        </w:tabs>
        <w:ind w:firstLine="680"/>
        <w:jc w:val="both"/>
        <w:rPr>
          <w:sz w:val="28"/>
          <w:szCs w:val="28"/>
          <w:lang w:val="uk-UA"/>
        </w:rPr>
      </w:pPr>
      <w:r>
        <w:rPr>
          <w:sz w:val="28"/>
          <w:szCs w:val="28"/>
          <w:lang w:val="uk-UA"/>
        </w:rPr>
        <w:t>4</w:t>
      </w:r>
      <w:r w:rsidR="003367BE" w:rsidRPr="004B3855">
        <w:rPr>
          <w:sz w:val="28"/>
          <w:szCs w:val="28"/>
          <w:lang w:val="uk-UA"/>
        </w:rPr>
        <w:t>.</w:t>
      </w:r>
      <w:r w:rsidR="003367BE">
        <w:rPr>
          <w:sz w:val="28"/>
          <w:szCs w:val="28"/>
          <w:lang w:val="uk-UA"/>
        </w:rPr>
        <w:t>7</w:t>
      </w:r>
      <w:r w:rsidR="003367BE" w:rsidRPr="004B3855">
        <w:rPr>
          <w:sz w:val="28"/>
          <w:szCs w:val="28"/>
          <w:lang w:val="uk-UA"/>
        </w:rPr>
        <w:t>.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35AC7206" w14:textId="0728387E" w:rsidR="00795D74" w:rsidRDefault="000F2DAC" w:rsidP="00795D74">
      <w:pPr>
        <w:tabs>
          <w:tab w:val="left" w:pos="0"/>
        </w:tabs>
        <w:ind w:firstLine="680"/>
        <w:jc w:val="both"/>
        <w:rPr>
          <w:sz w:val="28"/>
          <w:szCs w:val="28"/>
          <w:lang w:val="uk-UA"/>
        </w:rPr>
      </w:pPr>
      <w:r>
        <w:rPr>
          <w:sz w:val="28"/>
          <w:szCs w:val="28"/>
          <w:lang w:val="uk-UA"/>
        </w:rPr>
        <w:t>4</w:t>
      </w:r>
      <w:r w:rsidR="00795D74">
        <w:rPr>
          <w:sz w:val="28"/>
          <w:szCs w:val="28"/>
          <w:lang w:val="uk-UA"/>
        </w:rPr>
        <w:t>.</w:t>
      </w:r>
      <w:r>
        <w:rPr>
          <w:sz w:val="28"/>
          <w:szCs w:val="28"/>
          <w:lang w:val="uk-UA"/>
        </w:rPr>
        <w:t>8. Вжити заходів щодо внесення до Державного земельного</w:t>
      </w:r>
      <w:r w:rsidR="00795D74">
        <w:rPr>
          <w:sz w:val="28"/>
          <w:szCs w:val="28"/>
          <w:lang w:val="uk-UA"/>
        </w:rPr>
        <w:t xml:space="preserve"> кадастр</w:t>
      </w:r>
      <w:r>
        <w:rPr>
          <w:sz w:val="28"/>
          <w:szCs w:val="28"/>
          <w:lang w:val="uk-UA"/>
        </w:rPr>
        <w:t>у</w:t>
      </w:r>
      <w:r w:rsidR="00795D74">
        <w:rPr>
          <w:sz w:val="28"/>
          <w:szCs w:val="28"/>
          <w:lang w:val="uk-UA"/>
        </w:rPr>
        <w:t xml:space="preserve"> відомостей про </w:t>
      </w:r>
      <w:r w:rsidR="0041358D">
        <w:rPr>
          <w:sz w:val="28"/>
          <w:szCs w:val="28"/>
          <w:lang w:val="uk-UA"/>
        </w:rPr>
        <w:t>земельну ділянку</w:t>
      </w:r>
      <w:r>
        <w:rPr>
          <w:sz w:val="28"/>
          <w:szCs w:val="28"/>
          <w:lang w:val="uk-UA"/>
        </w:rPr>
        <w:t xml:space="preserve"> в порядку, визначеному законодавством України.</w:t>
      </w:r>
    </w:p>
    <w:p w14:paraId="2D0BF199" w14:textId="77777777" w:rsidR="0041358D" w:rsidRPr="003334BE" w:rsidRDefault="0041358D" w:rsidP="00795D74">
      <w:pPr>
        <w:tabs>
          <w:tab w:val="left" w:pos="0"/>
        </w:tabs>
        <w:ind w:firstLine="680"/>
        <w:jc w:val="both"/>
        <w:rPr>
          <w:sz w:val="28"/>
          <w:szCs w:val="28"/>
        </w:rPr>
      </w:pPr>
    </w:p>
    <w:p w14:paraId="378DE687" w14:textId="736418A5" w:rsidR="003367BE" w:rsidRPr="004B3855" w:rsidRDefault="000F2DAC" w:rsidP="003367BE">
      <w:pPr>
        <w:tabs>
          <w:tab w:val="left" w:pos="0"/>
          <w:tab w:val="left" w:pos="1134"/>
        </w:tabs>
        <w:ind w:firstLine="680"/>
        <w:jc w:val="both"/>
        <w:rPr>
          <w:sz w:val="28"/>
          <w:szCs w:val="28"/>
          <w:lang w:val="uk-UA"/>
        </w:rPr>
      </w:pPr>
      <w:r>
        <w:rPr>
          <w:sz w:val="28"/>
          <w:szCs w:val="28"/>
          <w:lang w:val="uk-UA"/>
        </w:rPr>
        <w:t>4</w:t>
      </w:r>
      <w:r w:rsidR="003367BE" w:rsidRPr="004B3855">
        <w:rPr>
          <w:sz w:val="28"/>
          <w:szCs w:val="28"/>
          <w:lang w:val="uk-UA"/>
        </w:rPr>
        <w:t>.</w:t>
      </w:r>
      <w:r w:rsidR="00795D74">
        <w:rPr>
          <w:sz w:val="28"/>
          <w:szCs w:val="28"/>
          <w:lang w:val="uk-UA"/>
        </w:rPr>
        <w:t>9</w:t>
      </w:r>
      <w:r w:rsidR="003367BE" w:rsidRPr="004B3855">
        <w:rPr>
          <w:sz w:val="28"/>
          <w:szCs w:val="28"/>
          <w:lang w:val="uk-UA"/>
        </w:rPr>
        <w:t>. Сплатити безпідставно збереженні кошти за користування земельною ділянкою з моменту набут</w:t>
      </w:r>
      <w:r w:rsidR="00BE2807">
        <w:rPr>
          <w:sz w:val="28"/>
          <w:szCs w:val="28"/>
          <w:lang w:val="uk-UA"/>
        </w:rPr>
        <w:t>тя права власності на об’єкт</w:t>
      </w:r>
      <w:r w:rsidR="003367BE" w:rsidRPr="004B3855">
        <w:rPr>
          <w:sz w:val="28"/>
          <w:szCs w:val="28"/>
          <w:lang w:val="uk-UA"/>
        </w:rPr>
        <w:t xml:space="preserve">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59D19DA3" w14:textId="66A6F3AC" w:rsidR="003367BE" w:rsidRPr="004B3855" w:rsidRDefault="000F2DAC" w:rsidP="003367BE">
      <w:pPr>
        <w:tabs>
          <w:tab w:val="left" w:pos="0"/>
          <w:tab w:val="left" w:pos="1134"/>
        </w:tabs>
        <w:ind w:firstLine="680"/>
        <w:jc w:val="both"/>
        <w:rPr>
          <w:sz w:val="28"/>
          <w:szCs w:val="28"/>
          <w:lang w:val="uk-UA"/>
        </w:rPr>
      </w:pPr>
      <w:r>
        <w:rPr>
          <w:sz w:val="28"/>
          <w:szCs w:val="28"/>
          <w:lang w:val="uk-UA"/>
        </w:rPr>
        <w:t>5</w:t>
      </w:r>
      <w:r w:rsidR="003367BE" w:rsidRPr="004B3855">
        <w:rPr>
          <w:sz w:val="28"/>
          <w:szCs w:val="28"/>
          <w:lang w:val="uk-UA"/>
        </w:rPr>
        <w:t>.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w:t>
      </w:r>
      <w:r>
        <w:rPr>
          <w:sz w:val="28"/>
          <w:szCs w:val="28"/>
          <w:lang w:val="uk-UA"/>
        </w:rPr>
        <w:t>до виконання підпункту 4</w:t>
      </w:r>
      <w:r w:rsidR="003367BE" w:rsidRPr="004B3855">
        <w:rPr>
          <w:sz w:val="28"/>
          <w:szCs w:val="28"/>
          <w:lang w:val="uk-UA"/>
        </w:rPr>
        <w:t>.</w:t>
      </w:r>
      <w:r w:rsidR="00795D74">
        <w:rPr>
          <w:sz w:val="28"/>
          <w:szCs w:val="28"/>
          <w:lang w:val="uk-UA"/>
        </w:rPr>
        <w:t>9</w:t>
      </w:r>
      <w:r w:rsidR="003367BE">
        <w:rPr>
          <w:sz w:val="28"/>
          <w:szCs w:val="28"/>
          <w:lang w:val="uk-UA"/>
        </w:rPr>
        <w:t xml:space="preserve"> </w:t>
      </w:r>
      <w:r>
        <w:rPr>
          <w:sz w:val="28"/>
          <w:szCs w:val="28"/>
          <w:lang w:val="uk-UA"/>
        </w:rPr>
        <w:t>пункту 4</w:t>
      </w:r>
      <w:r w:rsidR="003367BE" w:rsidRPr="004B3855">
        <w:rPr>
          <w:sz w:val="28"/>
          <w:szCs w:val="28"/>
          <w:lang w:val="uk-UA"/>
        </w:rPr>
        <w:t xml:space="preserve"> цього рішення.</w:t>
      </w:r>
    </w:p>
    <w:p w14:paraId="599952D3" w14:textId="0290B9CE" w:rsidR="003367BE" w:rsidRPr="004B3855" w:rsidRDefault="000F2DAC" w:rsidP="003367BE">
      <w:pPr>
        <w:tabs>
          <w:tab w:val="left" w:pos="0"/>
          <w:tab w:val="left" w:pos="1134"/>
        </w:tabs>
        <w:ind w:firstLine="680"/>
        <w:jc w:val="both"/>
        <w:rPr>
          <w:sz w:val="28"/>
          <w:szCs w:val="28"/>
          <w:lang w:val="uk-UA"/>
        </w:rPr>
      </w:pPr>
      <w:r>
        <w:rPr>
          <w:sz w:val="28"/>
          <w:szCs w:val="28"/>
          <w:lang w:val="uk-UA"/>
        </w:rPr>
        <w:t>6</w:t>
      </w:r>
      <w:r w:rsidR="003367BE" w:rsidRPr="004B3855">
        <w:rPr>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6A0B55F8" w14:textId="33E1E163" w:rsidR="003367BE" w:rsidRPr="004B3855" w:rsidRDefault="000F2DAC" w:rsidP="003367BE">
      <w:pPr>
        <w:tabs>
          <w:tab w:val="left" w:pos="0"/>
          <w:tab w:val="left" w:pos="1134"/>
        </w:tabs>
        <w:ind w:firstLine="680"/>
        <w:jc w:val="both"/>
        <w:rPr>
          <w:sz w:val="28"/>
          <w:szCs w:val="28"/>
          <w:lang w:val="uk-UA"/>
        </w:rPr>
      </w:pPr>
      <w:r>
        <w:rPr>
          <w:sz w:val="28"/>
          <w:szCs w:val="28"/>
          <w:lang w:val="uk-UA"/>
        </w:rPr>
        <w:t>7</w:t>
      </w:r>
      <w:r w:rsidR="003367BE" w:rsidRPr="004B3855">
        <w:rPr>
          <w:sz w:val="28"/>
          <w:szCs w:val="28"/>
          <w:lang w:val="uk-UA"/>
        </w:rPr>
        <w:t>. 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4FEE0BD2" w14:textId="251AF3B2" w:rsidR="003367BE" w:rsidRPr="004B3855" w:rsidRDefault="000F2DAC" w:rsidP="003367BE">
      <w:pPr>
        <w:tabs>
          <w:tab w:val="left" w:pos="0"/>
          <w:tab w:val="left" w:pos="1134"/>
        </w:tabs>
        <w:ind w:firstLine="680"/>
        <w:jc w:val="both"/>
        <w:rPr>
          <w:sz w:val="28"/>
          <w:szCs w:val="28"/>
          <w:lang w:val="uk-UA"/>
        </w:rPr>
      </w:pPr>
      <w:r>
        <w:rPr>
          <w:sz w:val="28"/>
          <w:szCs w:val="28"/>
          <w:lang w:val="uk-UA"/>
        </w:rPr>
        <w:t>8</w:t>
      </w:r>
      <w:r w:rsidR="003367BE" w:rsidRPr="004B3855">
        <w:rPr>
          <w:sz w:val="28"/>
          <w:szCs w:val="28"/>
          <w:lang w:val="uk-UA"/>
        </w:rPr>
        <w:t>. Контроль за виконанням цього рішення покласти на постійну комісію Київської міської ради з пи</w:t>
      </w:r>
      <w:r w:rsidR="00795D74">
        <w:rPr>
          <w:sz w:val="28"/>
          <w:szCs w:val="28"/>
          <w:lang w:val="uk-UA"/>
        </w:rPr>
        <w:t>тань архітектури, містопланування</w:t>
      </w:r>
      <w:r w:rsidR="003367BE" w:rsidRPr="004B3855">
        <w:rPr>
          <w:sz w:val="28"/>
          <w:szCs w:val="28"/>
          <w:lang w:val="uk-UA"/>
        </w:rPr>
        <w:t xml:space="preserve"> та земельних відносин.</w:t>
      </w:r>
    </w:p>
    <w:p w14:paraId="45D313E4" w14:textId="77777777" w:rsidR="002D0F54" w:rsidRPr="00105124" w:rsidRDefault="002D0F54"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666"/>
        <w:gridCol w:w="3869"/>
        <w:gridCol w:w="288"/>
      </w:tblGrid>
      <w:tr w:rsidR="004425F4" w14:paraId="2E3E08D9" w14:textId="77777777" w:rsidTr="00676362">
        <w:trPr>
          <w:gridAfter w:val="1"/>
          <w:wAfter w:w="288" w:type="dxa"/>
        </w:trPr>
        <w:tc>
          <w:tcPr>
            <w:tcW w:w="5769" w:type="dxa"/>
            <w:gridSpan w:val="2"/>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869"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676362">
        <w:trPr>
          <w:gridAfter w:val="1"/>
          <w:wAfter w:w="288" w:type="dxa"/>
        </w:trPr>
        <w:tc>
          <w:tcPr>
            <w:tcW w:w="5769" w:type="dxa"/>
            <w:gridSpan w:val="2"/>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869"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676362">
        <w:trPr>
          <w:gridAfter w:val="1"/>
          <w:wAfter w:w="288" w:type="dxa"/>
        </w:trPr>
        <w:tc>
          <w:tcPr>
            <w:tcW w:w="5769" w:type="dxa"/>
            <w:gridSpan w:val="2"/>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869"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676362" w:rsidRPr="007034E2" w14:paraId="60463138" w14:textId="77777777" w:rsidTr="00676362">
        <w:tc>
          <w:tcPr>
            <w:tcW w:w="5103" w:type="dxa"/>
          </w:tcPr>
          <w:p w14:paraId="0ED932D5" w14:textId="77777777" w:rsidR="00676362" w:rsidRPr="007034E2" w:rsidRDefault="00676362" w:rsidP="00807E4D">
            <w:pPr>
              <w:jc w:val="both"/>
              <w:rPr>
                <w:sz w:val="28"/>
                <w:szCs w:val="28"/>
                <w:lang w:val="uk-UA" w:eastAsia="uk-UA"/>
              </w:rPr>
            </w:pPr>
          </w:p>
          <w:p w14:paraId="3D7FC6FC" w14:textId="3121BCD9" w:rsidR="00676362" w:rsidRPr="007034E2" w:rsidRDefault="00676362" w:rsidP="00807E4D">
            <w:pPr>
              <w:jc w:val="both"/>
              <w:rPr>
                <w:sz w:val="28"/>
                <w:szCs w:val="28"/>
                <w:lang w:val="uk-UA" w:eastAsia="uk-UA"/>
              </w:rPr>
            </w:pPr>
            <w:r>
              <w:rPr>
                <w:sz w:val="28"/>
                <w:szCs w:val="28"/>
                <w:lang w:val="uk-UA" w:eastAsia="uk-UA"/>
              </w:rPr>
              <w:t>Начальник</w:t>
            </w:r>
            <w:r w:rsidRPr="007034E2">
              <w:rPr>
                <w:sz w:val="28"/>
                <w:szCs w:val="28"/>
                <w:lang w:val="uk-UA" w:eastAsia="uk-UA"/>
              </w:rPr>
              <w:t xml:space="preserve"> управління правового </w:t>
            </w:r>
          </w:p>
          <w:p w14:paraId="6A018577" w14:textId="77777777" w:rsidR="00676362" w:rsidRPr="007034E2" w:rsidRDefault="00676362" w:rsidP="00807E4D">
            <w:pPr>
              <w:jc w:val="both"/>
              <w:rPr>
                <w:sz w:val="28"/>
                <w:szCs w:val="28"/>
                <w:lang w:val="uk-UA" w:eastAsia="uk-UA"/>
              </w:rPr>
            </w:pPr>
            <w:r w:rsidRPr="007034E2">
              <w:rPr>
                <w:sz w:val="28"/>
                <w:szCs w:val="28"/>
                <w:lang w:val="uk-UA" w:eastAsia="uk-UA"/>
              </w:rPr>
              <w:t xml:space="preserve">забезпечення діяльності  </w:t>
            </w:r>
          </w:p>
          <w:p w14:paraId="576A10DA" w14:textId="77777777" w:rsidR="00676362" w:rsidRPr="007034E2" w:rsidRDefault="00676362" w:rsidP="00807E4D">
            <w:pPr>
              <w:jc w:val="both"/>
              <w:rPr>
                <w:sz w:val="28"/>
                <w:szCs w:val="28"/>
                <w:lang w:val="uk-UA" w:eastAsia="uk-UA"/>
              </w:rPr>
            </w:pPr>
            <w:r w:rsidRPr="007034E2">
              <w:rPr>
                <w:sz w:val="28"/>
                <w:szCs w:val="28"/>
                <w:lang w:val="uk-UA" w:eastAsia="uk-UA"/>
              </w:rPr>
              <w:t>Київської міської ради</w:t>
            </w:r>
          </w:p>
          <w:p w14:paraId="1B15673F" w14:textId="77777777" w:rsidR="00676362" w:rsidRPr="007034E2" w:rsidRDefault="00676362" w:rsidP="00807E4D">
            <w:pPr>
              <w:jc w:val="both"/>
              <w:rPr>
                <w:sz w:val="28"/>
                <w:szCs w:val="28"/>
                <w:lang w:val="uk-UA" w:eastAsia="uk-UA"/>
              </w:rPr>
            </w:pPr>
          </w:p>
          <w:p w14:paraId="1F268C84" w14:textId="77777777" w:rsidR="00676362" w:rsidRPr="007034E2" w:rsidRDefault="00676362" w:rsidP="00807E4D">
            <w:pPr>
              <w:ind w:right="-252"/>
              <w:jc w:val="both"/>
              <w:rPr>
                <w:sz w:val="28"/>
                <w:szCs w:val="28"/>
                <w:lang w:val="uk-UA" w:eastAsia="uk-UA"/>
              </w:rPr>
            </w:pPr>
            <w:r w:rsidRPr="007034E2">
              <w:rPr>
                <w:sz w:val="28"/>
                <w:szCs w:val="28"/>
                <w:lang w:val="uk-UA" w:eastAsia="uk-UA"/>
              </w:rPr>
              <w:t>Постійна комісія Київської міської ради</w:t>
            </w:r>
          </w:p>
          <w:p w14:paraId="24E97960" w14:textId="77777777" w:rsidR="00676362" w:rsidRPr="007034E2" w:rsidRDefault="00676362" w:rsidP="00807E4D">
            <w:pPr>
              <w:ind w:right="-252"/>
              <w:jc w:val="both"/>
              <w:rPr>
                <w:sz w:val="28"/>
                <w:szCs w:val="28"/>
                <w:lang w:val="uk-UA" w:eastAsia="uk-UA"/>
              </w:rPr>
            </w:pPr>
            <w:r w:rsidRPr="007034E2">
              <w:rPr>
                <w:sz w:val="28"/>
                <w:szCs w:val="28"/>
                <w:lang w:val="uk-UA" w:eastAsia="uk-UA"/>
              </w:rPr>
              <w:t>з питань підприємництва, промисловості</w:t>
            </w:r>
          </w:p>
          <w:p w14:paraId="2BE20E0D" w14:textId="77777777" w:rsidR="00676362" w:rsidRPr="007034E2" w:rsidRDefault="00676362" w:rsidP="00807E4D">
            <w:pPr>
              <w:ind w:right="-252"/>
              <w:jc w:val="both"/>
              <w:rPr>
                <w:sz w:val="28"/>
                <w:szCs w:val="28"/>
                <w:lang w:val="uk-UA" w:eastAsia="uk-UA"/>
              </w:rPr>
            </w:pPr>
            <w:r w:rsidRPr="007034E2">
              <w:rPr>
                <w:sz w:val="28"/>
                <w:szCs w:val="28"/>
                <w:lang w:val="uk-UA" w:eastAsia="uk-UA"/>
              </w:rPr>
              <w:t>та міського благоустрою</w:t>
            </w:r>
          </w:p>
          <w:p w14:paraId="1A41C8B7" w14:textId="77777777" w:rsidR="00676362" w:rsidRPr="007034E2" w:rsidRDefault="00676362" w:rsidP="00807E4D">
            <w:pPr>
              <w:ind w:right="-252"/>
              <w:jc w:val="both"/>
              <w:rPr>
                <w:sz w:val="28"/>
                <w:szCs w:val="28"/>
                <w:lang w:val="uk-UA" w:eastAsia="uk-UA"/>
              </w:rPr>
            </w:pPr>
          </w:p>
          <w:p w14:paraId="68BDCC99" w14:textId="77777777" w:rsidR="00676362" w:rsidRPr="007034E2" w:rsidRDefault="00676362" w:rsidP="00807E4D">
            <w:pPr>
              <w:ind w:right="-252"/>
              <w:jc w:val="both"/>
              <w:rPr>
                <w:sz w:val="28"/>
                <w:szCs w:val="28"/>
                <w:lang w:val="uk-UA" w:eastAsia="uk-UA"/>
              </w:rPr>
            </w:pPr>
            <w:r w:rsidRPr="007034E2">
              <w:rPr>
                <w:sz w:val="28"/>
                <w:szCs w:val="28"/>
                <w:lang w:val="uk-UA" w:eastAsia="uk-UA"/>
              </w:rPr>
              <w:t>Голова</w:t>
            </w:r>
          </w:p>
          <w:p w14:paraId="545F0BA8" w14:textId="77777777" w:rsidR="00676362" w:rsidRPr="007034E2" w:rsidRDefault="00676362" w:rsidP="00807E4D">
            <w:pPr>
              <w:ind w:right="-252"/>
              <w:jc w:val="both"/>
              <w:rPr>
                <w:sz w:val="28"/>
                <w:szCs w:val="28"/>
                <w:lang w:val="uk-UA" w:eastAsia="uk-UA"/>
              </w:rPr>
            </w:pPr>
          </w:p>
          <w:p w14:paraId="5D4F1275" w14:textId="77777777" w:rsidR="00676362" w:rsidRPr="007034E2" w:rsidRDefault="00676362" w:rsidP="00807E4D">
            <w:pPr>
              <w:ind w:right="-252"/>
              <w:jc w:val="both"/>
              <w:rPr>
                <w:sz w:val="28"/>
                <w:szCs w:val="28"/>
                <w:lang w:val="uk-UA" w:eastAsia="uk-UA"/>
              </w:rPr>
            </w:pPr>
            <w:r w:rsidRPr="007034E2">
              <w:rPr>
                <w:sz w:val="28"/>
                <w:szCs w:val="28"/>
                <w:lang w:val="uk-UA" w:eastAsia="uk-UA"/>
              </w:rPr>
              <w:t>Секретар</w:t>
            </w:r>
          </w:p>
        </w:tc>
        <w:tc>
          <w:tcPr>
            <w:tcW w:w="4823" w:type="dxa"/>
            <w:gridSpan w:val="3"/>
          </w:tcPr>
          <w:p w14:paraId="3D83F7F5" w14:textId="77777777" w:rsidR="00676362" w:rsidRPr="007034E2" w:rsidRDefault="00676362" w:rsidP="00807E4D">
            <w:pPr>
              <w:jc w:val="right"/>
              <w:rPr>
                <w:rStyle w:val="af0"/>
                <w:b w:val="0"/>
                <w:sz w:val="28"/>
                <w:szCs w:val="28"/>
                <w:lang w:val="uk-UA"/>
              </w:rPr>
            </w:pPr>
          </w:p>
          <w:p w14:paraId="0ACC4999" w14:textId="77777777" w:rsidR="00676362" w:rsidRPr="007034E2" w:rsidRDefault="00676362" w:rsidP="00807E4D">
            <w:pPr>
              <w:jc w:val="right"/>
              <w:rPr>
                <w:rStyle w:val="af0"/>
                <w:b w:val="0"/>
                <w:sz w:val="28"/>
                <w:szCs w:val="28"/>
                <w:lang w:val="uk-UA"/>
              </w:rPr>
            </w:pPr>
          </w:p>
          <w:p w14:paraId="5A303305" w14:textId="77777777" w:rsidR="00676362" w:rsidRPr="007034E2" w:rsidRDefault="00676362" w:rsidP="00807E4D">
            <w:pPr>
              <w:jc w:val="right"/>
              <w:rPr>
                <w:rStyle w:val="af0"/>
                <w:b w:val="0"/>
                <w:sz w:val="28"/>
                <w:szCs w:val="28"/>
                <w:lang w:val="uk-UA"/>
              </w:rPr>
            </w:pPr>
          </w:p>
          <w:p w14:paraId="062228C0" w14:textId="77777777" w:rsidR="00676362" w:rsidRPr="007034E2" w:rsidRDefault="00676362" w:rsidP="00807E4D">
            <w:pPr>
              <w:jc w:val="right"/>
              <w:rPr>
                <w:rStyle w:val="af0"/>
                <w:b w:val="0"/>
                <w:sz w:val="28"/>
                <w:szCs w:val="28"/>
              </w:rPr>
            </w:pPr>
            <w:r w:rsidRPr="007034E2">
              <w:rPr>
                <w:rStyle w:val="af0"/>
                <w:b w:val="0"/>
                <w:sz w:val="28"/>
                <w:szCs w:val="28"/>
              </w:rPr>
              <w:t>Валентина ПОЛОЖИШНИК</w:t>
            </w:r>
          </w:p>
          <w:p w14:paraId="678210BC" w14:textId="77777777" w:rsidR="00676362" w:rsidRPr="007034E2" w:rsidRDefault="00676362" w:rsidP="00807E4D">
            <w:pPr>
              <w:jc w:val="right"/>
              <w:rPr>
                <w:rStyle w:val="af0"/>
                <w:b w:val="0"/>
                <w:sz w:val="28"/>
                <w:szCs w:val="28"/>
              </w:rPr>
            </w:pPr>
          </w:p>
          <w:p w14:paraId="03C8E4FA" w14:textId="77777777" w:rsidR="00676362" w:rsidRPr="007034E2" w:rsidRDefault="00676362" w:rsidP="00807E4D">
            <w:pPr>
              <w:jc w:val="right"/>
              <w:rPr>
                <w:rStyle w:val="af0"/>
                <w:b w:val="0"/>
                <w:sz w:val="28"/>
                <w:szCs w:val="28"/>
              </w:rPr>
            </w:pPr>
          </w:p>
          <w:p w14:paraId="4D04F4C8" w14:textId="77777777" w:rsidR="00676362" w:rsidRPr="007034E2" w:rsidRDefault="00676362" w:rsidP="00807E4D">
            <w:pPr>
              <w:jc w:val="right"/>
              <w:rPr>
                <w:rStyle w:val="af0"/>
                <w:b w:val="0"/>
                <w:sz w:val="28"/>
                <w:szCs w:val="28"/>
              </w:rPr>
            </w:pPr>
          </w:p>
          <w:p w14:paraId="522F6BB4" w14:textId="77777777" w:rsidR="00676362" w:rsidRPr="007034E2" w:rsidRDefault="00676362" w:rsidP="00807E4D">
            <w:pPr>
              <w:jc w:val="right"/>
              <w:rPr>
                <w:rStyle w:val="af0"/>
                <w:b w:val="0"/>
                <w:sz w:val="28"/>
                <w:szCs w:val="28"/>
              </w:rPr>
            </w:pPr>
          </w:p>
          <w:p w14:paraId="0043CA70" w14:textId="77777777" w:rsidR="00676362" w:rsidRPr="007034E2" w:rsidRDefault="00676362" w:rsidP="00807E4D">
            <w:pPr>
              <w:jc w:val="right"/>
              <w:rPr>
                <w:rStyle w:val="af0"/>
                <w:b w:val="0"/>
                <w:sz w:val="28"/>
                <w:szCs w:val="28"/>
              </w:rPr>
            </w:pPr>
          </w:p>
          <w:p w14:paraId="43B9C955" w14:textId="77777777" w:rsidR="00676362" w:rsidRPr="007034E2" w:rsidRDefault="00676362" w:rsidP="00807E4D">
            <w:pPr>
              <w:jc w:val="right"/>
              <w:rPr>
                <w:sz w:val="28"/>
                <w:szCs w:val="28"/>
                <w:lang w:val="uk-UA" w:eastAsia="uk-UA"/>
              </w:rPr>
            </w:pPr>
            <w:r w:rsidRPr="007034E2">
              <w:rPr>
                <w:sz w:val="28"/>
                <w:szCs w:val="28"/>
                <w:lang w:val="uk-UA" w:eastAsia="uk-UA"/>
              </w:rPr>
              <w:t>Ваган ТОВМАСЯН</w:t>
            </w:r>
          </w:p>
          <w:p w14:paraId="496DA6E2" w14:textId="77777777" w:rsidR="00676362" w:rsidRPr="007034E2" w:rsidRDefault="00676362" w:rsidP="00807E4D">
            <w:pPr>
              <w:jc w:val="right"/>
              <w:rPr>
                <w:sz w:val="28"/>
                <w:szCs w:val="28"/>
                <w:lang w:val="uk-UA" w:eastAsia="uk-UA"/>
              </w:rPr>
            </w:pPr>
          </w:p>
          <w:p w14:paraId="0EA80EA3" w14:textId="77777777" w:rsidR="00676362" w:rsidRPr="007034E2" w:rsidRDefault="00676362" w:rsidP="00807E4D">
            <w:pPr>
              <w:jc w:val="right"/>
              <w:rPr>
                <w:sz w:val="28"/>
                <w:szCs w:val="28"/>
                <w:lang w:val="uk-UA" w:eastAsia="uk-UA"/>
              </w:rPr>
            </w:pPr>
            <w:r w:rsidRPr="007034E2">
              <w:rPr>
                <w:sz w:val="28"/>
                <w:szCs w:val="28"/>
                <w:lang w:val="uk-UA" w:eastAsia="uk-UA"/>
              </w:rPr>
              <w:t>Василь ПОПАТЕНКО</w:t>
            </w:r>
          </w:p>
        </w:tc>
      </w:tr>
    </w:tbl>
    <w:p w14:paraId="7FDB1F69" w14:textId="77777777" w:rsidR="00676362" w:rsidRDefault="00676362" w:rsidP="00676362">
      <w:pPr>
        <w:jc w:val="both"/>
        <w:rPr>
          <w:color w:val="000000"/>
          <w:sz w:val="28"/>
          <w:szCs w:val="28"/>
          <w:lang w:val="uk-UA" w:eastAsia="uk-UA"/>
        </w:rPr>
      </w:pPr>
    </w:p>
    <w:p w14:paraId="1450F8D5" w14:textId="77777777" w:rsidR="00676362" w:rsidRDefault="00676362" w:rsidP="00676362">
      <w:pPr>
        <w:rPr>
          <w:b/>
          <w:bCs/>
          <w:color w:val="000000"/>
          <w:sz w:val="28"/>
          <w:szCs w:val="28"/>
          <w:lang w:val="uk-UA" w:eastAsia="uk-UA"/>
        </w:rPr>
      </w:pPr>
      <w:r w:rsidRPr="00692C91">
        <w:rPr>
          <w:b/>
          <w:bCs/>
          <w:color w:val="000000"/>
          <w:sz w:val="28"/>
          <w:szCs w:val="28"/>
          <w:lang w:val="uk-UA" w:eastAsia="uk-UA"/>
        </w:rPr>
        <w:br w:type="page"/>
      </w:r>
      <w:bookmarkStart w:id="0" w:name="_GoBack"/>
      <w:bookmarkEnd w:id="0"/>
    </w:p>
    <w:sectPr w:rsidR="00676362" w:rsidSect="00A47DF8">
      <w:pgSz w:w="11906" w:h="16838"/>
      <w:pgMar w:top="1134" w:right="567" w:bottom="2269"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E0FE0" w14:textId="77777777" w:rsidR="00627588" w:rsidRDefault="00627588">
      <w:r>
        <w:separator/>
      </w:r>
    </w:p>
  </w:endnote>
  <w:endnote w:type="continuationSeparator" w:id="0">
    <w:p w14:paraId="65AF86FB" w14:textId="77777777" w:rsidR="00627588" w:rsidRDefault="0062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F047" w14:textId="77777777" w:rsidR="00627588" w:rsidRDefault="00627588">
      <w:r>
        <w:separator/>
      </w:r>
    </w:p>
  </w:footnote>
  <w:footnote w:type="continuationSeparator" w:id="0">
    <w:p w14:paraId="0F5D85B4" w14:textId="77777777" w:rsidR="00627588" w:rsidRDefault="006275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2147E"/>
    <w:rsid w:val="00023E74"/>
    <w:rsid w:val="00025BE9"/>
    <w:rsid w:val="000264DD"/>
    <w:rsid w:val="00032E6C"/>
    <w:rsid w:val="00033E11"/>
    <w:rsid w:val="00036DE6"/>
    <w:rsid w:val="00037900"/>
    <w:rsid w:val="00045FAD"/>
    <w:rsid w:val="00050336"/>
    <w:rsid w:val="00055F48"/>
    <w:rsid w:val="00065703"/>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2DAC"/>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41B2"/>
    <w:rsid w:val="00227BF9"/>
    <w:rsid w:val="00227D7F"/>
    <w:rsid w:val="00231424"/>
    <w:rsid w:val="00235BD8"/>
    <w:rsid w:val="00242576"/>
    <w:rsid w:val="00243CCB"/>
    <w:rsid w:val="00257110"/>
    <w:rsid w:val="0026274F"/>
    <w:rsid w:val="0026395C"/>
    <w:rsid w:val="00273DDF"/>
    <w:rsid w:val="0027512B"/>
    <w:rsid w:val="00277D68"/>
    <w:rsid w:val="00284084"/>
    <w:rsid w:val="00290AD5"/>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334BE"/>
    <w:rsid w:val="003367BE"/>
    <w:rsid w:val="0034094F"/>
    <w:rsid w:val="00342C2C"/>
    <w:rsid w:val="00343D20"/>
    <w:rsid w:val="003475E1"/>
    <w:rsid w:val="003505F5"/>
    <w:rsid w:val="00360306"/>
    <w:rsid w:val="003618FC"/>
    <w:rsid w:val="003631B3"/>
    <w:rsid w:val="003649DF"/>
    <w:rsid w:val="00365C9E"/>
    <w:rsid w:val="00377E0D"/>
    <w:rsid w:val="00380B52"/>
    <w:rsid w:val="003813AE"/>
    <w:rsid w:val="003847A9"/>
    <w:rsid w:val="00394509"/>
    <w:rsid w:val="0039464F"/>
    <w:rsid w:val="0039548C"/>
    <w:rsid w:val="003A0108"/>
    <w:rsid w:val="003A07CC"/>
    <w:rsid w:val="003B11FC"/>
    <w:rsid w:val="003B69E5"/>
    <w:rsid w:val="003C0456"/>
    <w:rsid w:val="003C7C53"/>
    <w:rsid w:val="003D227D"/>
    <w:rsid w:val="003D5D7A"/>
    <w:rsid w:val="003E4356"/>
    <w:rsid w:val="003F04AA"/>
    <w:rsid w:val="003F3E3B"/>
    <w:rsid w:val="003F71F8"/>
    <w:rsid w:val="00400891"/>
    <w:rsid w:val="004008E5"/>
    <w:rsid w:val="004031C7"/>
    <w:rsid w:val="00405EB7"/>
    <w:rsid w:val="0041358D"/>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44C03"/>
    <w:rsid w:val="0045396D"/>
    <w:rsid w:val="00453B98"/>
    <w:rsid w:val="004546E8"/>
    <w:rsid w:val="00462837"/>
    <w:rsid w:val="00465AE4"/>
    <w:rsid w:val="004805FA"/>
    <w:rsid w:val="004808A0"/>
    <w:rsid w:val="00494B8B"/>
    <w:rsid w:val="00495CD8"/>
    <w:rsid w:val="00497D78"/>
    <w:rsid w:val="004A0E0E"/>
    <w:rsid w:val="004A19B7"/>
    <w:rsid w:val="004B32C5"/>
    <w:rsid w:val="004B4FED"/>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D0811"/>
    <w:rsid w:val="005D6016"/>
    <w:rsid w:val="005D7136"/>
    <w:rsid w:val="005F1140"/>
    <w:rsid w:val="005F263C"/>
    <w:rsid w:val="00604E77"/>
    <w:rsid w:val="00611639"/>
    <w:rsid w:val="006152A4"/>
    <w:rsid w:val="00616165"/>
    <w:rsid w:val="0062096D"/>
    <w:rsid w:val="00626F8D"/>
    <w:rsid w:val="00627588"/>
    <w:rsid w:val="00631949"/>
    <w:rsid w:val="00634124"/>
    <w:rsid w:val="006455BC"/>
    <w:rsid w:val="006530A4"/>
    <w:rsid w:val="00656B09"/>
    <w:rsid w:val="006600D7"/>
    <w:rsid w:val="00664107"/>
    <w:rsid w:val="006661E2"/>
    <w:rsid w:val="006737FF"/>
    <w:rsid w:val="00676362"/>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14D56"/>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5D74"/>
    <w:rsid w:val="00797B97"/>
    <w:rsid w:val="007A5AB4"/>
    <w:rsid w:val="007B718D"/>
    <w:rsid w:val="007C0EF7"/>
    <w:rsid w:val="007C3824"/>
    <w:rsid w:val="007C7D01"/>
    <w:rsid w:val="007D308E"/>
    <w:rsid w:val="007E01E7"/>
    <w:rsid w:val="007E5D53"/>
    <w:rsid w:val="007E5F46"/>
    <w:rsid w:val="007F29ED"/>
    <w:rsid w:val="00802B62"/>
    <w:rsid w:val="00812453"/>
    <w:rsid w:val="00817A15"/>
    <w:rsid w:val="00821CB0"/>
    <w:rsid w:val="008254CE"/>
    <w:rsid w:val="00825A17"/>
    <w:rsid w:val="00831D85"/>
    <w:rsid w:val="00832AC0"/>
    <w:rsid w:val="0083635C"/>
    <w:rsid w:val="00837837"/>
    <w:rsid w:val="00840D4A"/>
    <w:rsid w:val="008461BB"/>
    <w:rsid w:val="00851D9E"/>
    <w:rsid w:val="0085435A"/>
    <w:rsid w:val="00857A08"/>
    <w:rsid w:val="008609A5"/>
    <w:rsid w:val="00862F81"/>
    <w:rsid w:val="00865AE3"/>
    <w:rsid w:val="0088248A"/>
    <w:rsid w:val="008856A1"/>
    <w:rsid w:val="00885950"/>
    <w:rsid w:val="008915C3"/>
    <w:rsid w:val="008930D9"/>
    <w:rsid w:val="008A1253"/>
    <w:rsid w:val="008A4355"/>
    <w:rsid w:val="008B1EA1"/>
    <w:rsid w:val="008B5830"/>
    <w:rsid w:val="008B7828"/>
    <w:rsid w:val="008B7B4F"/>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70DDD"/>
    <w:rsid w:val="00970F0B"/>
    <w:rsid w:val="0098169A"/>
    <w:rsid w:val="0099012E"/>
    <w:rsid w:val="00992EDC"/>
    <w:rsid w:val="009A41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42F50"/>
    <w:rsid w:val="00A45BCA"/>
    <w:rsid w:val="00A47285"/>
    <w:rsid w:val="00A47DF8"/>
    <w:rsid w:val="00A5136C"/>
    <w:rsid w:val="00A531BE"/>
    <w:rsid w:val="00A55D83"/>
    <w:rsid w:val="00A57661"/>
    <w:rsid w:val="00A646A3"/>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2807"/>
    <w:rsid w:val="00BE6F20"/>
    <w:rsid w:val="00BE7476"/>
    <w:rsid w:val="00BF10CE"/>
    <w:rsid w:val="00BF4FF4"/>
    <w:rsid w:val="00C05DE7"/>
    <w:rsid w:val="00C0785C"/>
    <w:rsid w:val="00C14199"/>
    <w:rsid w:val="00C20C53"/>
    <w:rsid w:val="00C21393"/>
    <w:rsid w:val="00C317E3"/>
    <w:rsid w:val="00C31FB1"/>
    <w:rsid w:val="00C32C8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35BE2"/>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2643"/>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EF75C5"/>
    <w:rsid w:val="00F067A5"/>
    <w:rsid w:val="00F12AFA"/>
    <w:rsid w:val="00F14557"/>
    <w:rsid w:val="00F14B78"/>
    <w:rsid w:val="00F1514F"/>
    <w:rsid w:val="00F1651F"/>
    <w:rsid w:val="00F2014A"/>
    <w:rsid w:val="00F22BE9"/>
    <w:rsid w:val="00F35852"/>
    <w:rsid w:val="00F5406D"/>
    <w:rsid w:val="00F54DF9"/>
    <w:rsid w:val="00F55E07"/>
    <w:rsid w:val="00F618CC"/>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696</Words>
  <Characters>5073</Characters>
  <Application>Microsoft Office Word</Application>
  <DocSecurity>0</DocSecurity>
  <Lines>42</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5758</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Корнійчук Олеся Михайлівна</cp:lastModifiedBy>
  <cp:revision>2</cp:revision>
  <cp:lastPrinted>2023-10-02T14:24:00Z</cp:lastPrinted>
  <dcterms:created xsi:type="dcterms:W3CDTF">2023-10-04T09:49:00Z</dcterms:created>
  <dcterms:modified xsi:type="dcterms:W3CDTF">2023-10-04T09:49:00Z</dcterms:modified>
</cp:coreProperties>
</file>