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353895300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353895300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D7684F">
        <w:rPr>
          <w:b/>
          <w:bCs/>
          <w:color w:val="auto"/>
          <w:sz w:val="24"/>
          <w:szCs w:val="24"/>
          <w:lang w:val="ru-RU"/>
        </w:rPr>
        <w:t>ПЗН-69680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D7684F">
        <w:rPr>
          <w:b/>
          <w:bCs/>
          <w:color w:val="auto"/>
          <w:sz w:val="24"/>
          <w:szCs w:val="24"/>
          <w:lang w:val="ru-RU"/>
        </w:rPr>
        <w:t>12.08.2024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1B378F48" w14:textId="28EE4F54" w:rsidR="004F0681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color w:val="auto"/>
          <w:sz w:val="24"/>
          <w:szCs w:val="24"/>
        </w:rPr>
      </w:pPr>
      <w:r w:rsidRPr="00104BBD">
        <w:rPr>
          <w:b/>
          <w:i/>
          <w:iCs/>
          <w:color w:val="auto"/>
          <w:sz w:val="24"/>
          <w:szCs w:val="24"/>
        </w:rPr>
        <w:t xml:space="preserve">Про </w:t>
      </w:r>
      <w:r w:rsidR="00D7684F" w:rsidRPr="00D7684F">
        <w:rPr>
          <w:b/>
          <w:bCs/>
          <w:i/>
          <w:sz w:val="24"/>
          <w:szCs w:val="24"/>
        </w:rPr>
        <w:t xml:space="preserve">внесення змін до рішення Київської міської ради </w:t>
      </w:r>
      <w:r w:rsidR="00D7684F">
        <w:rPr>
          <w:b/>
          <w:bCs/>
          <w:i/>
          <w:sz w:val="24"/>
          <w:szCs w:val="24"/>
        </w:rPr>
        <w:t xml:space="preserve">                  </w:t>
      </w:r>
      <w:r w:rsidR="00D7684F" w:rsidRPr="00D7684F">
        <w:rPr>
          <w:b/>
          <w:bCs/>
          <w:i/>
          <w:sz w:val="24"/>
          <w:szCs w:val="24"/>
        </w:rPr>
        <w:t>від 08 лютого 2024 року  № 7693/7734</w:t>
      </w:r>
      <w:r w:rsidR="00D7684F" w:rsidRPr="00D7684F">
        <w:rPr>
          <w:b/>
          <w:i/>
          <w:sz w:val="24"/>
          <w:szCs w:val="24"/>
        </w:rPr>
        <w:t xml:space="preserve"> «Про приватизацію  громадянами Саранцевою Вікторією Юріївною, Гомонюком Миколою Івановичем земельної ділянки </w:t>
      </w:r>
      <w:r w:rsidR="00D7684F" w:rsidRPr="00D7684F">
        <w:rPr>
          <w:b/>
          <w:i/>
          <w:iCs/>
          <w:sz w:val="24"/>
          <w:szCs w:val="24"/>
        </w:rPr>
        <w:t xml:space="preserve">для будівництва і обслуговування жилого будинку, господарських будівель і споруд  </w:t>
      </w:r>
      <w:r w:rsidR="00D7684F" w:rsidRPr="00D7684F">
        <w:rPr>
          <w:b/>
          <w:i/>
          <w:iCs/>
          <w:sz w:val="24"/>
          <w:szCs w:val="24"/>
        </w:rPr>
        <w:br/>
      </w:r>
      <w:r w:rsidR="00D7684F" w:rsidRPr="00D7684F">
        <w:rPr>
          <w:b/>
          <w:i/>
          <w:sz w:val="24"/>
          <w:szCs w:val="24"/>
        </w:rPr>
        <w:t>на Стратегічному шосе, 32 у Голосіївському</w:t>
      </w:r>
      <w:r w:rsidR="00D7684F" w:rsidRPr="00D7684F">
        <w:rPr>
          <w:i/>
          <w:sz w:val="24"/>
          <w:szCs w:val="24"/>
        </w:rPr>
        <w:t xml:space="preserve"> </w:t>
      </w:r>
      <w:r w:rsidR="00D7684F" w:rsidRPr="00D7684F">
        <w:rPr>
          <w:b/>
          <w:i/>
          <w:sz w:val="24"/>
          <w:szCs w:val="24"/>
        </w:rPr>
        <w:t>районі</w:t>
      </w:r>
      <w:r w:rsidR="00D7684F" w:rsidRPr="00BA119A">
        <w:rPr>
          <w:b/>
          <w:sz w:val="28"/>
          <w:szCs w:val="28"/>
        </w:rPr>
        <w:t xml:space="preserve"> </w:t>
      </w:r>
      <w:r w:rsidRPr="00104BBD">
        <w:rPr>
          <w:b/>
          <w:i/>
          <w:iCs/>
          <w:color w:val="auto"/>
          <w:sz w:val="24"/>
          <w:szCs w:val="24"/>
        </w:rPr>
        <w:t>м</w:t>
      </w:r>
      <w:r w:rsidR="00BA3AB4" w:rsidRPr="00104BBD">
        <w:rPr>
          <w:b/>
          <w:i/>
          <w:iCs/>
          <w:color w:val="auto"/>
          <w:sz w:val="24"/>
          <w:szCs w:val="24"/>
        </w:rPr>
        <w:t>іста</w:t>
      </w:r>
      <w:r w:rsidRPr="00104BBD">
        <w:rPr>
          <w:b/>
          <w:i/>
          <w:iCs/>
          <w:color w:val="auto"/>
          <w:sz w:val="24"/>
          <w:szCs w:val="24"/>
        </w:rPr>
        <w:t xml:space="preserve"> Києва</w:t>
      </w:r>
      <w:r w:rsidR="00506B2C">
        <w:rPr>
          <w:b/>
          <w:i/>
          <w:iCs/>
          <w:color w:val="auto"/>
          <w:sz w:val="24"/>
          <w:szCs w:val="24"/>
        </w:rPr>
        <w:t>»</w:t>
      </w:r>
    </w:p>
    <w:p w14:paraId="6D5AE7EE" w14:textId="77777777" w:rsidR="005D4A8D" w:rsidRPr="00D90B61" w:rsidRDefault="005D4A8D" w:rsidP="005D4A8D">
      <w:pPr>
        <w:pStyle w:val="10"/>
        <w:spacing w:line="226" w:lineRule="auto"/>
        <w:ind w:right="2271" w:firstLine="142"/>
        <w:jc w:val="center"/>
        <w:rPr>
          <w:sz w:val="24"/>
          <w:szCs w:val="24"/>
          <w:lang w:val="uk-UA"/>
        </w:rPr>
      </w:pPr>
    </w:p>
    <w:p w14:paraId="538094D7" w14:textId="77777777" w:rsidR="005D4A8D" w:rsidRPr="00FB2E5B" w:rsidRDefault="005D4A8D" w:rsidP="005D4A8D">
      <w:pPr>
        <w:pStyle w:val="af3"/>
        <w:numPr>
          <w:ilvl w:val="0"/>
          <w:numId w:val="4"/>
        </w:num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6C45">
        <w:rPr>
          <w:rFonts w:ascii="Times New Roman" w:hAnsi="Times New Roman" w:cs="Times New Roman"/>
          <w:b/>
          <w:sz w:val="28"/>
          <w:szCs w:val="28"/>
          <w:lang w:val="uk-UA"/>
        </w:rPr>
        <w:t>Опис проблем, для вирішення яких підготовлено проєкт рішення, обґрунтування відповідності та достатності передбачених у проєкті рішення механізмів і спос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обів вирішення існуючих проблем</w:t>
      </w:r>
      <w:r w:rsidRPr="00586C4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6DACDDB" w14:textId="4D3B7AF5" w:rsidR="005D4A8D" w:rsidRDefault="005D4A8D" w:rsidP="005D4A8D">
      <w:pPr>
        <w:pStyle w:val="1"/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FC31FC">
        <w:rPr>
          <w:sz w:val="28"/>
          <w:szCs w:val="28"/>
        </w:rPr>
        <w:t>Земельна ділянка площею 0,</w:t>
      </w:r>
      <w:r>
        <w:rPr>
          <w:sz w:val="28"/>
          <w:szCs w:val="28"/>
        </w:rPr>
        <w:t>0768</w:t>
      </w:r>
      <w:r w:rsidRPr="00FC31FC">
        <w:rPr>
          <w:sz w:val="28"/>
          <w:szCs w:val="28"/>
        </w:rPr>
        <w:t xml:space="preserve"> га </w:t>
      </w:r>
      <w:r>
        <w:rPr>
          <w:sz w:val="28"/>
          <w:szCs w:val="28"/>
        </w:rPr>
        <w:t xml:space="preserve">з кадастровим номером 8000000000:82:274:0032 </w:t>
      </w:r>
      <w:r w:rsidRPr="00FC31FC">
        <w:rPr>
          <w:sz w:val="28"/>
          <w:szCs w:val="28"/>
        </w:rPr>
        <w:t xml:space="preserve">на </w:t>
      </w:r>
      <w:r w:rsidRPr="00287EB6">
        <w:rPr>
          <w:iCs/>
          <w:sz w:val="28"/>
          <w:szCs w:val="28"/>
        </w:rPr>
        <w:t>Стратегічн</w:t>
      </w:r>
      <w:r>
        <w:rPr>
          <w:iCs/>
          <w:sz w:val="28"/>
          <w:szCs w:val="28"/>
        </w:rPr>
        <w:t>ому</w:t>
      </w:r>
      <w:r w:rsidRPr="00287EB6">
        <w:rPr>
          <w:iCs/>
          <w:sz w:val="28"/>
          <w:szCs w:val="28"/>
        </w:rPr>
        <w:t xml:space="preserve"> шосе</w:t>
      </w:r>
      <w:r>
        <w:rPr>
          <w:iCs/>
          <w:sz w:val="28"/>
          <w:szCs w:val="28"/>
        </w:rPr>
        <w:t>,</w:t>
      </w:r>
      <w:r w:rsidRPr="00287EB6">
        <w:rPr>
          <w:iCs/>
          <w:sz w:val="28"/>
          <w:szCs w:val="28"/>
        </w:rPr>
        <w:t xml:space="preserve"> 32</w:t>
      </w:r>
      <w:r w:rsidRPr="007A1CEF">
        <w:rPr>
          <w:sz w:val="24"/>
          <w:szCs w:val="24"/>
        </w:rPr>
        <w:t xml:space="preserve"> </w:t>
      </w:r>
      <w:r w:rsidRPr="007A1CEF">
        <w:rPr>
          <w:sz w:val="28"/>
          <w:szCs w:val="28"/>
        </w:rPr>
        <w:t xml:space="preserve">у </w:t>
      </w:r>
      <w:r w:rsidRPr="00287EB6">
        <w:rPr>
          <w:iCs/>
          <w:sz w:val="28"/>
          <w:szCs w:val="28"/>
        </w:rPr>
        <w:t>Голосіївському</w:t>
      </w:r>
      <w:r w:rsidRPr="007A1CEF">
        <w:rPr>
          <w:sz w:val="24"/>
          <w:szCs w:val="24"/>
        </w:rPr>
        <w:t xml:space="preserve"> </w:t>
      </w:r>
      <w:r w:rsidRPr="00FC31FC">
        <w:rPr>
          <w:sz w:val="28"/>
          <w:szCs w:val="28"/>
        </w:rPr>
        <w:t>районі</w:t>
      </w:r>
      <w:r>
        <w:rPr>
          <w:sz w:val="28"/>
          <w:szCs w:val="28"/>
        </w:rPr>
        <w:t xml:space="preserve">                        </w:t>
      </w:r>
      <w:r w:rsidRPr="00FC31FC">
        <w:rPr>
          <w:sz w:val="28"/>
          <w:szCs w:val="28"/>
        </w:rPr>
        <w:t xml:space="preserve"> м. Києва </w:t>
      </w:r>
      <w:r>
        <w:rPr>
          <w:sz w:val="28"/>
          <w:szCs w:val="28"/>
        </w:rPr>
        <w:t xml:space="preserve">(далі – Земельна ділянка) </w:t>
      </w:r>
      <w:r w:rsidRPr="00FC31FC">
        <w:rPr>
          <w:sz w:val="28"/>
          <w:szCs w:val="28"/>
        </w:rPr>
        <w:t xml:space="preserve">на підставі рішення </w:t>
      </w:r>
      <w:r>
        <w:rPr>
          <w:sz w:val="28"/>
          <w:szCs w:val="28"/>
        </w:rPr>
        <w:t xml:space="preserve">Київської міської ради            від </w:t>
      </w:r>
      <w:r w:rsidR="00DD2A6C">
        <w:rPr>
          <w:sz w:val="28"/>
        </w:rPr>
        <w:t xml:space="preserve">08 лютого 2024 року № 7693/7734 </w:t>
      </w:r>
      <w:r w:rsidR="00DD2A6C" w:rsidRPr="002F6547">
        <w:rPr>
          <w:sz w:val="28"/>
          <w:szCs w:val="28"/>
        </w:rPr>
        <w:t>року «</w:t>
      </w:r>
      <w:r w:rsidR="00DD2A6C" w:rsidRPr="00EB1B20">
        <w:rPr>
          <w:sz w:val="28"/>
          <w:szCs w:val="28"/>
        </w:rPr>
        <w:t xml:space="preserve">Про приватизацію </w:t>
      </w:r>
      <w:r w:rsidR="00DD2A6C" w:rsidRPr="00F55459">
        <w:rPr>
          <w:sz w:val="28"/>
          <w:szCs w:val="28"/>
        </w:rPr>
        <w:t xml:space="preserve"> </w:t>
      </w:r>
      <w:r w:rsidR="00DD2A6C" w:rsidRPr="00EB1B20">
        <w:rPr>
          <w:sz w:val="28"/>
          <w:szCs w:val="28"/>
        </w:rPr>
        <w:t xml:space="preserve">громадянами Саранцевою Вікторією Юріївною, Гомонюком Миколою Івановичем земельної ділянки </w:t>
      </w:r>
      <w:r w:rsidR="00DD2A6C" w:rsidRPr="00EB1B20">
        <w:rPr>
          <w:iCs/>
          <w:sz w:val="28"/>
          <w:szCs w:val="28"/>
        </w:rPr>
        <w:t>для будівництва і обслуговування жилого будинку, г</w:t>
      </w:r>
      <w:r w:rsidR="00DD2A6C">
        <w:rPr>
          <w:iCs/>
          <w:sz w:val="28"/>
          <w:szCs w:val="28"/>
        </w:rPr>
        <w:t xml:space="preserve">осподарських будівель і споруд </w:t>
      </w:r>
      <w:r w:rsidR="00DD2A6C" w:rsidRPr="00EB1B20">
        <w:rPr>
          <w:sz w:val="28"/>
          <w:szCs w:val="28"/>
        </w:rPr>
        <w:t>на Стратегічному шосе, 32 у Голосіївському</w:t>
      </w:r>
      <w:r w:rsidR="00DD2A6C" w:rsidRPr="00EB1B20">
        <w:rPr>
          <w:szCs w:val="24"/>
        </w:rPr>
        <w:t xml:space="preserve"> </w:t>
      </w:r>
      <w:r w:rsidR="00DD2A6C" w:rsidRPr="002F6547">
        <w:rPr>
          <w:sz w:val="28"/>
          <w:szCs w:val="28"/>
        </w:rPr>
        <w:t>районі м. Києва»</w:t>
      </w:r>
      <w:r>
        <w:rPr>
          <w:sz w:val="28"/>
          <w:szCs w:val="28"/>
        </w:rPr>
        <w:t xml:space="preserve"> (далі – Рішення)</w:t>
      </w:r>
      <w:r w:rsidRPr="004C026A">
        <w:rPr>
          <w:sz w:val="28"/>
          <w:szCs w:val="28"/>
        </w:rPr>
        <w:t xml:space="preserve"> передана у </w:t>
      </w:r>
      <w:r>
        <w:rPr>
          <w:sz w:val="28"/>
          <w:szCs w:val="28"/>
        </w:rPr>
        <w:t xml:space="preserve">спільну часткову </w:t>
      </w:r>
      <w:r w:rsidRPr="004C026A">
        <w:rPr>
          <w:sz w:val="28"/>
          <w:szCs w:val="28"/>
        </w:rPr>
        <w:t>власність</w:t>
      </w:r>
      <w:r>
        <w:rPr>
          <w:sz w:val="28"/>
          <w:szCs w:val="28"/>
        </w:rPr>
        <w:t xml:space="preserve"> </w:t>
      </w:r>
      <w:r w:rsidRPr="00445149">
        <w:rPr>
          <w:sz w:val="28"/>
          <w:szCs w:val="28"/>
        </w:rPr>
        <w:t>для обслуговування жилого будинку, господарських будівель і споруд</w:t>
      </w:r>
      <w:r>
        <w:rPr>
          <w:sz w:val="28"/>
          <w:szCs w:val="28"/>
        </w:rPr>
        <w:t xml:space="preserve"> з розподілом часток у праві спільної часткової власності, а саме:</w:t>
      </w:r>
    </w:p>
    <w:p w14:paraId="17880EEB" w14:textId="77777777" w:rsidR="0043148D" w:rsidRPr="0043148D" w:rsidRDefault="005D4A8D" w:rsidP="0043148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3148D">
        <w:rPr>
          <w:rFonts w:ascii="Times New Roman" w:hAnsi="Times New Roman" w:cs="Times New Roman"/>
          <w:sz w:val="28"/>
          <w:szCs w:val="28"/>
        </w:rPr>
        <w:t xml:space="preserve"> </w:t>
      </w:r>
      <w:r w:rsidR="0043148D" w:rsidRPr="0043148D">
        <w:rPr>
          <w:rFonts w:ascii="Times New Roman" w:hAnsi="Times New Roman" w:cs="Times New Roman"/>
          <w:sz w:val="28"/>
        </w:rPr>
        <w:t>- частка громадянки Саранцевої Вікторії Юріївні</w:t>
      </w:r>
      <w:r w:rsidR="0043148D" w:rsidRPr="0043148D">
        <w:rPr>
          <w:rFonts w:ascii="Times New Roman" w:hAnsi="Times New Roman" w:cs="Times New Roman"/>
          <w:sz w:val="28"/>
          <w:szCs w:val="28"/>
        </w:rPr>
        <w:t xml:space="preserve"> </w:t>
      </w:r>
      <w:r w:rsidR="0043148D" w:rsidRPr="0043148D">
        <w:rPr>
          <w:rFonts w:ascii="Times New Roman" w:hAnsi="Times New Roman" w:cs="Times New Roman"/>
          <w:sz w:val="28"/>
        </w:rPr>
        <w:t xml:space="preserve">– 6/10 від </w:t>
      </w:r>
      <w:r w:rsidR="0043148D" w:rsidRPr="0043148D">
        <w:rPr>
          <w:rFonts w:ascii="Times New Roman" w:hAnsi="Times New Roman" w:cs="Times New Roman"/>
          <w:iCs/>
          <w:sz w:val="28"/>
          <w:szCs w:val="28"/>
        </w:rPr>
        <w:t>0,0768</w:t>
      </w:r>
      <w:r w:rsidR="0043148D" w:rsidRPr="0043148D">
        <w:rPr>
          <w:rFonts w:ascii="Times New Roman" w:hAnsi="Times New Roman" w:cs="Times New Roman"/>
          <w:sz w:val="28"/>
        </w:rPr>
        <w:t xml:space="preserve"> га;</w:t>
      </w:r>
    </w:p>
    <w:p w14:paraId="59B10A96" w14:textId="77777777" w:rsidR="0043148D" w:rsidRPr="0043148D" w:rsidRDefault="0043148D" w:rsidP="0043148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3148D">
        <w:rPr>
          <w:rFonts w:ascii="Times New Roman" w:hAnsi="Times New Roman" w:cs="Times New Roman"/>
          <w:sz w:val="28"/>
        </w:rPr>
        <w:t xml:space="preserve">- частка громадянина </w:t>
      </w:r>
      <w:r w:rsidRPr="0043148D">
        <w:rPr>
          <w:rFonts w:ascii="Times New Roman" w:hAnsi="Times New Roman" w:cs="Times New Roman"/>
          <w:sz w:val="28"/>
          <w:szCs w:val="28"/>
        </w:rPr>
        <w:t>Гомонюка Миколи Івановича</w:t>
      </w:r>
      <w:r w:rsidRPr="0043148D">
        <w:rPr>
          <w:rFonts w:ascii="Times New Roman" w:hAnsi="Times New Roman" w:cs="Times New Roman"/>
          <w:sz w:val="28"/>
        </w:rPr>
        <w:t xml:space="preserve"> – 2/5 від 0,0768 га.</w:t>
      </w:r>
    </w:p>
    <w:p w14:paraId="39DCA36E" w14:textId="4AB99B14" w:rsidR="005D4A8D" w:rsidRPr="0092589D" w:rsidRDefault="005D4A8D" w:rsidP="0043148D">
      <w:pPr>
        <w:pStyle w:val="1"/>
        <w:shd w:val="clear" w:color="auto" w:fill="auto"/>
        <w:spacing w:after="0"/>
        <w:ind w:firstLine="567"/>
        <w:jc w:val="both"/>
        <w:rPr>
          <w:b/>
          <w:sz w:val="28"/>
          <w:szCs w:val="28"/>
        </w:rPr>
      </w:pPr>
      <w:r w:rsidRPr="00507AD6">
        <w:rPr>
          <w:snapToGrid w:val="0"/>
          <w:sz w:val="28"/>
          <w:szCs w:val="28"/>
        </w:rPr>
        <w:t>На підставі</w:t>
      </w:r>
      <w:r w:rsidRPr="0092589D">
        <w:rPr>
          <w:sz w:val="28"/>
          <w:szCs w:val="28"/>
        </w:rPr>
        <w:t xml:space="preserve"> Рішення співвласни</w:t>
      </w:r>
      <w:r w:rsidR="008E16D2">
        <w:rPr>
          <w:sz w:val="28"/>
          <w:szCs w:val="28"/>
        </w:rPr>
        <w:t xml:space="preserve">ця </w:t>
      </w:r>
      <w:r>
        <w:rPr>
          <w:sz w:val="28"/>
          <w:szCs w:val="28"/>
        </w:rPr>
        <w:t>З</w:t>
      </w:r>
      <w:r w:rsidRPr="0092589D">
        <w:rPr>
          <w:sz w:val="28"/>
          <w:szCs w:val="28"/>
        </w:rPr>
        <w:t>емельної ділянки громадян</w:t>
      </w:r>
      <w:r w:rsidR="0043148D">
        <w:rPr>
          <w:sz w:val="28"/>
          <w:szCs w:val="28"/>
        </w:rPr>
        <w:t>ка</w:t>
      </w:r>
      <w:r w:rsidRPr="0092589D">
        <w:rPr>
          <w:sz w:val="28"/>
          <w:szCs w:val="28"/>
        </w:rPr>
        <w:t xml:space="preserve"> </w:t>
      </w:r>
      <w:r w:rsidR="0043148D">
        <w:rPr>
          <w:sz w:val="28"/>
          <w:szCs w:val="28"/>
        </w:rPr>
        <w:t xml:space="preserve">Саранцева </w:t>
      </w:r>
      <w:r w:rsidR="0043148D" w:rsidRPr="0038121F">
        <w:rPr>
          <w:sz w:val="28"/>
          <w:szCs w:val="28"/>
        </w:rPr>
        <w:t>Вікторія Юріївна</w:t>
      </w:r>
      <w:r w:rsidRPr="0038121F">
        <w:rPr>
          <w:sz w:val="28"/>
          <w:szCs w:val="28"/>
        </w:rPr>
        <w:t>, зареєструва</w:t>
      </w:r>
      <w:r w:rsidR="0043148D" w:rsidRPr="0038121F">
        <w:rPr>
          <w:sz w:val="28"/>
          <w:szCs w:val="28"/>
        </w:rPr>
        <w:t>ла</w:t>
      </w:r>
      <w:r w:rsidRPr="0038121F">
        <w:rPr>
          <w:sz w:val="28"/>
          <w:szCs w:val="28"/>
        </w:rPr>
        <w:t xml:space="preserve"> право спільної часткової власності на земельну ділянку в Державному реєстрі речових прав на нерухоме майно                                      </w:t>
      </w:r>
      <w:r w:rsidR="00797CE2">
        <w:rPr>
          <w:sz w:val="28"/>
          <w:szCs w:val="28"/>
        </w:rPr>
        <w:t>01</w:t>
      </w:r>
      <w:r w:rsidRPr="0038121F">
        <w:rPr>
          <w:sz w:val="28"/>
          <w:szCs w:val="28"/>
        </w:rPr>
        <w:t xml:space="preserve"> </w:t>
      </w:r>
      <w:r w:rsidR="00797CE2">
        <w:rPr>
          <w:sz w:val="28"/>
          <w:szCs w:val="28"/>
        </w:rPr>
        <w:t>березня</w:t>
      </w:r>
      <w:r w:rsidRPr="0038121F">
        <w:rPr>
          <w:sz w:val="28"/>
          <w:szCs w:val="28"/>
        </w:rPr>
        <w:t xml:space="preserve"> 202</w:t>
      </w:r>
      <w:r w:rsidR="0043148D" w:rsidRPr="0038121F">
        <w:rPr>
          <w:sz w:val="28"/>
          <w:szCs w:val="28"/>
        </w:rPr>
        <w:t>4</w:t>
      </w:r>
      <w:r w:rsidRPr="0038121F">
        <w:rPr>
          <w:sz w:val="28"/>
          <w:szCs w:val="28"/>
        </w:rPr>
        <w:t xml:space="preserve"> року, номер відомостей про речове право </w:t>
      </w:r>
      <w:r w:rsidR="00797CE2">
        <w:rPr>
          <w:sz w:val="28"/>
          <w:szCs w:val="28"/>
        </w:rPr>
        <w:t>54028940</w:t>
      </w:r>
      <w:r w:rsidRPr="0038121F">
        <w:rPr>
          <w:sz w:val="28"/>
          <w:szCs w:val="28"/>
        </w:rPr>
        <w:t xml:space="preserve"> (інформація з Державного реєстру речових прав на нерухоме майно від </w:t>
      </w:r>
      <w:r w:rsidR="0043148D" w:rsidRPr="0038121F">
        <w:rPr>
          <w:sz w:val="28"/>
          <w:szCs w:val="28"/>
        </w:rPr>
        <w:t>1</w:t>
      </w:r>
      <w:r w:rsidR="00797CE2">
        <w:rPr>
          <w:sz w:val="28"/>
          <w:szCs w:val="28"/>
        </w:rPr>
        <w:t>3</w:t>
      </w:r>
      <w:r w:rsidRPr="0038121F">
        <w:rPr>
          <w:sz w:val="28"/>
          <w:szCs w:val="28"/>
        </w:rPr>
        <w:t xml:space="preserve"> </w:t>
      </w:r>
      <w:r w:rsidR="0043148D" w:rsidRPr="0038121F">
        <w:rPr>
          <w:sz w:val="28"/>
          <w:szCs w:val="28"/>
        </w:rPr>
        <w:t>серпня</w:t>
      </w:r>
      <w:r w:rsidRPr="0038121F">
        <w:rPr>
          <w:sz w:val="28"/>
          <w:szCs w:val="28"/>
        </w:rPr>
        <w:t xml:space="preserve"> 2024 року           № </w:t>
      </w:r>
      <w:r w:rsidR="00797CE2">
        <w:rPr>
          <w:sz w:val="28"/>
          <w:szCs w:val="28"/>
        </w:rPr>
        <w:t>390644232</w:t>
      </w:r>
      <w:r w:rsidRPr="0038121F">
        <w:rPr>
          <w:sz w:val="28"/>
          <w:szCs w:val="28"/>
        </w:rPr>
        <w:t>).</w:t>
      </w:r>
    </w:p>
    <w:p w14:paraId="60767B6A" w14:textId="2A45B11B" w:rsidR="005D4A8D" w:rsidRPr="005B2757" w:rsidRDefault="005D4A8D" w:rsidP="005D4A8D">
      <w:pPr>
        <w:pStyle w:val="1"/>
        <w:shd w:val="clear" w:color="auto" w:fill="auto"/>
        <w:spacing w:after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Разом з тим, г</w:t>
      </w:r>
      <w:r w:rsidRPr="00507AD6">
        <w:rPr>
          <w:sz w:val="28"/>
          <w:szCs w:val="28"/>
        </w:rPr>
        <w:t>ромадян</w:t>
      </w:r>
      <w:r w:rsidR="0043148D">
        <w:rPr>
          <w:sz w:val="28"/>
          <w:szCs w:val="28"/>
        </w:rPr>
        <w:t xml:space="preserve">ин </w:t>
      </w:r>
      <w:r w:rsidR="00693002">
        <w:rPr>
          <w:sz w:val="28"/>
          <w:szCs w:val="28"/>
        </w:rPr>
        <w:t>Гомонюк Микола Іванович</w:t>
      </w:r>
      <w:r>
        <w:rPr>
          <w:sz w:val="28"/>
          <w:szCs w:val="28"/>
        </w:rPr>
        <w:t xml:space="preserve"> помер </w:t>
      </w:r>
      <w:r w:rsidR="00693002">
        <w:rPr>
          <w:sz w:val="28"/>
          <w:szCs w:val="28"/>
        </w:rPr>
        <w:t>17</w:t>
      </w:r>
      <w:r>
        <w:rPr>
          <w:sz w:val="28"/>
          <w:szCs w:val="28"/>
        </w:rPr>
        <w:t xml:space="preserve"> листопада     202</w:t>
      </w:r>
      <w:r w:rsidR="00693002">
        <w:rPr>
          <w:sz w:val="28"/>
          <w:szCs w:val="28"/>
        </w:rPr>
        <w:t>0</w:t>
      </w:r>
      <w:r>
        <w:rPr>
          <w:sz w:val="28"/>
          <w:szCs w:val="28"/>
        </w:rPr>
        <w:t xml:space="preserve"> року, що підтверджується свідоцтвом про смерть серія І-БК № </w:t>
      </w:r>
      <w:r w:rsidR="00693002">
        <w:rPr>
          <w:sz w:val="28"/>
          <w:szCs w:val="28"/>
        </w:rPr>
        <w:t>534887</w:t>
      </w:r>
      <w:r>
        <w:rPr>
          <w:sz w:val="28"/>
          <w:szCs w:val="28"/>
        </w:rPr>
        <w:t xml:space="preserve">, тому на момент прийняття Рішення </w:t>
      </w:r>
      <w:r w:rsidR="00693002">
        <w:rPr>
          <w:sz w:val="28"/>
        </w:rPr>
        <w:t xml:space="preserve">08 лютого 2024 </w:t>
      </w:r>
      <w:r>
        <w:rPr>
          <w:sz w:val="28"/>
          <w:szCs w:val="28"/>
        </w:rPr>
        <w:t>року</w:t>
      </w:r>
      <w:r w:rsidRPr="00507AD6">
        <w:rPr>
          <w:sz w:val="28"/>
          <w:szCs w:val="28"/>
        </w:rPr>
        <w:t xml:space="preserve"> </w:t>
      </w:r>
      <w:r>
        <w:rPr>
          <w:sz w:val="28"/>
          <w:szCs w:val="28"/>
        </w:rPr>
        <w:t>не встиг завершити процедуру приватизації земельної ділянки.</w:t>
      </w:r>
    </w:p>
    <w:p w14:paraId="3C698426" w14:textId="5D9EABCF" w:rsidR="005D4A8D" w:rsidRDefault="005D4A8D" w:rsidP="005D4A8D">
      <w:pPr>
        <w:pStyle w:val="1"/>
        <w:shd w:val="clear" w:color="auto" w:fill="auto"/>
        <w:spacing w:after="0"/>
        <w:ind w:firstLine="567"/>
        <w:jc w:val="both"/>
        <w:rPr>
          <w:snapToGrid w:val="0"/>
          <w:sz w:val="28"/>
          <w:szCs w:val="28"/>
        </w:rPr>
      </w:pPr>
      <w:r w:rsidRPr="00836FBA">
        <w:rPr>
          <w:snapToGrid w:val="0"/>
          <w:sz w:val="28"/>
          <w:szCs w:val="28"/>
        </w:rPr>
        <w:t xml:space="preserve">Відповідно </w:t>
      </w:r>
      <w:r w:rsidR="00506B2C">
        <w:rPr>
          <w:snapToGrid w:val="0"/>
          <w:sz w:val="28"/>
          <w:szCs w:val="28"/>
        </w:rPr>
        <w:t xml:space="preserve">до </w:t>
      </w:r>
      <w:r w:rsidRPr="00836FBA">
        <w:rPr>
          <w:snapToGrid w:val="0"/>
          <w:sz w:val="28"/>
          <w:szCs w:val="28"/>
        </w:rPr>
        <w:t xml:space="preserve">свідоцтва про право на спадщину за законом від </w:t>
      </w:r>
      <w:r w:rsidR="00C059FB">
        <w:rPr>
          <w:bCs/>
          <w:sz w:val="28"/>
          <w:szCs w:val="28"/>
        </w:rPr>
        <w:t>19</w:t>
      </w:r>
      <w:r w:rsidRPr="00836FBA">
        <w:rPr>
          <w:bCs/>
          <w:sz w:val="28"/>
          <w:szCs w:val="28"/>
        </w:rPr>
        <w:t xml:space="preserve"> </w:t>
      </w:r>
      <w:r w:rsidR="0038121F" w:rsidRPr="00836FBA">
        <w:rPr>
          <w:bCs/>
          <w:sz w:val="28"/>
          <w:szCs w:val="28"/>
        </w:rPr>
        <w:t>липня</w:t>
      </w:r>
      <w:r w:rsidRPr="00836FBA">
        <w:rPr>
          <w:bCs/>
          <w:sz w:val="28"/>
          <w:szCs w:val="28"/>
        </w:rPr>
        <w:t xml:space="preserve"> </w:t>
      </w:r>
      <w:r w:rsidR="0038121F" w:rsidRPr="00836FBA">
        <w:rPr>
          <w:bCs/>
          <w:sz w:val="28"/>
          <w:szCs w:val="28"/>
        </w:rPr>
        <w:t xml:space="preserve">                 </w:t>
      </w:r>
      <w:r w:rsidRPr="00836FBA">
        <w:rPr>
          <w:bCs/>
          <w:sz w:val="28"/>
          <w:szCs w:val="28"/>
        </w:rPr>
        <w:t>202</w:t>
      </w:r>
      <w:r w:rsidR="0038121F" w:rsidRPr="00836FBA">
        <w:rPr>
          <w:bCs/>
          <w:sz w:val="28"/>
          <w:szCs w:val="28"/>
        </w:rPr>
        <w:t>1</w:t>
      </w:r>
      <w:r w:rsidRPr="00836FBA">
        <w:rPr>
          <w:bCs/>
          <w:sz w:val="28"/>
          <w:szCs w:val="28"/>
        </w:rPr>
        <w:t xml:space="preserve"> </w:t>
      </w:r>
      <w:r w:rsidRPr="00836FBA">
        <w:rPr>
          <w:snapToGrid w:val="0"/>
          <w:sz w:val="28"/>
          <w:szCs w:val="28"/>
        </w:rPr>
        <w:t xml:space="preserve">року, зареєстрованого в реєстрі за № </w:t>
      </w:r>
      <w:r w:rsidR="0038121F" w:rsidRPr="00836FBA">
        <w:rPr>
          <w:snapToGrid w:val="0"/>
          <w:sz w:val="28"/>
          <w:szCs w:val="28"/>
        </w:rPr>
        <w:t>1043</w:t>
      </w:r>
      <w:r w:rsidRPr="00836FBA">
        <w:rPr>
          <w:snapToGrid w:val="0"/>
          <w:sz w:val="28"/>
          <w:szCs w:val="28"/>
        </w:rPr>
        <w:t xml:space="preserve"> право власності на </w:t>
      </w:r>
      <w:r w:rsidR="0038121F" w:rsidRPr="00836FBA">
        <w:rPr>
          <w:snapToGrid w:val="0"/>
          <w:sz w:val="28"/>
          <w:szCs w:val="28"/>
        </w:rPr>
        <w:t>1/5</w:t>
      </w:r>
      <w:r w:rsidRPr="00836FBA">
        <w:rPr>
          <w:snapToGrid w:val="0"/>
          <w:sz w:val="28"/>
          <w:szCs w:val="28"/>
        </w:rPr>
        <w:t xml:space="preserve"> част</w:t>
      </w:r>
      <w:r w:rsidR="00506B2C">
        <w:rPr>
          <w:snapToGrid w:val="0"/>
          <w:sz w:val="28"/>
          <w:szCs w:val="28"/>
        </w:rPr>
        <w:t>ку</w:t>
      </w:r>
      <w:r w:rsidRPr="00836FBA">
        <w:rPr>
          <w:snapToGrid w:val="0"/>
          <w:sz w:val="28"/>
          <w:szCs w:val="28"/>
        </w:rPr>
        <w:t xml:space="preserve">  житлового будинку, який розташований на Земельній ділянці належить громадянці </w:t>
      </w:r>
      <w:r w:rsidR="0038121F" w:rsidRPr="00836FBA">
        <w:rPr>
          <w:snapToGrid w:val="0"/>
          <w:sz w:val="28"/>
          <w:szCs w:val="28"/>
        </w:rPr>
        <w:t>Скрипнюк Олені Миколаївні</w:t>
      </w:r>
      <w:r w:rsidRPr="00836FBA">
        <w:rPr>
          <w:snapToGrid w:val="0"/>
          <w:sz w:val="28"/>
          <w:szCs w:val="28"/>
        </w:rPr>
        <w:t xml:space="preserve">, </w:t>
      </w:r>
      <w:r w:rsidRPr="00836FBA">
        <w:rPr>
          <w:sz w:val="28"/>
          <w:szCs w:val="28"/>
        </w:rPr>
        <w:t xml:space="preserve">право власності </w:t>
      </w:r>
      <w:r w:rsidRPr="00836FBA">
        <w:rPr>
          <w:snapToGrid w:val="0"/>
          <w:sz w:val="28"/>
          <w:szCs w:val="28"/>
        </w:rPr>
        <w:t>зареєстровано</w:t>
      </w:r>
      <w:r w:rsidR="00C059FB">
        <w:rPr>
          <w:snapToGrid w:val="0"/>
          <w:sz w:val="28"/>
          <w:szCs w:val="28"/>
        </w:rPr>
        <w:t xml:space="preserve">                </w:t>
      </w:r>
      <w:r w:rsidRPr="00836FBA">
        <w:rPr>
          <w:snapToGrid w:val="0"/>
          <w:sz w:val="28"/>
          <w:szCs w:val="28"/>
        </w:rPr>
        <w:t xml:space="preserve"> </w:t>
      </w:r>
      <w:r w:rsidR="0038121F" w:rsidRPr="00836FBA">
        <w:rPr>
          <w:snapToGrid w:val="0"/>
          <w:sz w:val="28"/>
          <w:szCs w:val="28"/>
        </w:rPr>
        <w:t>19</w:t>
      </w:r>
      <w:r w:rsidRPr="00836FBA">
        <w:rPr>
          <w:snapToGrid w:val="0"/>
          <w:sz w:val="28"/>
          <w:szCs w:val="28"/>
        </w:rPr>
        <w:t xml:space="preserve"> </w:t>
      </w:r>
      <w:r w:rsidR="0038121F" w:rsidRPr="00836FBA">
        <w:rPr>
          <w:snapToGrid w:val="0"/>
          <w:sz w:val="28"/>
          <w:szCs w:val="28"/>
        </w:rPr>
        <w:t>липня</w:t>
      </w:r>
      <w:r w:rsidRPr="00836FBA">
        <w:rPr>
          <w:snapToGrid w:val="0"/>
          <w:sz w:val="28"/>
          <w:szCs w:val="28"/>
        </w:rPr>
        <w:t xml:space="preserve"> 202</w:t>
      </w:r>
      <w:r w:rsidR="0038121F" w:rsidRPr="00836FBA">
        <w:rPr>
          <w:snapToGrid w:val="0"/>
          <w:sz w:val="28"/>
          <w:szCs w:val="28"/>
        </w:rPr>
        <w:t>1</w:t>
      </w:r>
      <w:r w:rsidRPr="00836FBA">
        <w:rPr>
          <w:snapToGrid w:val="0"/>
          <w:sz w:val="28"/>
          <w:szCs w:val="28"/>
        </w:rPr>
        <w:t xml:space="preserve"> року </w:t>
      </w:r>
      <w:r w:rsidRPr="00836FBA">
        <w:rPr>
          <w:sz w:val="28"/>
          <w:szCs w:val="28"/>
        </w:rPr>
        <w:t>в Державному реєстрі речових прав на нерухоме майно</w:t>
      </w:r>
      <w:r w:rsidRPr="00836FBA">
        <w:rPr>
          <w:snapToGrid w:val="0"/>
          <w:sz w:val="28"/>
          <w:szCs w:val="28"/>
        </w:rPr>
        <w:t xml:space="preserve">, </w:t>
      </w:r>
      <w:r w:rsidRPr="00836FBA">
        <w:rPr>
          <w:sz w:val="28"/>
          <w:szCs w:val="28"/>
        </w:rPr>
        <w:t xml:space="preserve">номер відомостей про речове право </w:t>
      </w:r>
      <w:r w:rsidR="0038121F" w:rsidRPr="00836FBA">
        <w:rPr>
          <w:sz w:val="28"/>
          <w:szCs w:val="28"/>
        </w:rPr>
        <w:t>43034209</w:t>
      </w:r>
      <w:r w:rsidR="00836FBA" w:rsidRPr="00836FBA">
        <w:rPr>
          <w:sz w:val="28"/>
          <w:szCs w:val="28"/>
        </w:rPr>
        <w:t xml:space="preserve"> та </w:t>
      </w:r>
      <w:r w:rsidR="00836FBA" w:rsidRPr="00836FBA">
        <w:rPr>
          <w:snapToGrid w:val="0"/>
          <w:sz w:val="28"/>
          <w:szCs w:val="28"/>
        </w:rPr>
        <w:t xml:space="preserve">свідоцтва про право на </w:t>
      </w:r>
      <w:r w:rsidR="00836FBA" w:rsidRPr="00836FBA">
        <w:rPr>
          <w:snapToGrid w:val="0"/>
          <w:sz w:val="28"/>
          <w:szCs w:val="28"/>
        </w:rPr>
        <w:lastRenderedPageBreak/>
        <w:t xml:space="preserve">спадщину за законом від </w:t>
      </w:r>
      <w:r w:rsidR="00836FBA" w:rsidRPr="00836FBA">
        <w:rPr>
          <w:bCs/>
          <w:sz w:val="28"/>
          <w:szCs w:val="28"/>
        </w:rPr>
        <w:t xml:space="preserve">19 липня 2021 </w:t>
      </w:r>
      <w:r w:rsidR="00836FBA" w:rsidRPr="00836FBA">
        <w:rPr>
          <w:snapToGrid w:val="0"/>
          <w:sz w:val="28"/>
          <w:szCs w:val="28"/>
        </w:rPr>
        <w:t>року, зареєстрованого в реєстрі за № 10</w:t>
      </w:r>
      <w:r w:rsidR="00506B2C">
        <w:rPr>
          <w:snapToGrid w:val="0"/>
          <w:sz w:val="28"/>
          <w:szCs w:val="28"/>
        </w:rPr>
        <w:t>45 право власності на 1/5 частку</w:t>
      </w:r>
      <w:r w:rsidR="00836FBA" w:rsidRPr="00836FBA">
        <w:rPr>
          <w:snapToGrid w:val="0"/>
          <w:sz w:val="28"/>
          <w:szCs w:val="28"/>
        </w:rPr>
        <w:t xml:space="preserve"> житлового будинку, який розташований на Земельній ділянці належить громадянці Гомонюк Людмилі Олександрівні, </w:t>
      </w:r>
      <w:r w:rsidR="00836FBA" w:rsidRPr="00836FBA">
        <w:rPr>
          <w:sz w:val="28"/>
          <w:szCs w:val="28"/>
        </w:rPr>
        <w:t xml:space="preserve">право власності </w:t>
      </w:r>
      <w:r w:rsidR="00836FBA" w:rsidRPr="00836FBA">
        <w:rPr>
          <w:snapToGrid w:val="0"/>
          <w:sz w:val="28"/>
          <w:szCs w:val="28"/>
        </w:rPr>
        <w:t xml:space="preserve">зареєстровано 19 липня 2021 року </w:t>
      </w:r>
      <w:r w:rsidR="00836FBA" w:rsidRPr="00836FBA">
        <w:rPr>
          <w:sz w:val="28"/>
          <w:szCs w:val="28"/>
        </w:rPr>
        <w:t>в Державному реєстрі речових прав на нерухоме майно</w:t>
      </w:r>
      <w:r w:rsidR="00836FBA" w:rsidRPr="00836FBA">
        <w:rPr>
          <w:snapToGrid w:val="0"/>
          <w:sz w:val="28"/>
          <w:szCs w:val="28"/>
        </w:rPr>
        <w:t xml:space="preserve">, </w:t>
      </w:r>
      <w:r w:rsidR="00836FBA" w:rsidRPr="00836FBA">
        <w:rPr>
          <w:sz w:val="28"/>
          <w:szCs w:val="28"/>
        </w:rPr>
        <w:t xml:space="preserve">номер відомостей про речове право 43034210 </w:t>
      </w:r>
      <w:r w:rsidRPr="00836FBA">
        <w:rPr>
          <w:sz w:val="28"/>
          <w:szCs w:val="28"/>
        </w:rPr>
        <w:t xml:space="preserve"> (інформація з Державного реєстру речових прав на нерухоме майно від </w:t>
      </w:r>
      <w:r w:rsidR="00506B2C">
        <w:rPr>
          <w:sz w:val="28"/>
          <w:szCs w:val="28"/>
        </w:rPr>
        <w:t>12</w:t>
      </w:r>
      <w:r w:rsidR="0038121F" w:rsidRPr="00836FBA">
        <w:rPr>
          <w:sz w:val="28"/>
          <w:szCs w:val="28"/>
        </w:rPr>
        <w:t xml:space="preserve"> серпня</w:t>
      </w:r>
      <w:r w:rsidRPr="00836FBA">
        <w:rPr>
          <w:sz w:val="28"/>
          <w:szCs w:val="28"/>
        </w:rPr>
        <w:t xml:space="preserve"> 2024 року </w:t>
      </w:r>
      <w:r w:rsidR="00506B2C">
        <w:rPr>
          <w:sz w:val="28"/>
          <w:szCs w:val="28"/>
        </w:rPr>
        <w:t xml:space="preserve">    </w:t>
      </w:r>
      <w:r w:rsidRPr="00836FBA">
        <w:rPr>
          <w:sz w:val="28"/>
          <w:szCs w:val="28"/>
        </w:rPr>
        <w:t xml:space="preserve">№ </w:t>
      </w:r>
      <w:r w:rsidR="0038121F" w:rsidRPr="00836FBA">
        <w:rPr>
          <w:sz w:val="28"/>
          <w:szCs w:val="28"/>
        </w:rPr>
        <w:t>390582091</w:t>
      </w:r>
      <w:r w:rsidRPr="00836FBA">
        <w:rPr>
          <w:sz w:val="28"/>
          <w:szCs w:val="28"/>
        </w:rPr>
        <w:t>)</w:t>
      </w:r>
      <w:r w:rsidRPr="00836FBA">
        <w:rPr>
          <w:snapToGrid w:val="0"/>
          <w:sz w:val="28"/>
          <w:szCs w:val="28"/>
        </w:rPr>
        <w:t>.</w:t>
      </w:r>
    </w:p>
    <w:p w14:paraId="36FF7C33" w14:textId="299D08B2" w:rsidR="005D4A8D" w:rsidRPr="00C4651B" w:rsidRDefault="005D4A8D" w:rsidP="005D4A8D">
      <w:pPr>
        <w:pStyle w:val="af4"/>
        <w:spacing w:after="0" w:line="240" w:lineRule="auto"/>
        <w:ind w:firstLine="567"/>
        <w:jc w:val="both"/>
        <w:rPr>
          <w:b w:val="0"/>
        </w:rPr>
      </w:pPr>
      <w:r w:rsidRPr="00C4651B">
        <w:rPr>
          <w:b w:val="0"/>
        </w:rPr>
        <w:t>Заявою</w:t>
      </w:r>
      <w:r w:rsidR="00544B0A">
        <w:rPr>
          <w:b w:val="0"/>
        </w:rPr>
        <w:t>,</w:t>
      </w:r>
      <w:r w:rsidRPr="00C4651B">
        <w:rPr>
          <w:b w:val="0"/>
        </w:rPr>
        <w:t xml:space="preserve"> </w:t>
      </w:r>
      <w:r w:rsidR="00307651" w:rsidRPr="00C4651B">
        <w:rPr>
          <w:b w:val="0"/>
        </w:rPr>
        <w:t xml:space="preserve">справжність підпису на якій засвідчено нотаріально 05 липня </w:t>
      </w:r>
      <w:r w:rsidR="00307651">
        <w:rPr>
          <w:b w:val="0"/>
        </w:rPr>
        <w:t xml:space="preserve">               </w:t>
      </w:r>
      <w:r w:rsidR="00307651" w:rsidRPr="00C4651B">
        <w:rPr>
          <w:b w:val="0"/>
        </w:rPr>
        <w:t xml:space="preserve">2024 року, </w:t>
      </w:r>
      <w:r w:rsidR="00307651" w:rsidRPr="00C4651B">
        <w:rPr>
          <w:b w:val="0"/>
          <w:szCs w:val="28"/>
          <w:shd w:val="clear" w:color="auto" w:fill="FFFFFF"/>
        </w:rPr>
        <w:t>зареєстровану в реєстрі за № 1166</w:t>
      </w:r>
      <w:r w:rsidR="00E304C5">
        <w:rPr>
          <w:b w:val="0"/>
          <w:szCs w:val="28"/>
          <w:shd w:val="clear" w:color="auto" w:fill="FFFFFF"/>
        </w:rPr>
        <w:t xml:space="preserve">, </w:t>
      </w:r>
      <w:r w:rsidR="00C4651B" w:rsidRPr="00C4651B">
        <w:rPr>
          <w:b w:val="0"/>
        </w:rPr>
        <w:t>громадянка</w:t>
      </w:r>
      <w:r w:rsidRPr="00C4651B">
        <w:rPr>
          <w:b w:val="0"/>
        </w:rPr>
        <w:t xml:space="preserve"> </w:t>
      </w:r>
      <w:r w:rsidR="00C4651B" w:rsidRPr="00C4651B">
        <w:rPr>
          <w:b w:val="0"/>
        </w:rPr>
        <w:t>Саранцева Вікторія Юріївна надала</w:t>
      </w:r>
      <w:r w:rsidRPr="00C4651B">
        <w:rPr>
          <w:b w:val="0"/>
        </w:rPr>
        <w:t xml:space="preserve"> згоду на внесення змін в рішення Київської міської ради </w:t>
      </w:r>
      <w:r w:rsidR="00E304C5">
        <w:rPr>
          <w:b w:val="0"/>
        </w:rPr>
        <w:t xml:space="preserve">              </w:t>
      </w:r>
      <w:r w:rsidRPr="00C4651B">
        <w:rPr>
          <w:b w:val="0"/>
        </w:rPr>
        <w:t xml:space="preserve">від </w:t>
      </w:r>
      <w:r w:rsidR="00C4651B" w:rsidRPr="00C4651B">
        <w:rPr>
          <w:b w:val="0"/>
        </w:rPr>
        <w:t>08 лютого 2024 року № 7693/7734</w:t>
      </w:r>
      <w:r w:rsidRPr="00C4651B">
        <w:rPr>
          <w:b w:val="0"/>
        </w:rPr>
        <w:t>.</w:t>
      </w:r>
    </w:p>
    <w:p w14:paraId="024C7491" w14:textId="5660973E" w:rsidR="005D4A8D" w:rsidRPr="00B70C9D" w:rsidRDefault="00B622DB" w:rsidP="005D4A8D">
      <w:pPr>
        <w:pStyle w:val="af4"/>
        <w:spacing w:after="0" w:line="240" w:lineRule="auto"/>
        <w:ind w:firstLine="567"/>
        <w:jc w:val="both"/>
        <w:rPr>
          <w:b w:val="0"/>
          <w:bCs/>
          <w:color w:val="000000"/>
          <w:szCs w:val="28"/>
          <w:highlight w:val="yellow"/>
          <w:lang w:bidi="uk-UA"/>
        </w:rPr>
      </w:pPr>
      <w:r>
        <w:rPr>
          <w:b w:val="0"/>
          <w:szCs w:val="28"/>
        </w:rPr>
        <w:t>У</w:t>
      </w:r>
      <w:r w:rsidR="005D4A8D" w:rsidRPr="00C4651B">
        <w:rPr>
          <w:b w:val="0"/>
          <w:szCs w:val="28"/>
        </w:rPr>
        <w:t xml:space="preserve">раховуючи викладене, керуючись Конституцією України, Законом України «Про місцеве самоврядування в Україні», </w:t>
      </w:r>
      <w:r w:rsidR="005D4A8D" w:rsidRPr="00C4651B">
        <w:rPr>
          <w:rStyle w:val="xcontentpasted0"/>
          <w:b w:val="0"/>
          <w:color w:val="000000"/>
          <w:szCs w:val="28"/>
          <w:bdr w:val="none" w:sz="0" w:space="0" w:color="auto" w:frame="1"/>
        </w:rPr>
        <w:t xml:space="preserve">рішенням Конституційного Суду України від 16 квітня 2009 року № 7-рп/2009 </w:t>
      </w:r>
      <w:r w:rsidR="005D4A8D" w:rsidRPr="00C4651B">
        <w:rPr>
          <w:b w:val="0"/>
          <w:szCs w:val="28"/>
        </w:rPr>
        <w:t>Департаментом земельних ресурсів виконавчого органу Київської міської ради (Київської міської державної адміністрації)</w:t>
      </w:r>
      <w:r w:rsidR="005D4A8D" w:rsidRPr="00C4651B">
        <w:rPr>
          <w:szCs w:val="28"/>
        </w:rPr>
        <w:t xml:space="preserve"> </w:t>
      </w:r>
      <w:r w:rsidR="005D4A8D" w:rsidRPr="00C4651B">
        <w:rPr>
          <w:b w:val="0"/>
          <w:szCs w:val="28"/>
        </w:rPr>
        <w:t>підготовлено проєкт рішення Київської міської ради «</w:t>
      </w:r>
      <w:r w:rsidR="005D4A8D" w:rsidRPr="00C4651B">
        <w:rPr>
          <w:b w:val="0"/>
          <w:bCs/>
          <w:color w:val="000000"/>
          <w:szCs w:val="28"/>
          <w:lang w:bidi="uk-UA"/>
        </w:rPr>
        <w:t xml:space="preserve">Про внесення змін до рішення Київської міської ради </w:t>
      </w:r>
      <w:r w:rsidR="00C4651B" w:rsidRPr="00C4651B">
        <w:rPr>
          <w:b w:val="0"/>
          <w:bCs/>
          <w:color w:val="000000"/>
          <w:szCs w:val="28"/>
          <w:lang w:bidi="uk-UA"/>
        </w:rPr>
        <w:t>від 08 лютого 2024 року                             № 7693/7734</w:t>
      </w:r>
      <w:r w:rsidR="00C4651B" w:rsidRPr="00C4651B">
        <w:rPr>
          <w:b w:val="0"/>
          <w:szCs w:val="28"/>
        </w:rPr>
        <w:t xml:space="preserve"> «Про приватизацію  громадянами Саранцевою Вікторією Юріївною, Гомонюком Миколою Івановичем земельної ділянки </w:t>
      </w:r>
      <w:r w:rsidR="00C4651B" w:rsidRPr="00C4651B">
        <w:rPr>
          <w:b w:val="0"/>
          <w:iCs/>
          <w:szCs w:val="28"/>
        </w:rPr>
        <w:t xml:space="preserve">для будівництва і обслуговування жилого будинку, господарських будівель і споруд  </w:t>
      </w:r>
      <w:r w:rsidR="00C4651B" w:rsidRPr="00C4651B">
        <w:rPr>
          <w:b w:val="0"/>
          <w:szCs w:val="28"/>
        </w:rPr>
        <w:t>на Стратегічному шосе, 32 у Голосіївському</w:t>
      </w:r>
      <w:r w:rsidR="005D4A8D" w:rsidRPr="00C4651B">
        <w:rPr>
          <w:b w:val="0"/>
          <w:szCs w:val="28"/>
        </w:rPr>
        <w:t xml:space="preserve"> районі м. Києва»</w:t>
      </w:r>
      <w:r w:rsidR="005D4A8D" w:rsidRPr="00C4651B">
        <w:rPr>
          <w:b w:val="0"/>
          <w:bCs/>
          <w:color w:val="000000"/>
          <w:szCs w:val="28"/>
          <w:lang w:bidi="uk-UA"/>
        </w:rPr>
        <w:t>.</w:t>
      </w:r>
    </w:p>
    <w:p w14:paraId="4A208F74" w14:textId="77777777" w:rsidR="005D4A8D" w:rsidRPr="00C4651B" w:rsidRDefault="005D4A8D" w:rsidP="005D4A8D">
      <w:pPr>
        <w:pStyle w:val="af4"/>
        <w:spacing w:after="0" w:line="240" w:lineRule="auto"/>
        <w:ind w:firstLine="567"/>
        <w:jc w:val="both"/>
        <w:rPr>
          <w:b w:val="0"/>
          <w:bCs/>
          <w:color w:val="000000"/>
          <w:szCs w:val="28"/>
          <w:lang w:bidi="uk-UA"/>
        </w:rPr>
      </w:pPr>
    </w:p>
    <w:p w14:paraId="5E2C387F" w14:textId="77777777" w:rsidR="005D4A8D" w:rsidRPr="00C4651B" w:rsidRDefault="005D4A8D" w:rsidP="005D4A8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51B">
        <w:rPr>
          <w:rFonts w:ascii="Times New Roman" w:hAnsi="Times New Roman" w:cs="Times New Roman"/>
          <w:b/>
          <w:sz w:val="28"/>
          <w:szCs w:val="28"/>
          <w:lang w:val="uk-UA"/>
        </w:rPr>
        <w:t>Правове обґрунтування необхідності прийняття рішення.</w:t>
      </w:r>
    </w:p>
    <w:p w14:paraId="61804B6F" w14:textId="77777777" w:rsidR="005D4A8D" w:rsidRPr="00C4651B" w:rsidRDefault="005D4A8D" w:rsidP="005D4A8D">
      <w:pPr>
        <w:pStyle w:val="80"/>
        <w:spacing w:line="240" w:lineRule="auto"/>
        <w:ind w:firstLine="567"/>
        <w:rPr>
          <w:color w:val="000000"/>
          <w:sz w:val="28"/>
        </w:rPr>
      </w:pPr>
      <w:r w:rsidRPr="00C4651B">
        <w:rPr>
          <w:color w:val="000000"/>
          <w:sz w:val="28"/>
        </w:rPr>
        <w:t>Частиною першою статті 140 Конституції України встановлено, що місцеве самоврядування є правом територіальної громади – жителів села чи добровільного об’єднання у сільську громаду жителів кількох сіл, селища та міста – самостійно вирішувати питання місцевого значення в межах Конституції і законів України.</w:t>
      </w:r>
    </w:p>
    <w:p w14:paraId="11DABF5D" w14:textId="77777777" w:rsidR="005D4A8D" w:rsidRPr="00C4651B" w:rsidRDefault="005D4A8D" w:rsidP="005D4A8D">
      <w:pPr>
        <w:pStyle w:val="80"/>
        <w:spacing w:line="240" w:lineRule="auto"/>
        <w:ind w:firstLine="567"/>
        <w:rPr>
          <w:color w:val="000000"/>
          <w:sz w:val="28"/>
        </w:rPr>
      </w:pPr>
      <w:r w:rsidRPr="00C4651B">
        <w:rPr>
          <w:color w:val="000000"/>
          <w:sz w:val="28"/>
        </w:rPr>
        <w:t>Частиною першою статті 144 Конституції України встановлено, що о</w:t>
      </w:r>
      <w:r w:rsidRPr="00C4651B">
        <w:rPr>
          <w:color w:val="000000" w:themeColor="text1"/>
          <w:sz w:val="28"/>
          <w:szCs w:val="28"/>
          <w:shd w:val="clear" w:color="auto" w:fill="FFFFFF"/>
        </w:rPr>
        <w:t>ргани місцевого самоврядування в межах повноважень, визначених законом, приймають рішення, які є обов'язковими до виконання на відповідній території.</w:t>
      </w:r>
    </w:p>
    <w:p w14:paraId="0FEC04B1" w14:textId="77777777" w:rsidR="005D4A8D" w:rsidRPr="00C4651B" w:rsidRDefault="005D4A8D" w:rsidP="005D4A8D">
      <w:pPr>
        <w:pStyle w:val="80"/>
        <w:spacing w:line="240" w:lineRule="auto"/>
        <w:ind w:firstLine="567"/>
        <w:rPr>
          <w:color w:val="000000"/>
          <w:sz w:val="28"/>
          <w:szCs w:val="28"/>
        </w:rPr>
      </w:pPr>
      <w:r w:rsidRPr="00C4651B">
        <w:rPr>
          <w:color w:val="000000"/>
          <w:sz w:val="28"/>
        </w:rPr>
        <w:t xml:space="preserve">Крім того, у своєму рішенні від 16 квітня 2009 року № 7-рп/2009 Конституційний Суд України зазначає, що органи місцевого самоврядування не можуть скасовувати свої попередні рішення, вносити до них зміни, якщо відповідно до приписів цих рішень виникли правовідносини, пов'язані з реалізацію певних суб'єктів прав та охоронюваних законом інтересів, і суб'єкти цих правовідносин заперечують проти їх зміни чи припинення, а також про те, що органи місцевого самоврядування в межах закону мають повне право вільно вирішувати будь-яке питання, яке не вилучене із сфери їхньої </w:t>
      </w:r>
      <w:r w:rsidRPr="00C4651B">
        <w:rPr>
          <w:color w:val="000000"/>
          <w:sz w:val="28"/>
          <w:szCs w:val="28"/>
        </w:rPr>
        <w:t>компетенції і вирішення якого не доручене жодному іншому органу. Повноваження, якими наділяються органи місцевого самоврядування, як правило, мають бути повними і виключними.</w:t>
      </w:r>
    </w:p>
    <w:p w14:paraId="6C7CACBA" w14:textId="20A036D1" w:rsidR="005D4A8D" w:rsidRPr="009B5DA2" w:rsidRDefault="005D4A8D" w:rsidP="009B5DA2">
      <w:pPr>
        <w:pStyle w:val="80"/>
        <w:spacing w:line="240" w:lineRule="auto"/>
        <w:ind w:firstLine="567"/>
        <w:rPr>
          <w:sz w:val="28"/>
          <w:szCs w:val="28"/>
        </w:rPr>
      </w:pPr>
      <w:r w:rsidRPr="009B5DA2">
        <w:rPr>
          <w:color w:val="000000"/>
          <w:sz w:val="28"/>
          <w:szCs w:val="28"/>
        </w:rPr>
        <w:t>Ураховуючи зазначене</w:t>
      </w:r>
      <w:r w:rsidR="009B5DA2" w:rsidRPr="009B5DA2">
        <w:rPr>
          <w:color w:val="000000"/>
          <w:sz w:val="28"/>
          <w:szCs w:val="28"/>
        </w:rPr>
        <w:t xml:space="preserve">, </w:t>
      </w:r>
      <w:r w:rsidR="009B5DA2">
        <w:rPr>
          <w:sz w:val="28"/>
        </w:rPr>
        <w:t xml:space="preserve">заяву громадянки Саранцевої Вікторії Юріївни про згоду на внесення змін в рішення Київської міської ради від 08 лютого 2024 року № 7693/7734 справжність підпису на якій засвідчено нотаріально 05 липня </w:t>
      </w:r>
      <w:r w:rsidR="009B5DA2">
        <w:rPr>
          <w:sz w:val="28"/>
        </w:rPr>
        <w:t xml:space="preserve">               </w:t>
      </w:r>
      <w:r w:rsidR="009B5DA2">
        <w:rPr>
          <w:sz w:val="28"/>
        </w:rPr>
        <w:t xml:space="preserve">2024 року, </w:t>
      </w:r>
      <w:r w:rsidR="009B5DA2">
        <w:rPr>
          <w:sz w:val="28"/>
          <w:szCs w:val="28"/>
          <w:shd w:val="clear" w:color="auto" w:fill="FFFFFF"/>
        </w:rPr>
        <w:t>зареєстровану в реєстрі за</w:t>
      </w:r>
      <w:r w:rsidR="009B5DA2" w:rsidRPr="00B849F4">
        <w:rPr>
          <w:sz w:val="28"/>
          <w:szCs w:val="28"/>
          <w:shd w:val="clear" w:color="auto" w:fill="FFFFFF"/>
        </w:rPr>
        <w:t xml:space="preserve"> №</w:t>
      </w:r>
      <w:r w:rsidR="009B5DA2">
        <w:rPr>
          <w:sz w:val="28"/>
          <w:szCs w:val="28"/>
          <w:shd w:val="clear" w:color="auto" w:fill="FFFFFF"/>
        </w:rPr>
        <w:t xml:space="preserve"> 1166</w:t>
      </w:r>
      <w:r w:rsidR="009B5DA2" w:rsidRPr="009B5DA2">
        <w:rPr>
          <w:sz w:val="28"/>
          <w:szCs w:val="28"/>
        </w:rPr>
        <w:t>,</w:t>
      </w:r>
      <w:r w:rsidRPr="009B5DA2">
        <w:rPr>
          <w:color w:val="000000"/>
          <w:sz w:val="28"/>
          <w:szCs w:val="28"/>
        </w:rPr>
        <w:t xml:space="preserve"> </w:t>
      </w:r>
      <w:r w:rsidRPr="009B5DA2">
        <w:rPr>
          <w:color w:val="000000"/>
          <w:sz w:val="28"/>
          <w:szCs w:val="28"/>
        </w:rPr>
        <w:t xml:space="preserve">проєкт рішення Київської міської ради підготовлено відповідно </w:t>
      </w:r>
      <w:r w:rsidRPr="009B5DA2">
        <w:rPr>
          <w:sz w:val="28"/>
          <w:szCs w:val="28"/>
        </w:rPr>
        <w:t xml:space="preserve">до статей 140, 144 Конституції України, пункту 34 частини першої статті 26 Закону України «Про місцеве самоврядування в Україні», </w:t>
      </w:r>
      <w:r w:rsidR="009B5DA2" w:rsidRPr="002F6547">
        <w:rPr>
          <w:sz w:val="28"/>
        </w:rPr>
        <w:t>Закон</w:t>
      </w:r>
      <w:r w:rsidR="00544B0A">
        <w:rPr>
          <w:sz w:val="28"/>
        </w:rPr>
        <w:t>у</w:t>
      </w:r>
      <w:r w:rsidR="009B5DA2" w:rsidRPr="002F6547">
        <w:rPr>
          <w:sz w:val="28"/>
        </w:rPr>
        <w:t xml:space="preserve"> України «Про адміністративну процедуру»</w:t>
      </w:r>
      <w:r w:rsidR="009B5DA2">
        <w:rPr>
          <w:sz w:val="28"/>
        </w:rPr>
        <w:t xml:space="preserve">, </w:t>
      </w:r>
      <w:r w:rsidRPr="009B5DA2">
        <w:rPr>
          <w:rStyle w:val="xcontentpasted0"/>
          <w:color w:val="000000"/>
          <w:sz w:val="28"/>
          <w:szCs w:val="28"/>
          <w:bdr w:val="none" w:sz="0" w:space="0" w:color="auto" w:frame="1"/>
        </w:rPr>
        <w:t>рішення Конституційного Суду України від 16 квітня 2009 року</w:t>
      </w:r>
      <w:r w:rsidR="009B5DA2"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</w:t>
      </w:r>
      <w:r w:rsidRPr="009B5DA2">
        <w:rPr>
          <w:rStyle w:val="xcontentpasted0"/>
          <w:color w:val="000000"/>
          <w:sz w:val="28"/>
          <w:szCs w:val="28"/>
          <w:bdr w:val="none" w:sz="0" w:space="0" w:color="auto" w:frame="1"/>
        </w:rPr>
        <w:t>№ 7-рп/2009</w:t>
      </w:r>
      <w:r w:rsidRPr="009B5DA2">
        <w:rPr>
          <w:sz w:val="28"/>
          <w:szCs w:val="28"/>
        </w:rPr>
        <w:t xml:space="preserve">. </w:t>
      </w:r>
    </w:p>
    <w:p w14:paraId="05FB3EC7" w14:textId="77777777" w:rsidR="005D4A8D" w:rsidRPr="00C4651B" w:rsidRDefault="005D4A8D" w:rsidP="005D4A8D">
      <w:pPr>
        <w:pStyle w:val="80"/>
        <w:spacing w:line="240" w:lineRule="auto"/>
        <w:ind w:firstLine="567"/>
        <w:rPr>
          <w:sz w:val="28"/>
          <w:szCs w:val="28"/>
        </w:rPr>
      </w:pPr>
    </w:p>
    <w:p w14:paraId="12A41EA7" w14:textId="77777777" w:rsidR="005D4A8D" w:rsidRPr="00C4651B" w:rsidRDefault="005D4A8D" w:rsidP="005D4A8D">
      <w:pPr>
        <w:pStyle w:val="af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5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  </w:t>
      </w:r>
    </w:p>
    <w:p w14:paraId="3D38B5A6" w14:textId="13E9CD42" w:rsidR="005D4A8D" w:rsidRPr="006F7EEC" w:rsidRDefault="005D4A8D" w:rsidP="005D4A8D">
      <w:pPr>
        <w:pStyle w:val="af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F7EEC">
        <w:rPr>
          <w:rFonts w:ascii="Times New Roman" w:hAnsi="Times New Roman" w:cs="Times New Roman"/>
          <w:sz w:val="28"/>
          <w:szCs w:val="28"/>
          <w:lang w:val="uk-UA"/>
        </w:rPr>
        <w:t xml:space="preserve">     У зв'язку зі смертю громадян</w:t>
      </w:r>
      <w:r w:rsidR="00C4651B" w:rsidRPr="006F7EEC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6F7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51B" w:rsidRPr="006F7EEC">
        <w:rPr>
          <w:rFonts w:ascii="Times New Roman" w:hAnsi="Times New Roman" w:cs="Times New Roman"/>
          <w:sz w:val="28"/>
          <w:szCs w:val="28"/>
        </w:rPr>
        <w:t>Гомонюк</w:t>
      </w:r>
      <w:r w:rsidR="00C4651B" w:rsidRPr="006F7EE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651B" w:rsidRPr="006F7EEC">
        <w:rPr>
          <w:rFonts w:ascii="Times New Roman" w:hAnsi="Times New Roman" w:cs="Times New Roman"/>
          <w:sz w:val="28"/>
          <w:szCs w:val="28"/>
        </w:rPr>
        <w:t xml:space="preserve"> Микол</w:t>
      </w:r>
      <w:r w:rsidR="00C4651B" w:rsidRPr="006F7E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4651B" w:rsidRPr="006F7EEC">
        <w:rPr>
          <w:rFonts w:ascii="Times New Roman" w:hAnsi="Times New Roman" w:cs="Times New Roman"/>
          <w:sz w:val="28"/>
          <w:szCs w:val="28"/>
        </w:rPr>
        <w:t xml:space="preserve"> Іванович</w:t>
      </w:r>
      <w:r w:rsidR="00C4651B" w:rsidRPr="006F7EE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651B" w:rsidRPr="006F7EEC">
        <w:rPr>
          <w:rFonts w:ascii="Times New Roman" w:hAnsi="Times New Roman" w:cs="Times New Roman"/>
          <w:sz w:val="28"/>
          <w:szCs w:val="28"/>
        </w:rPr>
        <w:t xml:space="preserve"> </w:t>
      </w:r>
      <w:r w:rsidRPr="006F7EEC">
        <w:rPr>
          <w:rFonts w:ascii="Times New Roman" w:hAnsi="Times New Roman" w:cs="Times New Roman"/>
          <w:sz w:val="28"/>
          <w:szCs w:val="28"/>
          <w:lang w:val="uk-UA"/>
        </w:rPr>
        <w:t>процедура приватизації земельної ділянки не була завершена</w:t>
      </w:r>
      <w:r w:rsidRPr="006F7EE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39D77FF" w14:textId="17C2D880" w:rsidR="005D4A8D" w:rsidRPr="006F7EEC" w:rsidRDefault="005D4A8D" w:rsidP="005D4A8D">
      <w:pPr>
        <w:pStyle w:val="af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6F7E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Ураховуючи викладене, р</w:t>
      </w:r>
      <w:r w:rsidRPr="006F7EEC">
        <w:rPr>
          <w:rFonts w:ascii="Times New Roman" w:hAnsi="Times New Roman" w:cs="Times New Roman"/>
          <w:color w:val="000000"/>
          <w:sz w:val="28"/>
          <w:szCs w:val="26"/>
          <w:lang w:val="uk-UA" w:eastAsia="uk-UA" w:bidi="uk-UA"/>
        </w:rPr>
        <w:t xml:space="preserve">озробленим проєктом рішення Київської міської ради пропонується </w:t>
      </w:r>
      <w:r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внести зміни в Рішення з метою завершення процедури приватизації земельної ділянки </w:t>
      </w:r>
      <w:r w:rsidR="00E26D1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спадкоєм</w:t>
      </w:r>
      <w:r w:rsidR="00CD6805"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ц</w:t>
      </w:r>
      <w:r w:rsidR="00CD680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ями</w:t>
      </w:r>
      <w:r w:rsidR="00CD6805"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="00CD6805" w:rsidRPr="006F7EEC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Гомонюка Миколи Івановича </w:t>
      </w:r>
      <w:r w:rsidR="00C4651B"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громадянками </w:t>
      </w:r>
      <w:r w:rsidR="00C4651B" w:rsidRPr="006F7EEC">
        <w:rPr>
          <w:rFonts w:ascii="Times New Roman" w:hAnsi="Times New Roman" w:cs="Times New Roman"/>
          <w:snapToGrid w:val="0"/>
          <w:sz w:val="28"/>
          <w:szCs w:val="28"/>
          <w:lang w:val="uk-UA"/>
        </w:rPr>
        <w:t>Скрипнюк Оленою Миколаївною та Гомонюк Людмилою Олександрівною</w:t>
      </w:r>
      <w:r w:rsidR="00C4651B"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</w:t>
      </w:r>
      <w:r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та реалізації </w:t>
      </w:r>
      <w:r w:rsidR="00CD680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їх </w:t>
      </w:r>
      <w:r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прав </w:t>
      </w:r>
      <w:r w:rsidR="00587B34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</w:t>
      </w:r>
      <w:bookmarkStart w:id="0" w:name="_GoBack"/>
      <w:bookmarkEnd w:id="0"/>
      <w:r w:rsidRPr="006F7EEC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а оформлення права власності на земельну ділянку відповідно до Земельного кодексу України.</w:t>
      </w:r>
    </w:p>
    <w:p w14:paraId="5824F09C" w14:textId="69F6644D" w:rsidR="008E16D2" w:rsidRPr="008E16D2" w:rsidRDefault="005D4A8D" w:rsidP="008E16D2">
      <w:pPr>
        <w:pStyle w:val="1"/>
        <w:tabs>
          <w:tab w:val="left" w:pos="0"/>
          <w:tab w:val="left" w:pos="426"/>
          <w:tab w:val="left" w:pos="708"/>
        </w:tabs>
        <w:spacing w:after="0"/>
        <w:jc w:val="both"/>
        <w:rPr>
          <w:sz w:val="28"/>
          <w:szCs w:val="28"/>
          <w:shd w:val="clear" w:color="auto" w:fill="FFFFFF"/>
        </w:rPr>
      </w:pPr>
      <w:r w:rsidRPr="008E16D2">
        <w:rPr>
          <w:sz w:val="28"/>
          <w:szCs w:val="28"/>
        </w:rPr>
        <w:t xml:space="preserve">Зазначений проєкт рішення </w:t>
      </w:r>
      <w:r w:rsidR="008E16D2" w:rsidRPr="008E16D2">
        <w:rPr>
          <w:sz w:val="28"/>
          <w:szCs w:val="28"/>
          <w:shd w:val="clear" w:color="auto" w:fill="FFFFFF"/>
        </w:rPr>
        <w:t xml:space="preserve">не стосується прав і соціальної захищеності осіб з інвалідністю та не матиме впливу на життєдіяльність цієї категорії, не містить службової інформації у розумінні статті 6 Закону України «Про доступ до публічної інформації», </w:t>
      </w:r>
      <w:r w:rsidR="001A6CCE">
        <w:rPr>
          <w:sz w:val="28"/>
          <w:szCs w:val="28"/>
          <w:shd w:val="clear" w:color="auto" w:fill="FFFFFF"/>
        </w:rPr>
        <w:t xml:space="preserve">та </w:t>
      </w:r>
      <w:r w:rsidR="008E16D2" w:rsidRPr="008E16D2">
        <w:rPr>
          <w:sz w:val="28"/>
          <w:szCs w:val="28"/>
          <w:shd w:val="clear" w:color="auto" w:fill="FFFFFF"/>
        </w:rPr>
        <w:t>містить інформацію про фізичн</w:t>
      </w:r>
      <w:r w:rsidR="001A6CCE">
        <w:rPr>
          <w:sz w:val="28"/>
          <w:szCs w:val="28"/>
          <w:shd w:val="clear" w:color="auto" w:fill="FFFFFF"/>
        </w:rPr>
        <w:t>их осі</w:t>
      </w:r>
      <w:r w:rsidR="008E16D2" w:rsidRPr="008E16D2">
        <w:rPr>
          <w:sz w:val="28"/>
          <w:szCs w:val="28"/>
          <w:shd w:val="clear" w:color="auto" w:fill="FFFFFF"/>
        </w:rPr>
        <w:t>б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2722E85" w14:textId="77777777" w:rsidR="005D4A8D" w:rsidRPr="008E16D2" w:rsidRDefault="005D4A8D" w:rsidP="005D4A8D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709"/>
        <w:jc w:val="both"/>
        <w:rPr>
          <w:sz w:val="28"/>
          <w:szCs w:val="28"/>
        </w:rPr>
      </w:pPr>
    </w:p>
    <w:p w14:paraId="616F62CE" w14:textId="77777777" w:rsidR="005D4A8D" w:rsidRPr="008E16D2" w:rsidRDefault="005D4A8D" w:rsidP="005D4A8D">
      <w:pPr>
        <w:pStyle w:val="af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16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Фінансово-економічне обґрунтування.</w:t>
      </w:r>
    </w:p>
    <w:p w14:paraId="092E6569" w14:textId="77777777" w:rsidR="005D4A8D" w:rsidRPr="008E16D2" w:rsidRDefault="005D4A8D" w:rsidP="005D4A8D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E16D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Реалізація запропонованого проєкту не потребує додаткових витрат міського бюджету.</w:t>
      </w:r>
    </w:p>
    <w:p w14:paraId="53F52830" w14:textId="77777777" w:rsidR="005D4A8D" w:rsidRPr="008E16D2" w:rsidRDefault="005D4A8D" w:rsidP="005D4A8D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F13985E" w14:textId="77777777" w:rsidR="005D4A8D" w:rsidRPr="008E16D2" w:rsidRDefault="005D4A8D" w:rsidP="005D4A8D">
      <w:pPr>
        <w:pStyle w:val="af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16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Прізвище або назву суб’єкта подання, прізвище, посаду, контактні дані доповідача проєкту рішення на пленарному засіданні та особи, відповідальної за супроводження проєкту рішення.</w:t>
      </w:r>
    </w:p>
    <w:p w14:paraId="2DC953AC" w14:textId="126D41A8" w:rsidR="005D4A8D" w:rsidRDefault="005D4A8D" w:rsidP="005D4A8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1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Суб’єктом подання проєкту рішення та доповідачем на пленарному засіданні Київської міської ради є: директор Департаменту Валентина ПЕЛИХ.</w:t>
      </w:r>
    </w:p>
    <w:p w14:paraId="047C9304" w14:textId="77777777" w:rsidR="008E16D2" w:rsidRPr="008E16D2" w:rsidRDefault="008E16D2" w:rsidP="005D4A8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9BBB56" w14:textId="77777777" w:rsidR="005D4A8D" w:rsidRDefault="005D4A8D" w:rsidP="005D4A8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1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Особою, відповідальною за супроводження проєкту рішення є: директор Департаменту Валентина ПЕЛИХ.</w:t>
      </w:r>
    </w:p>
    <w:p w14:paraId="346EA184" w14:textId="77777777" w:rsidR="005D4A8D" w:rsidRDefault="005D4A8D" w:rsidP="005D4A8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37258A" w14:textId="77777777" w:rsidR="005D4A8D" w:rsidRPr="00586C45" w:rsidRDefault="005D4A8D" w:rsidP="005D4A8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5A7D7C7" w14:textId="77777777" w:rsidR="005D4A8D" w:rsidRPr="00D90B61" w:rsidRDefault="005D4A8D" w:rsidP="005D4A8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Департаменту                          </w:t>
      </w:r>
      <w:r w:rsidRPr="00D90B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B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90B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Валентина ПЕЛИХ</w:t>
      </w:r>
    </w:p>
    <w:p w14:paraId="530DD36B" w14:textId="77777777" w:rsidR="005D4A8D" w:rsidRPr="00D90B61" w:rsidRDefault="005D4A8D" w:rsidP="005D4A8D">
      <w:pPr>
        <w:pStyle w:val="1"/>
        <w:shd w:val="clear" w:color="auto" w:fill="auto"/>
        <w:spacing w:after="0"/>
        <w:ind w:firstLine="567"/>
        <w:jc w:val="both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A5A1F">
      <w:headerReference w:type="default" r:id="rId11"/>
      <w:footerReference w:type="default" r:id="rId12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D362587" w:rsidR="00862990" w:rsidRDefault="004A7340" w:rsidP="004A734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7684F">
      <w:rPr>
        <w:sz w:val="12"/>
        <w:szCs w:val="12"/>
        <w:lang w:val="ru-RU"/>
      </w:rPr>
      <w:t>ПЗН-69680</w:t>
    </w:r>
    <w:r w:rsidR="00862990">
      <w:rPr>
        <w:sz w:val="12"/>
        <w:szCs w:val="12"/>
      </w:rPr>
      <w:t xml:space="preserve"> від </w:t>
    </w:r>
    <w:r w:rsidR="00200540" w:rsidRPr="00D7684F">
      <w:rPr>
        <w:sz w:val="12"/>
        <w:szCs w:val="12"/>
        <w:lang w:val="ru-RU"/>
      </w:rPr>
      <w:t>12.08.2024</w:t>
    </w:r>
    <w:r w:rsidR="00862990">
      <w:rPr>
        <w:sz w:val="12"/>
        <w:szCs w:val="12"/>
      </w:rPr>
      <w:t xml:space="preserve"> до </w:t>
    </w:r>
    <w:r w:rsidR="0038121F">
      <w:rPr>
        <w:sz w:val="12"/>
        <w:szCs w:val="12"/>
      </w:rPr>
      <w:t xml:space="preserve">справи </w:t>
    </w:r>
    <w:r w:rsidR="00862990">
      <w:rPr>
        <w:sz w:val="12"/>
        <w:szCs w:val="12"/>
      </w:rPr>
      <w:t>353895300</w:t>
    </w:r>
  </w:p>
  <w:p w14:paraId="2E60DAB9" w14:textId="1981FE3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87B34" w:rsidRPr="00587B3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E202D"/>
    <w:multiLevelType w:val="hybridMultilevel"/>
    <w:tmpl w:val="4934D3C2"/>
    <w:lvl w:ilvl="0" w:tplc="33F83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A6CCE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07651"/>
    <w:rsid w:val="00311485"/>
    <w:rsid w:val="0032082E"/>
    <w:rsid w:val="00347B41"/>
    <w:rsid w:val="003568E0"/>
    <w:rsid w:val="0037251C"/>
    <w:rsid w:val="003744EB"/>
    <w:rsid w:val="003774B2"/>
    <w:rsid w:val="0038121F"/>
    <w:rsid w:val="00383359"/>
    <w:rsid w:val="003B253B"/>
    <w:rsid w:val="00401087"/>
    <w:rsid w:val="004223BA"/>
    <w:rsid w:val="0043148D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06B2C"/>
    <w:rsid w:val="00544B0A"/>
    <w:rsid w:val="0055002C"/>
    <w:rsid w:val="00556D64"/>
    <w:rsid w:val="00564794"/>
    <w:rsid w:val="00571279"/>
    <w:rsid w:val="00572499"/>
    <w:rsid w:val="00587B34"/>
    <w:rsid w:val="00590ED2"/>
    <w:rsid w:val="00596FDB"/>
    <w:rsid w:val="005B73E1"/>
    <w:rsid w:val="005C0C71"/>
    <w:rsid w:val="005C5A73"/>
    <w:rsid w:val="005D4A8D"/>
    <w:rsid w:val="005E1DFD"/>
    <w:rsid w:val="00604821"/>
    <w:rsid w:val="0061239E"/>
    <w:rsid w:val="00632173"/>
    <w:rsid w:val="0064781D"/>
    <w:rsid w:val="006649DD"/>
    <w:rsid w:val="00672A8A"/>
    <w:rsid w:val="00687415"/>
    <w:rsid w:val="00693002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6F7EEC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97CE2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7F073F"/>
    <w:rsid w:val="0081493A"/>
    <w:rsid w:val="008171EC"/>
    <w:rsid w:val="00830DB0"/>
    <w:rsid w:val="00836FBA"/>
    <w:rsid w:val="008540A6"/>
    <w:rsid w:val="00862990"/>
    <w:rsid w:val="00863AE9"/>
    <w:rsid w:val="008669DB"/>
    <w:rsid w:val="008816C2"/>
    <w:rsid w:val="0088548D"/>
    <w:rsid w:val="008A5187"/>
    <w:rsid w:val="008B065F"/>
    <w:rsid w:val="008E16D2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B5DA2"/>
    <w:rsid w:val="009E60FA"/>
    <w:rsid w:val="009F5A7E"/>
    <w:rsid w:val="00A02659"/>
    <w:rsid w:val="00A070FB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22DB"/>
    <w:rsid w:val="00B6395E"/>
    <w:rsid w:val="00B666BE"/>
    <w:rsid w:val="00B70C9D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059FB"/>
    <w:rsid w:val="00C2573F"/>
    <w:rsid w:val="00C2624F"/>
    <w:rsid w:val="00C446F5"/>
    <w:rsid w:val="00C4651B"/>
    <w:rsid w:val="00C6110D"/>
    <w:rsid w:val="00C92F6B"/>
    <w:rsid w:val="00C95FDB"/>
    <w:rsid w:val="00C97F46"/>
    <w:rsid w:val="00CA457D"/>
    <w:rsid w:val="00CB3D97"/>
    <w:rsid w:val="00CB446B"/>
    <w:rsid w:val="00CC567E"/>
    <w:rsid w:val="00CC5CF5"/>
    <w:rsid w:val="00CD6805"/>
    <w:rsid w:val="00D12C22"/>
    <w:rsid w:val="00D23EC9"/>
    <w:rsid w:val="00D35106"/>
    <w:rsid w:val="00D355DA"/>
    <w:rsid w:val="00D4076E"/>
    <w:rsid w:val="00D40C56"/>
    <w:rsid w:val="00D52C22"/>
    <w:rsid w:val="00D7684F"/>
    <w:rsid w:val="00D81DFE"/>
    <w:rsid w:val="00D830BD"/>
    <w:rsid w:val="00DB1C69"/>
    <w:rsid w:val="00DC6EFC"/>
    <w:rsid w:val="00DD2A6C"/>
    <w:rsid w:val="00DD7DBB"/>
    <w:rsid w:val="00DE52D5"/>
    <w:rsid w:val="00DE6903"/>
    <w:rsid w:val="00E06799"/>
    <w:rsid w:val="00E12AC0"/>
    <w:rsid w:val="00E1543C"/>
    <w:rsid w:val="00E17376"/>
    <w:rsid w:val="00E21576"/>
    <w:rsid w:val="00E26D19"/>
    <w:rsid w:val="00E304C5"/>
    <w:rsid w:val="00E351CD"/>
    <w:rsid w:val="00E42BD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  <w:style w:type="paragraph" w:customStyle="1" w:styleId="10">
    <w:name w:val="Знак Знак1 Знак"/>
    <w:basedOn w:val="a"/>
    <w:rsid w:val="005D4A8D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3">
    <w:name w:val="List Paragraph"/>
    <w:basedOn w:val="a"/>
    <w:uiPriority w:val="34"/>
    <w:qFormat/>
    <w:rsid w:val="005D4A8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8">
    <w:name w:val="Основной текст (8)_"/>
    <w:basedOn w:val="a0"/>
    <w:link w:val="80"/>
    <w:rsid w:val="005D4A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4A8D"/>
    <w:pPr>
      <w:shd w:val="clear" w:color="auto" w:fill="FFFFFF"/>
      <w:spacing w:line="322" w:lineRule="exact"/>
      <w:ind w:hanging="92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4">
    <w:name w:val="Body Text"/>
    <w:basedOn w:val="a"/>
    <w:link w:val="af5"/>
    <w:rsid w:val="005D4A8D"/>
    <w:pPr>
      <w:snapToGrid w:val="0"/>
      <w:spacing w:after="120" w:line="42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f5">
    <w:name w:val="Основний текст Знак"/>
    <w:basedOn w:val="a0"/>
    <w:link w:val="af4"/>
    <w:rsid w:val="005D4A8D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xcontentpasted0">
    <w:name w:val="x_contentpasted0"/>
    <w:basedOn w:val="a0"/>
    <w:rsid w:val="005D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F9647-82D7-4557-A45D-8276B979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7826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Шабельник Вероніка Сергіївна</cp:lastModifiedBy>
  <cp:revision>21</cp:revision>
  <cp:lastPrinted>2024-08-20T13:49:00Z</cp:lastPrinted>
  <dcterms:created xsi:type="dcterms:W3CDTF">2024-08-12T13:05:00Z</dcterms:created>
  <dcterms:modified xsi:type="dcterms:W3CDTF">2024-08-20T13:52:00Z</dcterms:modified>
</cp:coreProperties>
</file>