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335302847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335302847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DF57F7">
        <w:rPr>
          <w:b/>
          <w:bCs/>
          <w:sz w:val="24"/>
          <w:szCs w:val="24"/>
          <w:lang w:val="ru-RU"/>
        </w:rPr>
        <w:t>ПЗН-53422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DF57F7">
        <w:rPr>
          <w:b/>
          <w:bCs/>
          <w:sz w:val="24"/>
          <w:szCs w:val="24"/>
          <w:lang w:val="ru-RU"/>
        </w:rPr>
        <w:t>12.04.2023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DF57F7" w:rsidP="00C75A99">
      <w:pPr>
        <w:pStyle w:val="a4"/>
        <w:shd w:val="clear" w:color="auto" w:fill="auto"/>
        <w:spacing w:line="266" w:lineRule="auto"/>
        <w:ind w:right="2739"/>
        <w:jc w:val="center"/>
        <w:rPr>
          <w:rFonts w:eastAsia="Georgia"/>
          <w:b/>
          <w:i/>
          <w:iCs/>
          <w:sz w:val="24"/>
          <w:szCs w:val="24"/>
          <w:lang w:val="uk-UA"/>
        </w:rPr>
      </w:pPr>
      <w:r w:rsidRPr="00B051CD">
        <w:rPr>
          <w:b/>
          <w:bCs/>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16.03.2023</w:t>
            </w:r>
            <w:r w:rsidRPr="00C27AA7">
              <w:rPr>
                <w:b w:val="0"/>
                <w:sz w:val="24"/>
                <w:szCs w:val="24"/>
              </w:rPr>
              <w:t xml:space="preserve"> </w:t>
            </w:r>
            <w:r w:rsidRPr="00C27AA7">
              <w:rPr>
                <w:i/>
                <w:sz w:val="24"/>
                <w:szCs w:val="24"/>
              </w:rPr>
              <w:t>№ 335302847</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DF57F7" w:rsidRPr="003617AD" w:rsidRDefault="00DF57F7" w:rsidP="00DF57F7">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DF57F7" w:rsidRDefault="00DF57F7" w:rsidP="00DF57F7">
      <w:pPr>
        <w:pStyle w:val="a7"/>
        <w:shd w:val="clear" w:color="auto" w:fill="auto"/>
        <w:tabs>
          <w:tab w:val="left" w:pos="851"/>
        </w:tabs>
        <w:ind w:left="704"/>
        <w:jc w:val="both"/>
        <w:rPr>
          <w:sz w:val="24"/>
          <w:szCs w:val="24"/>
          <w:lang w:val="uk-UA"/>
        </w:rPr>
      </w:pPr>
    </w:p>
    <w:p w:rsidR="00DF57F7" w:rsidRDefault="00DF57F7" w:rsidP="00DF57F7">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DF57F7" w:rsidRDefault="00DF57F7" w:rsidP="00DF57F7">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DF57F7" w:rsidRDefault="00DF57F7" w:rsidP="00DF57F7">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DF57F7" w:rsidRDefault="00DF57F7" w:rsidP="00DF57F7">
      <w:pPr>
        <w:pStyle w:val="1"/>
        <w:spacing w:line="232" w:lineRule="auto"/>
        <w:ind w:firstLine="567"/>
        <w:jc w:val="both"/>
        <w:rPr>
          <w:i w:val="0"/>
          <w:sz w:val="24"/>
          <w:szCs w:val="24"/>
          <w:lang w:val="uk-UA"/>
        </w:rPr>
      </w:pPr>
    </w:p>
    <w:p w:rsidR="00DF57F7" w:rsidRDefault="00DF57F7" w:rsidP="00DF57F7">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DF57F7" w:rsidRDefault="00DF57F7" w:rsidP="00DF57F7">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DF57F7" w:rsidRDefault="00DF57F7" w:rsidP="00DF57F7">
      <w:pPr>
        <w:pStyle w:val="1"/>
        <w:ind w:firstLine="567"/>
        <w:jc w:val="both"/>
        <w:rPr>
          <w:i w:val="0"/>
          <w:sz w:val="24"/>
          <w:szCs w:val="24"/>
          <w:lang w:val="uk-UA"/>
        </w:rPr>
      </w:pPr>
    </w:p>
    <w:p w:rsidR="00DF57F7" w:rsidRDefault="00DF57F7" w:rsidP="00DF57F7">
      <w:pPr>
        <w:pStyle w:val="1"/>
        <w:jc w:val="both"/>
        <w:rPr>
          <w:i w:val="0"/>
          <w:sz w:val="24"/>
          <w:szCs w:val="24"/>
          <w:lang w:val="uk-UA"/>
        </w:rPr>
      </w:pPr>
    </w:p>
    <w:p w:rsidR="00DF57F7" w:rsidRDefault="00DF57F7" w:rsidP="00DF57F7">
      <w:pPr>
        <w:pStyle w:val="a7"/>
        <w:shd w:val="clear" w:color="auto" w:fill="auto"/>
        <w:ind w:firstLine="567"/>
        <w:jc w:val="both"/>
        <w:rPr>
          <w:b w:val="0"/>
          <w:sz w:val="24"/>
          <w:szCs w:val="24"/>
          <w:lang w:val="uk-UA"/>
        </w:rPr>
      </w:pPr>
      <w:r>
        <w:rPr>
          <w:sz w:val="24"/>
          <w:szCs w:val="24"/>
          <w:lang w:val="uk-UA"/>
        </w:rPr>
        <w:lastRenderedPageBreak/>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DF57F7" w:rsidRDefault="00DF57F7" w:rsidP="00DF57F7">
      <w:pPr>
        <w:pStyle w:val="a7"/>
        <w:shd w:val="clear" w:color="auto" w:fill="auto"/>
        <w:ind w:firstLine="567"/>
        <w:rPr>
          <w:sz w:val="24"/>
          <w:lang w:val="uk-UA"/>
        </w:rPr>
      </w:pPr>
    </w:p>
    <w:p w:rsidR="00DF57F7" w:rsidRDefault="00DF57F7" w:rsidP="00DF57F7">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DF57F7" w:rsidRDefault="00DF57F7" w:rsidP="00DF57F7">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DF57F7" w:rsidRDefault="00DF57F7" w:rsidP="00DF57F7">
      <w:pPr>
        <w:pStyle w:val="1"/>
        <w:ind w:firstLine="567"/>
        <w:jc w:val="both"/>
        <w:rPr>
          <w:i w:val="0"/>
          <w:sz w:val="24"/>
          <w:szCs w:val="24"/>
          <w:lang w:val="uk-UA"/>
        </w:rPr>
      </w:pPr>
    </w:p>
    <w:p w:rsidR="00DF57F7" w:rsidRDefault="00DF57F7" w:rsidP="00DF57F7">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DF57F7" w:rsidRDefault="00DF57F7" w:rsidP="00DF57F7">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DF57F7" w:rsidRDefault="00DF57F7" w:rsidP="00DF57F7">
      <w:pPr>
        <w:pStyle w:val="1"/>
        <w:tabs>
          <w:tab w:val="left" w:pos="426"/>
        </w:tabs>
        <w:ind w:firstLine="567"/>
        <w:rPr>
          <w:i w:val="0"/>
          <w:sz w:val="24"/>
          <w:szCs w:val="24"/>
          <w:lang w:val="uk-UA"/>
        </w:rPr>
      </w:pPr>
    </w:p>
    <w:p w:rsidR="00DF57F7" w:rsidRDefault="00DF57F7" w:rsidP="00DF57F7">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DF57F7" w:rsidRDefault="00DF57F7" w:rsidP="00DF57F7">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DF57F7" w:rsidRDefault="00DF57F7" w:rsidP="00DF57F7">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DF57F7" w:rsidRDefault="00DF57F7" w:rsidP="00DF57F7">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DF57F7" w:rsidRDefault="00DF57F7" w:rsidP="00DF57F7">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973476" w:rsidRDefault="00973476" w:rsidP="00DF57F7">
      <w:pPr>
        <w:pStyle w:val="1"/>
        <w:shd w:val="clear" w:color="auto" w:fill="auto"/>
        <w:ind w:firstLine="567"/>
        <w:jc w:val="both"/>
        <w:rPr>
          <w:i w:val="0"/>
          <w:sz w:val="24"/>
          <w:szCs w:val="24"/>
          <w:lang w:val="uk-UA"/>
        </w:rPr>
      </w:pPr>
    </w:p>
    <w:p w:rsidR="00973476" w:rsidRPr="00973476" w:rsidRDefault="00973476" w:rsidP="00973476">
      <w:pPr>
        <w:pStyle w:val="1"/>
        <w:numPr>
          <w:ilvl w:val="0"/>
          <w:numId w:val="3"/>
        </w:numPr>
        <w:shd w:val="clear" w:color="auto" w:fill="auto"/>
        <w:spacing w:after="120"/>
        <w:ind w:firstLine="709"/>
        <w:jc w:val="both"/>
        <w:rPr>
          <w:b/>
          <w:bCs/>
          <w:i w:val="0"/>
          <w:sz w:val="24"/>
          <w:szCs w:val="24"/>
          <w:lang w:val="uk-UA"/>
        </w:rPr>
      </w:pPr>
      <w:proofErr w:type="spellStart"/>
      <w:r w:rsidRPr="00973476">
        <w:rPr>
          <w:b/>
          <w:bCs/>
          <w:i w:val="0"/>
          <w:sz w:val="24"/>
          <w:szCs w:val="24"/>
          <w:lang w:val="uk-UA"/>
        </w:rPr>
        <w:t>Проєкт</w:t>
      </w:r>
      <w:proofErr w:type="spellEnd"/>
      <w:r w:rsidRPr="00973476">
        <w:rPr>
          <w:b/>
          <w:bCs/>
          <w:i w:val="0"/>
          <w:sz w:val="24"/>
          <w:szCs w:val="24"/>
          <w:lang w:val="uk-UA"/>
        </w:rPr>
        <w:t xml:space="preserve"> рішення не містить інформаці</w:t>
      </w:r>
      <w:r w:rsidR="002B64DE">
        <w:rPr>
          <w:b/>
          <w:bCs/>
          <w:i w:val="0"/>
          <w:sz w:val="24"/>
          <w:szCs w:val="24"/>
          <w:lang w:val="uk-UA"/>
        </w:rPr>
        <w:t>ї</w:t>
      </w:r>
      <w:bookmarkStart w:id="0" w:name="_GoBack"/>
      <w:bookmarkEnd w:id="0"/>
      <w:r w:rsidRPr="00973476">
        <w:rPr>
          <w:b/>
          <w:bCs/>
          <w:i w:val="0"/>
          <w:sz w:val="24"/>
          <w:szCs w:val="24"/>
          <w:lang w:val="uk-UA"/>
        </w:rPr>
        <w:t xml:space="preserve"> з обмеженим доступом у розумінні статті 6 Закону України «Про доступ до публічної інформації». </w:t>
      </w:r>
    </w:p>
    <w:p w:rsidR="00973476" w:rsidRDefault="00973476" w:rsidP="00DF57F7">
      <w:pPr>
        <w:pStyle w:val="1"/>
        <w:shd w:val="clear" w:color="auto" w:fill="auto"/>
        <w:ind w:firstLine="567"/>
        <w:jc w:val="both"/>
        <w:rPr>
          <w:i w:val="0"/>
          <w:sz w:val="24"/>
          <w:szCs w:val="24"/>
          <w:lang w:val="uk-UA"/>
        </w:rPr>
      </w:pPr>
    </w:p>
    <w:p w:rsidR="00DF57F7" w:rsidRDefault="00DF57F7" w:rsidP="00DF57F7">
      <w:pPr>
        <w:pStyle w:val="22"/>
        <w:shd w:val="clear" w:color="auto" w:fill="auto"/>
        <w:spacing w:after="0"/>
        <w:ind w:firstLine="0"/>
        <w:jc w:val="left"/>
        <w:rPr>
          <w:i w:val="0"/>
          <w:iCs w:val="0"/>
          <w:sz w:val="20"/>
          <w:szCs w:val="20"/>
          <w:lang w:val="uk-UA"/>
        </w:rPr>
      </w:pPr>
    </w:p>
    <w:p w:rsidR="00DF57F7" w:rsidRDefault="00DF57F7" w:rsidP="00DF57F7">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DF57F7" w:rsidRDefault="00DF57F7" w:rsidP="00DF57F7">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DF57F7" w:rsidRPr="003617AD" w:rsidTr="007F756C">
        <w:trPr>
          <w:trHeight w:val="663"/>
        </w:trPr>
        <w:tc>
          <w:tcPr>
            <w:tcW w:w="4814" w:type="dxa"/>
            <w:hideMark/>
          </w:tcPr>
          <w:p w:rsidR="00DF57F7" w:rsidRPr="003617AD" w:rsidRDefault="00DF57F7" w:rsidP="007F756C">
            <w:pPr>
              <w:pStyle w:val="30"/>
              <w:ind w:hanging="120"/>
              <w:jc w:val="both"/>
              <w:rPr>
                <w:rStyle w:val="ab"/>
                <w:rFonts w:eastAsia="Courier New"/>
                <w:b w:val="0"/>
                <w:sz w:val="24"/>
                <w:szCs w:val="24"/>
                <w:lang w:bidi="uk-UA"/>
              </w:rPr>
            </w:pPr>
            <w:r w:rsidRPr="003617AD">
              <w:rPr>
                <w:rStyle w:val="ab"/>
                <w:rFonts w:eastAsia="Courier New"/>
                <w:b w:val="0"/>
                <w:sz w:val="24"/>
                <w:szCs w:val="24"/>
                <w:lang w:val="ru-RU" w:bidi="uk-UA"/>
              </w:rPr>
              <w:t xml:space="preserve">Директор Департаменту </w:t>
            </w:r>
            <w:proofErr w:type="spellStart"/>
            <w:r w:rsidRPr="003617AD">
              <w:rPr>
                <w:rStyle w:val="ab"/>
                <w:rFonts w:eastAsia="Courier New"/>
                <w:b w:val="0"/>
                <w:sz w:val="24"/>
                <w:szCs w:val="24"/>
                <w:lang w:val="ru-RU" w:bidi="uk-UA"/>
              </w:rPr>
              <w:t>земельних</w:t>
            </w:r>
            <w:proofErr w:type="spellEnd"/>
            <w:r w:rsidRPr="003617AD">
              <w:rPr>
                <w:rStyle w:val="ab"/>
                <w:rFonts w:eastAsia="Courier New"/>
                <w:b w:val="0"/>
                <w:sz w:val="24"/>
                <w:szCs w:val="24"/>
                <w:lang w:val="ru-RU" w:bidi="uk-UA"/>
              </w:rPr>
              <w:t xml:space="preserve"> </w:t>
            </w:r>
            <w:proofErr w:type="spellStart"/>
            <w:r w:rsidRPr="003617AD">
              <w:rPr>
                <w:rStyle w:val="ab"/>
                <w:rFonts w:eastAsia="Courier New"/>
                <w:b w:val="0"/>
                <w:sz w:val="24"/>
                <w:szCs w:val="24"/>
                <w:lang w:val="ru-RU" w:bidi="uk-UA"/>
              </w:rPr>
              <w:t>ресурсів</w:t>
            </w:r>
            <w:proofErr w:type="spellEnd"/>
          </w:p>
        </w:tc>
        <w:tc>
          <w:tcPr>
            <w:tcW w:w="4815" w:type="dxa"/>
            <w:hideMark/>
          </w:tcPr>
          <w:p w:rsidR="00DF57F7" w:rsidRPr="003617AD" w:rsidRDefault="00DF57F7" w:rsidP="007F756C">
            <w:pPr>
              <w:pStyle w:val="30"/>
              <w:shd w:val="clear" w:color="auto" w:fill="auto"/>
              <w:jc w:val="right"/>
              <w:rPr>
                <w:rStyle w:val="ab"/>
                <w:rFonts w:eastAsia="Courier New"/>
                <w:b w:val="0"/>
                <w:sz w:val="24"/>
                <w:szCs w:val="24"/>
                <w:lang w:bidi="uk-UA"/>
              </w:rPr>
            </w:pPr>
            <w:proofErr w:type="spellStart"/>
            <w:r w:rsidRPr="003617AD">
              <w:rPr>
                <w:rStyle w:val="ab"/>
                <w:rFonts w:eastAsia="Courier New"/>
                <w:b w:val="0"/>
                <w:sz w:val="24"/>
                <w:szCs w:val="24"/>
                <w:lang w:bidi="uk-UA"/>
              </w:rPr>
              <w:t>Валентина</w:t>
            </w:r>
            <w:proofErr w:type="spellEnd"/>
            <w:r w:rsidRPr="003617AD">
              <w:rPr>
                <w:rStyle w:val="ab"/>
                <w:rFonts w:eastAsia="Courier New"/>
                <w:b w:val="0"/>
                <w:sz w:val="24"/>
                <w:szCs w:val="24"/>
                <w:lang w:bidi="uk-UA"/>
              </w:rPr>
              <w:t xml:space="preserve"> ПЕЛИХ</w:t>
            </w:r>
          </w:p>
        </w:tc>
      </w:tr>
    </w:tbl>
    <w:p w:rsidR="008370CA" w:rsidRPr="00C75A99" w:rsidRDefault="008370CA" w:rsidP="00DF57F7">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DF57F7">
          <w:rPr>
            <w:i w:val="0"/>
            <w:sz w:val="12"/>
            <w:szCs w:val="12"/>
            <w:lang w:val="ru-RU"/>
          </w:rPr>
          <w:t>ПЗН-53422</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DF57F7">
          <w:rPr>
            <w:i w:val="0"/>
            <w:sz w:val="12"/>
            <w:szCs w:val="12"/>
            <w:lang w:val="ru-RU"/>
          </w:rPr>
          <w:t>12.04.2023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DF57F7">
          <w:rPr>
            <w:i w:val="0"/>
            <w:sz w:val="12"/>
            <w:szCs w:val="12"/>
            <w:lang w:val="ru-RU"/>
          </w:rPr>
          <w:t>335302847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2B64DE" w:rsidRPr="002B64DE">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2B64DE"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B64DE"/>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73476"/>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DF57F7"/>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49B2"/>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17149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3819</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Прокопенко Олена Олександрівна</cp:lastModifiedBy>
  <cp:revision>4</cp:revision>
  <cp:lastPrinted>2023-04-20T12:06:00Z</cp:lastPrinted>
  <dcterms:created xsi:type="dcterms:W3CDTF">2023-04-12T07:01:00Z</dcterms:created>
  <dcterms:modified xsi:type="dcterms:W3CDTF">2023-04-20T12:06:00Z</dcterms:modified>
</cp:coreProperties>
</file>