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0F4437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324418343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324418343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0F4437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0F4437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0F4437">
        <w:rPr>
          <w:b/>
          <w:bCs/>
          <w:sz w:val="24"/>
          <w:szCs w:val="24"/>
          <w:lang w:val="ru-RU"/>
        </w:rPr>
        <w:t xml:space="preserve">№ </w:t>
      </w:r>
      <w:r w:rsidR="004D1119" w:rsidRPr="000F4437">
        <w:rPr>
          <w:b/>
          <w:bCs/>
          <w:sz w:val="24"/>
          <w:szCs w:val="24"/>
          <w:lang w:val="ru-RU"/>
        </w:rPr>
        <w:t xml:space="preserve">ПЗН-48759 </w:t>
      </w:r>
      <w:proofErr w:type="spellStart"/>
      <w:r w:rsidR="004D1119" w:rsidRPr="000F4437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0F4437">
        <w:rPr>
          <w:b/>
          <w:bCs/>
          <w:sz w:val="24"/>
          <w:szCs w:val="24"/>
          <w:lang w:val="ru-RU"/>
        </w:rPr>
        <w:t xml:space="preserve"> 30.12.2022</w:t>
      </w:r>
    </w:p>
    <w:p w14:paraId="781D03CD" w14:textId="77777777" w:rsidR="004D1119" w:rsidRPr="000F443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0F4437">
        <w:rPr>
          <w:sz w:val="24"/>
          <w:szCs w:val="24"/>
          <w:lang w:val="ru-RU"/>
        </w:rPr>
        <w:t xml:space="preserve">до </w:t>
      </w:r>
      <w:proofErr w:type="spellStart"/>
      <w:r w:rsidRPr="000F4437">
        <w:rPr>
          <w:sz w:val="24"/>
          <w:szCs w:val="24"/>
          <w:lang w:val="ru-RU"/>
        </w:rPr>
        <w:t>проєкту</w:t>
      </w:r>
      <w:proofErr w:type="spellEnd"/>
      <w:r w:rsidRPr="000F4437">
        <w:rPr>
          <w:sz w:val="24"/>
          <w:szCs w:val="24"/>
          <w:lang w:val="ru-RU"/>
        </w:rPr>
        <w:t xml:space="preserve"> </w:t>
      </w:r>
      <w:proofErr w:type="spellStart"/>
      <w:r w:rsidRPr="000F4437">
        <w:rPr>
          <w:sz w:val="24"/>
          <w:szCs w:val="24"/>
          <w:lang w:val="ru-RU"/>
        </w:rPr>
        <w:t>рішення</w:t>
      </w:r>
      <w:proofErr w:type="spellEnd"/>
      <w:r w:rsidRPr="000F4437">
        <w:rPr>
          <w:sz w:val="24"/>
          <w:szCs w:val="24"/>
          <w:lang w:val="ru-RU"/>
        </w:rPr>
        <w:t xml:space="preserve"> </w:t>
      </w:r>
      <w:proofErr w:type="spellStart"/>
      <w:r w:rsidRPr="000F4437">
        <w:rPr>
          <w:sz w:val="24"/>
          <w:szCs w:val="24"/>
          <w:lang w:val="ru-RU"/>
        </w:rPr>
        <w:t>Київської</w:t>
      </w:r>
      <w:proofErr w:type="spellEnd"/>
      <w:r w:rsidRPr="000F4437">
        <w:rPr>
          <w:sz w:val="24"/>
          <w:szCs w:val="24"/>
          <w:lang w:val="ru-RU"/>
        </w:rPr>
        <w:t xml:space="preserve"> </w:t>
      </w:r>
      <w:proofErr w:type="spellStart"/>
      <w:r w:rsidRPr="000F4437">
        <w:rPr>
          <w:sz w:val="24"/>
          <w:szCs w:val="24"/>
          <w:lang w:val="ru-RU"/>
        </w:rPr>
        <w:t>міської</w:t>
      </w:r>
      <w:proofErr w:type="spellEnd"/>
      <w:r w:rsidRPr="000F4437">
        <w:rPr>
          <w:sz w:val="24"/>
          <w:szCs w:val="24"/>
          <w:lang w:val="ru-RU"/>
        </w:rPr>
        <w:t xml:space="preserve"> ради:</w:t>
      </w:r>
    </w:p>
    <w:p w14:paraId="6A7A1E15" w14:textId="01708ECE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0F4437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F4437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0F4437" w:rsidRPr="000F4437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0F4437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0F4437" w:rsidRPr="000F4437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0F4437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="000F4437" w:rsidRPr="000F4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0F4437">
        <w:rPr>
          <w:rFonts w:eastAsia="Georgia"/>
          <w:b/>
          <w:i/>
          <w:iCs/>
          <w:sz w:val="24"/>
          <w:szCs w:val="24"/>
          <w:lang w:val="ru-RU"/>
        </w:rPr>
        <w:t>их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</w:t>
      </w:r>
      <w:r w:rsidR="000F4437">
        <w:rPr>
          <w:rFonts w:eastAsia="Georgia"/>
          <w:b/>
          <w:i/>
          <w:iCs/>
          <w:sz w:val="24"/>
          <w:szCs w:val="24"/>
          <w:lang w:val="ru-RU"/>
        </w:rPr>
        <w:t>о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>к</w:t>
      </w:r>
      <w:proofErr w:type="spellEnd"/>
      <w:r w:rsidR="000F4437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0F4437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0F4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4437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F4437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0F4437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0F4437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0F4437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0F4437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0F4437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0F4437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0F4437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0F4437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0F4437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0F4437">
        <w:rPr>
          <w:rFonts w:eastAsia="Georgia"/>
          <w:b/>
          <w:i/>
          <w:iCs/>
          <w:sz w:val="24"/>
          <w:szCs w:val="24"/>
          <w:lang w:val="ru-RU"/>
        </w:rPr>
        <w:t xml:space="preserve">у 41 </w:t>
      </w:r>
      <w:proofErr w:type="spellStart"/>
      <w:r w:rsidR="000F4437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="000F4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4437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="000F4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F4437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0F4437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0F4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8E2AF3" w14:paraId="59D7EDE9" w14:textId="77777777" w:rsidTr="00BE11BF">
        <w:trPr>
          <w:cantSplit/>
          <w:trHeight w:hRule="exact" w:val="553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0F4437" w:rsidRDefault="004D1119" w:rsidP="000F4437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0F4437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1B104B" w14:paraId="6A6CF238" w14:textId="77777777" w:rsidTr="001B104B">
        <w:trPr>
          <w:cantSplit/>
          <w:trHeight w:hRule="exact" w:val="70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F44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7CD3D499" w:rsidR="004D1119" w:rsidRPr="004D1119" w:rsidRDefault="006E10B3" w:rsidP="001B104B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56C5F6F2" w14:textId="77777777" w:rsidR="000F4437" w:rsidRPr="00B32D21" w:rsidRDefault="000F4437" w:rsidP="000F4437">
            <w:pPr>
              <w:pStyle w:val="a5"/>
              <w:shd w:val="clear" w:color="auto" w:fill="auto"/>
              <w:ind w:left="173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5BD73963" w:rsidR="004D1119" w:rsidRPr="00A43048" w:rsidRDefault="000F4437" w:rsidP="001B104B">
            <w:pPr>
              <w:pStyle w:val="a5"/>
              <w:shd w:val="clear" w:color="auto" w:fill="auto"/>
              <w:ind w:left="173"/>
              <w:rPr>
                <w:i/>
                <w:iCs/>
                <w:sz w:val="24"/>
                <w:szCs w:val="24"/>
                <w:lang w:val="ru-RU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місто Київ,</w:t>
            </w:r>
            <w:r w:rsidR="001B104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BE11BF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1B10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14.12.2022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324418343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32F2220D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0F4437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0F4437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</w:t>
      </w:r>
      <w:r w:rsidR="008E2AF3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r w:rsidR="008E2AF3">
        <w:rPr>
          <w:b/>
          <w:bCs/>
          <w:sz w:val="24"/>
          <w:szCs w:val="24"/>
          <w:lang w:val="ru-RU"/>
        </w:rPr>
        <w:t>№</w:t>
      </w:r>
      <w:r w:rsidRPr="004D1119">
        <w:rPr>
          <w:b/>
          <w:bCs/>
          <w:sz w:val="24"/>
          <w:szCs w:val="24"/>
          <w:lang w:val="ru-RU"/>
        </w:rPr>
        <w:t xml:space="preserve">№ </w:t>
      </w:r>
      <w:r w:rsidRPr="000F4437">
        <w:rPr>
          <w:b/>
          <w:bCs/>
          <w:sz w:val="24"/>
          <w:szCs w:val="24"/>
          <w:lang w:val="ru-RU"/>
        </w:rPr>
        <w:t>8000000000:63:</w:t>
      </w:r>
      <w:r w:rsidR="000F4437">
        <w:rPr>
          <w:b/>
          <w:bCs/>
          <w:sz w:val="24"/>
          <w:szCs w:val="24"/>
          <w:lang w:val="ru-RU"/>
        </w:rPr>
        <w:t>743</w:t>
      </w:r>
      <w:r w:rsidRPr="000F4437">
        <w:rPr>
          <w:b/>
          <w:bCs/>
          <w:sz w:val="24"/>
          <w:szCs w:val="24"/>
          <w:lang w:val="ru-RU"/>
        </w:rPr>
        <w:t>:0001; 8000000000:63:</w:t>
      </w:r>
      <w:r w:rsidR="000F4437">
        <w:rPr>
          <w:b/>
          <w:bCs/>
          <w:sz w:val="24"/>
          <w:szCs w:val="24"/>
          <w:lang w:val="ru-RU"/>
        </w:rPr>
        <w:t>621</w:t>
      </w:r>
      <w:r w:rsidRPr="000F4437">
        <w:rPr>
          <w:b/>
          <w:bCs/>
          <w:sz w:val="24"/>
          <w:szCs w:val="24"/>
          <w:lang w:val="ru-RU"/>
        </w:rPr>
        <w:t>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8E2AF3" w14:paraId="2D726FA4" w14:textId="77777777" w:rsidTr="00BE11BF">
        <w:trPr>
          <w:trHeight w:val="27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53A15D29" w:rsidR="004D1119" w:rsidRPr="00A43048" w:rsidRDefault="004D1119" w:rsidP="000F443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0F4437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>,</w:t>
            </w:r>
            <w:r w:rsidR="000F4437">
              <w:rPr>
                <w:i/>
                <w:iCs/>
                <w:sz w:val="24"/>
                <w:szCs w:val="24"/>
              </w:rPr>
              <w:t xml:space="preserve"> 41 квартал Дарницького лісництва</w:t>
            </w:r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54E947A" w:rsidR="004D1119" w:rsidRDefault="006E10B3" w:rsidP="008E2AF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0F4437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</w:t>
            </w:r>
            <w:r w:rsidR="008E2AF3">
              <w:rPr>
                <w:sz w:val="24"/>
                <w:szCs w:val="24"/>
              </w:rPr>
              <w:t>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32D406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8,8556 га</w:t>
            </w:r>
            <w:r w:rsidR="000F4437">
              <w:rPr>
                <w:i/>
                <w:iCs/>
                <w:sz w:val="24"/>
                <w:szCs w:val="24"/>
              </w:rPr>
              <w:t>; 43,0398 га</w:t>
            </w:r>
          </w:p>
        </w:tc>
      </w:tr>
      <w:tr w:rsidR="004D1119" w:rsidRPr="008E2AF3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BE11BF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BE11BF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CB8A65A" w:rsidR="004D1119" w:rsidRPr="00A43048" w:rsidRDefault="000F443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0F4437" w14:paraId="00AEDE2C" w14:textId="77777777" w:rsidTr="00BE11BF">
        <w:trPr>
          <w:trHeight w:val="28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E7E4149" w:rsidR="004D1119" w:rsidRPr="00A43048" w:rsidRDefault="00CD0A63" w:rsidP="000F443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8E2AF3" w14:paraId="550A073B" w14:textId="77777777" w:rsidTr="00BE11BF">
        <w:trPr>
          <w:trHeight w:val="24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0F443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977D112" w:rsidR="00A21758" w:rsidRPr="000F4437" w:rsidRDefault="00C675D8" w:rsidP="000F443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0F4437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</w:t>
            </w:r>
            <w:r w:rsidR="000F4437">
              <w:rPr>
                <w:rStyle w:val="a9"/>
                <w:sz w:val="24"/>
                <w:szCs w:val="24"/>
              </w:rPr>
              <w:t>ства і пов'язаних з ним послуг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427" w14:textId="774013AF" w:rsidR="001B104B" w:rsidRDefault="006E10B3" w:rsidP="001B104B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0F44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104B" w:rsidRPr="00B30291">
              <w:rPr>
                <w:sz w:val="24"/>
                <w:szCs w:val="24"/>
                <w:lang w:val="ru-RU"/>
              </w:rPr>
              <w:t>Нормативн</w:t>
            </w:r>
            <w:r w:rsidR="008E2AF3">
              <w:rPr>
                <w:sz w:val="24"/>
                <w:szCs w:val="24"/>
                <w:lang w:val="ru-RU"/>
              </w:rPr>
              <w:t>і</w:t>
            </w:r>
            <w:proofErr w:type="spellEnd"/>
            <w:r w:rsidR="001B104B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104B" w:rsidRPr="00B30291">
              <w:rPr>
                <w:sz w:val="24"/>
                <w:szCs w:val="24"/>
                <w:lang w:val="ru-RU"/>
              </w:rPr>
              <w:t>грошов</w:t>
            </w:r>
            <w:r w:rsidR="008E2AF3">
              <w:rPr>
                <w:sz w:val="24"/>
                <w:szCs w:val="24"/>
                <w:lang w:val="ru-RU"/>
              </w:rPr>
              <w:t>і</w:t>
            </w:r>
            <w:proofErr w:type="spellEnd"/>
          </w:p>
          <w:p w14:paraId="58BEFC1E" w14:textId="0F64A1B9" w:rsidR="001B104B" w:rsidRDefault="001B104B" w:rsidP="001B104B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</w:t>
            </w:r>
            <w:r w:rsidR="008E2AF3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r w:rsidR="008E2AF3">
              <w:rPr>
                <w:sz w:val="24"/>
                <w:szCs w:val="24"/>
                <w:lang w:val="ru-RU"/>
              </w:rPr>
              <w:t>и</w:t>
            </w:r>
            <w:proofErr w:type="spellEnd"/>
          </w:p>
          <w:p w14:paraId="7CC4336D" w14:textId="48970D4D" w:rsidR="00E93A88" w:rsidRPr="00456FAA" w:rsidRDefault="001B104B" w:rsidP="008E2AF3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</w:t>
            </w:r>
            <w:r w:rsidR="008E2AF3">
              <w:rPr>
                <w:sz w:val="24"/>
                <w:szCs w:val="24"/>
                <w:lang w:val="ru-RU"/>
              </w:rPr>
              <w:t>а</w:t>
            </w:r>
            <w:r w:rsidRPr="00B30291">
              <w:rPr>
                <w:sz w:val="24"/>
                <w:szCs w:val="24"/>
                <w:lang w:val="ru-RU"/>
              </w:rPr>
              <w:t>м</w:t>
            </w:r>
            <w:r w:rsidR="008E2AF3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CBA" w14:textId="2CCFD7B0" w:rsidR="000F4437" w:rsidRDefault="000F4437" w:rsidP="000F4437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8000000000:63:743:0001 </w:t>
            </w:r>
            <w:r w:rsidR="001B104B">
              <w:rPr>
                <w:rStyle w:val="a9"/>
                <w:sz w:val="24"/>
                <w:szCs w:val="24"/>
              </w:rPr>
              <w:t>-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="00BE11BF">
              <w:rPr>
                <w:rStyle w:val="a9"/>
                <w:sz w:val="24"/>
                <w:szCs w:val="24"/>
              </w:rPr>
              <w:t>92 954 450</w:t>
            </w:r>
            <w:r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="00BE11BF">
              <w:rPr>
                <w:rStyle w:val="a9"/>
                <w:sz w:val="24"/>
                <w:szCs w:val="24"/>
              </w:rPr>
              <w:t>65</w:t>
            </w: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rStyle w:val="a9"/>
                <w:sz w:val="24"/>
                <w:szCs w:val="24"/>
              </w:rPr>
              <w:t>коп</w:t>
            </w:r>
            <w:proofErr w:type="spellEnd"/>
            <w:r>
              <w:rPr>
                <w:rStyle w:val="a9"/>
                <w:sz w:val="24"/>
                <w:szCs w:val="24"/>
              </w:rPr>
              <w:t>;</w:t>
            </w:r>
          </w:p>
          <w:p w14:paraId="0DF5EA5E" w14:textId="501D2957" w:rsidR="00E93A88" w:rsidRPr="00A43048" w:rsidRDefault="000F4437" w:rsidP="001B104B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8000000000:63:621:0001 </w:t>
            </w:r>
            <w:r w:rsidR="001B104B">
              <w:rPr>
                <w:rStyle w:val="a9"/>
                <w:sz w:val="24"/>
                <w:szCs w:val="24"/>
              </w:rPr>
              <w:t>-</w:t>
            </w:r>
            <w:r w:rsidRPr="004555D2">
              <w:rPr>
                <w:rStyle w:val="a9"/>
                <w:sz w:val="24"/>
                <w:szCs w:val="24"/>
              </w:rPr>
              <w:t xml:space="preserve"> </w:t>
            </w:r>
            <w:r w:rsidR="00BE11BF">
              <w:rPr>
                <w:rStyle w:val="a9"/>
                <w:sz w:val="24"/>
                <w:szCs w:val="24"/>
              </w:rPr>
              <w:t>437 778 106</w:t>
            </w:r>
            <w:r>
              <w:rPr>
                <w:rStyle w:val="a9"/>
                <w:sz w:val="24"/>
                <w:szCs w:val="24"/>
              </w:rPr>
              <w:t xml:space="preserve"> грн </w:t>
            </w:r>
            <w:r w:rsidR="00BE11BF">
              <w:rPr>
                <w:rStyle w:val="a9"/>
                <w:sz w:val="24"/>
                <w:szCs w:val="24"/>
              </w:rPr>
              <w:t>08</w:t>
            </w:r>
            <w:r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E2AF3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288EF906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>Наведені розрахунки нормативн</w:t>
            </w:r>
            <w:r w:rsidR="008E2AF3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грошов</w:t>
            </w:r>
            <w:r w:rsidR="008E2AF3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оцін</w:t>
            </w:r>
            <w:r w:rsidR="008E2AF3">
              <w:rPr>
                <w:i/>
                <w:sz w:val="24"/>
                <w:szCs w:val="24"/>
              </w:rPr>
              <w:t>о</w:t>
            </w:r>
            <w:r w:rsidR="00DC4060" w:rsidRPr="00DC4060">
              <w:rPr>
                <w:i/>
                <w:sz w:val="24"/>
                <w:szCs w:val="24"/>
              </w:rPr>
              <w:t xml:space="preserve">к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66F07B81" w:rsidR="00DC4060" w:rsidRDefault="006E10B3" w:rsidP="008E2AF3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</w:t>
            </w:r>
            <w:r w:rsidR="008E2AF3">
              <w:rPr>
                <w:i/>
                <w:sz w:val="24"/>
                <w:szCs w:val="24"/>
              </w:rPr>
              <w:t>і</w:t>
            </w:r>
            <w:r w:rsidR="00DC4060">
              <w:rPr>
                <w:i/>
                <w:sz w:val="24"/>
                <w:szCs w:val="24"/>
              </w:rPr>
              <w:t xml:space="preserve"> ділянк</w:t>
            </w:r>
            <w:r w:rsidR="008E2AF3">
              <w:rPr>
                <w:i/>
                <w:sz w:val="24"/>
                <w:szCs w:val="24"/>
              </w:rPr>
              <w:t>и</w:t>
            </w:r>
            <w:r w:rsidR="00DC406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4D670FC0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87648B" w:rsidRPr="003951CA">
        <w:rPr>
          <w:sz w:val="24"/>
          <w:szCs w:val="24"/>
          <w:lang w:val="uk-UA"/>
        </w:rPr>
        <w:t xml:space="preserve">до </w:t>
      </w:r>
      <w:r w:rsidR="0087648B" w:rsidRPr="00E36F11">
        <w:rPr>
          <w:sz w:val="24"/>
          <w:szCs w:val="24"/>
          <w:lang w:val="uk-UA"/>
        </w:rPr>
        <w:t>стат</w:t>
      </w:r>
      <w:r w:rsidR="0087648B">
        <w:rPr>
          <w:sz w:val="24"/>
          <w:szCs w:val="24"/>
          <w:lang w:val="uk-UA"/>
        </w:rPr>
        <w:t>ей 9,</w:t>
      </w:r>
      <w:r w:rsidR="0087648B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</w:t>
      </w:r>
      <w:r w:rsidR="0087648B">
        <w:rPr>
          <w:sz w:val="24"/>
          <w:szCs w:val="24"/>
          <w:lang w:val="uk-UA"/>
        </w:rPr>
        <w:t xml:space="preserve">і                       </w:t>
      </w:r>
      <w:r w:rsidR="0087648B" w:rsidRPr="00E36F11">
        <w:rPr>
          <w:sz w:val="24"/>
          <w:szCs w:val="24"/>
          <w:lang w:val="uk-UA"/>
        </w:rPr>
        <w:t xml:space="preserve"> ділянк</w:t>
      </w:r>
      <w:r w:rsidR="0087648B">
        <w:rPr>
          <w:sz w:val="24"/>
          <w:szCs w:val="24"/>
          <w:lang w:val="uk-UA"/>
        </w:rPr>
        <w:t>и</w:t>
      </w:r>
      <w:r w:rsidR="0087648B" w:rsidRPr="00E36F11">
        <w:rPr>
          <w:sz w:val="24"/>
          <w:szCs w:val="24"/>
          <w:lang w:val="uk-UA"/>
        </w:rPr>
        <w:t xml:space="preserve"> зареєстрован</w:t>
      </w:r>
      <w:r w:rsidR="0087648B">
        <w:rPr>
          <w:sz w:val="24"/>
          <w:szCs w:val="24"/>
          <w:lang w:val="uk-UA"/>
        </w:rPr>
        <w:t>і</w:t>
      </w:r>
      <w:r w:rsidR="0087648B" w:rsidRPr="00E36F11">
        <w:rPr>
          <w:sz w:val="24"/>
          <w:szCs w:val="24"/>
          <w:lang w:val="uk-UA"/>
        </w:rPr>
        <w:t xml:space="preserve"> в Державному земельному кадастрі (витяг</w:t>
      </w:r>
      <w:r w:rsidR="0087648B">
        <w:rPr>
          <w:sz w:val="24"/>
          <w:szCs w:val="24"/>
          <w:lang w:val="uk-UA"/>
        </w:rPr>
        <w:t>и</w:t>
      </w:r>
      <w:r w:rsidR="0087648B" w:rsidRPr="00E36F11">
        <w:rPr>
          <w:sz w:val="24"/>
          <w:szCs w:val="24"/>
          <w:lang w:val="uk-UA"/>
        </w:rPr>
        <w:t xml:space="preserve"> з Державного</w:t>
      </w:r>
      <w:r w:rsidR="0087648B">
        <w:rPr>
          <w:sz w:val="24"/>
          <w:szCs w:val="24"/>
          <w:lang w:val="uk-UA"/>
        </w:rPr>
        <w:t xml:space="preserve">                                </w:t>
      </w:r>
      <w:r w:rsidR="0087648B" w:rsidRPr="00E36F11">
        <w:rPr>
          <w:sz w:val="24"/>
          <w:szCs w:val="24"/>
          <w:lang w:val="uk-UA"/>
        </w:rPr>
        <w:t xml:space="preserve"> земельного кадастру</w:t>
      </w:r>
      <w:r w:rsidR="0087648B" w:rsidRPr="003E5D9A">
        <w:rPr>
          <w:sz w:val="24"/>
          <w:szCs w:val="24"/>
          <w:lang w:val="uk-UA"/>
        </w:rPr>
        <w:t xml:space="preserve"> про земельн</w:t>
      </w:r>
      <w:r w:rsidR="0087648B">
        <w:rPr>
          <w:sz w:val="24"/>
          <w:szCs w:val="24"/>
          <w:lang w:val="uk-UA"/>
        </w:rPr>
        <w:t>і</w:t>
      </w:r>
      <w:r w:rsidR="0087648B" w:rsidRPr="003E5D9A">
        <w:rPr>
          <w:sz w:val="24"/>
          <w:szCs w:val="24"/>
          <w:lang w:val="uk-UA"/>
        </w:rPr>
        <w:t xml:space="preserve"> ділянк</w:t>
      </w:r>
      <w:r w:rsidR="0087648B">
        <w:rPr>
          <w:sz w:val="24"/>
          <w:szCs w:val="24"/>
          <w:lang w:val="uk-UA"/>
        </w:rPr>
        <w:t>и</w:t>
      </w:r>
      <w:r w:rsidR="0087648B" w:rsidRPr="003E5D9A">
        <w:rPr>
          <w:sz w:val="24"/>
          <w:szCs w:val="24"/>
          <w:lang w:val="uk-UA"/>
        </w:rPr>
        <w:t xml:space="preserve"> від </w:t>
      </w:r>
      <w:r w:rsidR="0087648B" w:rsidRPr="00DA72F2">
        <w:rPr>
          <w:color w:val="000000" w:themeColor="text1"/>
          <w:sz w:val="24"/>
          <w:szCs w:val="24"/>
          <w:lang w:val="uk-UA"/>
        </w:rPr>
        <w:t>2</w:t>
      </w:r>
      <w:r w:rsidR="0087648B">
        <w:rPr>
          <w:color w:val="000000" w:themeColor="text1"/>
          <w:sz w:val="24"/>
          <w:szCs w:val="24"/>
          <w:lang w:val="uk-UA"/>
        </w:rPr>
        <w:t>7</w:t>
      </w:r>
      <w:r w:rsidR="0087648B" w:rsidRPr="00DA72F2">
        <w:rPr>
          <w:color w:val="000000" w:themeColor="text1"/>
          <w:sz w:val="24"/>
          <w:szCs w:val="24"/>
          <w:lang w:val="uk-UA"/>
        </w:rPr>
        <w:t xml:space="preserve">.12.2022 </w:t>
      </w:r>
      <w:r w:rsidR="0087648B" w:rsidRPr="00DA72F2">
        <w:rPr>
          <w:color w:val="000000" w:themeColor="text1"/>
          <w:sz w:val="24"/>
          <w:szCs w:val="24"/>
        </w:rPr>
        <w:t xml:space="preserve">                                         </w:t>
      </w:r>
      <w:r w:rsidR="0087648B" w:rsidRPr="00DA72F2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87648B" w:rsidRPr="00DA72F2">
        <w:rPr>
          <w:color w:val="000000" w:themeColor="text1"/>
          <w:sz w:val="24"/>
          <w:szCs w:val="24"/>
        </w:rPr>
        <w:t xml:space="preserve">        </w:t>
      </w:r>
      <w:r w:rsidR="0087648B" w:rsidRPr="00DA72F2">
        <w:rPr>
          <w:color w:val="000000" w:themeColor="text1"/>
          <w:sz w:val="24"/>
          <w:szCs w:val="24"/>
          <w:lang w:val="uk-UA"/>
        </w:rPr>
        <w:t>№ НВ-000</w:t>
      </w:r>
      <w:r w:rsidR="0087648B">
        <w:rPr>
          <w:color w:val="000000" w:themeColor="text1"/>
          <w:sz w:val="24"/>
          <w:szCs w:val="24"/>
          <w:lang w:val="uk-UA"/>
        </w:rPr>
        <w:t>151438</w:t>
      </w:r>
      <w:r w:rsidR="0087648B" w:rsidRPr="00DA72F2">
        <w:rPr>
          <w:color w:val="000000" w:themeColor="text1"/>
          <w:sz w:val="24"/>
          <w:szCs w:val="24"/>
          <w:lang w:val="uk-UA"/>
        </w:rPr>
        <w:t>2022, № НВ-000</w:t>
      </w:r>
      <w:r w:rsidR="0087648B">
        <w:rPr>
          <w:color w:val="000000" w:themeColor="text1"/>
          <w:sz w:val="24"/>
          <w:szCs w:val="24"/>
          <w:lang w:val="uk-UA"/>
        </w:rPr>
        <w:t>15144</w:t>
      </w:r>
      <w:r w:rsidR="0087648B" w:rsidRPr="00DA72F2">
        <w:rPr>
          <w:color w:val="000000" w:themeColor="text1"/>
          <w:sz w:val="24"/>
          <w:szCs w:val="24"/>
          <w:lang w:val="uk-UA"/>
        </w:rPr>
        <w:t>22022</w:t>
      </w:r>
      <w:r w:rsidR="0087648B" w:rsidRPr="00641FC1">
        <w:rPr>
          <w:color w:val="000000" w:themeColor="text1"/>
          <w:sz w:val="24"/>
          <w:szCs w:val="24"/>
          <w:lang w:val="uk-UA"/>
        </w:rPr>
        <w:t>)</w:t>
      </w:r>
      <w:r w:rsidR="0087648B" w:rsidRPr="003E5D9A">
        <w:rPr>
          <w:color w:val="000000" w:themeColor="text1"/>
          <w:sz w:val="24"/>
          <w:szCs w:val="24"/>
          <w:lang w:val="uk-UA"/>
        </w:rPr>
        <w:t>, право комунальної власності територіальної громади міста Києва на як</w:t>
      </w:r>
      <w:r w:rsidR="0087648B">
        <w:rPr>
          <w:color w:val="000000" w:themeColor="text1"/>
          <w:sz w:val="24"/>
          <w:szCs w:val="24"/>
          <w:lang w:val="uk-UA"/>
        </w:rPr>
        <w:t>і</w:t>
      </w:r>
      <w:r w:rsidR="0087648B" w:rsidRPr="003E5D9A">
        <w:rPr>
          <w:color w:val="000000" w:themeColor="text1"/>
          <w:sz w:val="24"/>
          <w:szCs w:val="24"/>
          <w:lang w:val="uk-UA"/>
        </w:rPr>
        <w:t xml:space="preserve"> зареєстровано в установленому порядку (номер</w:t>
      </w:r>
      <w:r w:rsidR="0087648B">
        <w:rPr>
          <w:color w:val="000000" w:themeColor="text1"/>
          <w:sz w:val="24"/>
          <w:szCs w:val="24"/>
          <w:lang w:val="uk-UA"/>
        </w:rPr>
        <w:t>и</w:t>
      </w:r>
      <w:r w:rsidR="0087648B" w:rsidRPr="003E5D9A">
        <w:rPr>
          <w:color w:val="000000" w:themeColor="text1"/>
          <w:sz w:val="24"/>
          <w:szCs w:val="24"/>
          <w:lang w:val="uk-UA"/>
        </w:rPr>
        <w:t xml:space="preserve"> запис</w:t>
      </w:r>
      <w:r w:rsidR="008E2AF3">
        <w:rPr>
          <w:color w:val="000000" w:themeColor="text1"/>
          <w:sz w:val="24"/>
          <w:szCs w:val="24"/>
          <w:lang w:val="uk-UA"/>
        </w:rPr>
        <w:t>ів</w:t>
      </w:r>
      <w:r w:rsidR="0087648B" w:rsidRPr="003E5D9A">
        <w:rPr>
          <w:color w:val="000000" w:themeColor="text1"/>
          <w:sz w:val="24"/>
          <w:szCs w:val="24"/>
          <w:lang w:val="uk-UA"/>
        </w:rPr>
        <w:t xml:space="preserve"> про право власності </w:t>
      </w:r>
      <w:r w:rsidR="005D52D7" w:rsidRPr="005D52D7">
        <w:rPr>
          <w:color w:val="000000" w:themeColor="text1"/>
          <w:sz w:val="24"/>
          <w:szCs w:val="24"/>
          <w:lang w:val="uk-UA"/>
        </w:rPr>
        <w:t>48908206</w:t>
      </w:r>
      <w:r w:rsidR="0087648B" w:rsidRPr="005D52D7">
        <w:rPr>
          <w:color w:val="000000" w:themeColor="text1"/>
          <w:sz w:val="24"/>
          <w:szCs w:val="24"/>
          <w:lang w:val="uk-UA"/>
        </w:rPr>
        <w:t xml:space="preserve"> та </w:t>
      </w:r>
      <w:r w:rsidR="005D52D7">
        <w:rPr>
          <w:color w:val="000000" w:themeColor="text1"/>
          <w:sz w:val="24"/>
          <w:szCs w:val="24"/>
          <w:lang w:val="uk-UA"/>
        </w:rPr>
        <w:t>48907944</w:t>
      </w:r>
      <w:r w:rsidR="0087648B" w:rsidRPr="004033EA">
        <w:rPr>
          <w:color w:val="000000" w:themeColor="text1"/>
          <w:sz w:val="24"/>
          <w:szCs w:val="24"/>
          <w:lang w:val="uk-UA"/>
        </w:rPr>
        <w:t xml:space="preserve"> від </w:t>
      </w:r>
      <w:r w:rsidR="005D52D7">
        <w:rPr>
          <w:color w:val="000000" w:themeColor="text1"/>
          <w:sz w:val="24"/>
          <w:szCs w:val="24"/>
          <w:lang w:val="uk-UA"/>
        </w:rPr>
        <w:t>28</w:t>
      </w:r>
      <w:r w:rsidR="0087648B" w:rsidRPr="004033EA">
        <w:rPr>
          <w:color w:val="000000" w:themeColor="text1"/>
          <w:sz w:val="24"/>
          <w:szCs w:val="24"/>
          <w:lang w:val="uk-UA"/>
        </w:rPr>
        <w:t>.12.2022</w:t>
      </w:r>
      <w:r w:rsidR="0087648B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7648B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87648B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</w:t>
      </w:r>
      <w:r w:rsidR="0087648B">
        <w:rPr>
          <w:color w:val="000000" w:themeColor="text1"/>
          <w:sz w:val="24"/>
          <w:szCs w:val="24"/>
          <w:lang w:val="uk-UA"/>
        </w:rPr>
        <w:t>их</w:t>
      </w:r>
      <w:r w:rsidR="0087648B" w:rsidRPr="003E5D9A">
        <w:rPr>
          <w:color w:val="000000" w:themeColor="text1"/>
          <w:sz w:val="24"/>
          <w:szCs w:val="24"/>
          <w:lang w:val="uk-UA"/>
        </w:rPr>
        <w:t xml:space="preserve"> ділян</w:t>
      </w:r>
      <w:r w:rsidR="0087648B">
        <w:rPr>
          <w:color w:val="000000" w:themeColor="text1"/>
          <w:sz w:val="24"/>
          <w:szCs w:val="24"/>
          <w:lang w:val="uk-UA"/>
        </w:rPr>
        <w:t>о</w:t>
      </w:r>
      <w:r w:rsidR="0087648B" w:rsidRPr="003E5D9A">
        <w:rPr>
          <w:color w:val="000000" w:themeColor="text1"/>
          <w:sz w:val="24"/>
          <w:szCs w:val="24"/>
          <w:lang w:val="uk-UA"/>
        </w:rPr>
        <w:t>к без зміни ї</w:t>
      </w:r>
      <w:r w:rsidR="0087648B">
        <w:rPr>
          <w:color w:val="000000" w:themeColor="text1"/>
          <w:sz w:val="24"/>
          <w:szCs w:val="24"/>
          <w:lang w:val="uk-UA"/>
        </w:rPr>
        <w:t>х</w:t>
      </w:r>
      <w:r w:rsidR="0087648B" w:rsidRPr="003E5D9A">
        <w:rPr>
          <w:color w:val="000000" w:themeColor="text1"/>
          <w:sz w:val="24"/>
          <w:szCs w:val="24"/>
          <w:lang w:val="uk-UA"/>
        </w:rPr>
        <w:t xml:space="preserve">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03A96A75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lastRenderedPageBreak/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0B25BAE1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</w:t>
      </w:r>
      <w:proofErr w:type="spellEnd"/>
      <w:r w:rsidR="0087648B">
        <w:rPr>
          <w:b/>
          <w:bCs/>
          <w:sz w:val="24"/>
          <w:szCs w:val="24"/>
          <w:lang w:val="uk-UA"/>
        </w:rPr>
        <w:t>о</w:t>
      </w:r>
      <w:r w:rsidR="004D1119" w:rsidRPr="00456FAA">
        <w:rPr>
          <w:b/>
          <w:bCs/>
          <w:sz w:val="24"/>
          <w:szCs w:val="24"/>
        </w:rPr>
        <w:t>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8E2AF3" w14:paraId="713ABCEB" w14:textId="77777777" w:rsidTr="00BE11BF">
        <w:trPr>
          <w:cantSplit/>
          <w:trHeight w:val="5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BE11BF">
            <w:pPr>
              <w:pStyle w:val="a5"/>
              <w:shd w:val="clear" w:color="auto" w:fill="auto"/>
              <w:spacing w:line="240" w:lineRule="atLeast"/>
              <w:ind w:left="-119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116C7785" w:rsidR="004D1119" w:rsidRDefault="006E10B3" w:rsidP="00BE11BF">
            <w:pPr>
              <w:pStyle w:val="a5"/>
              <w:shd w:val="clear" w:color="auto" w:fill="auto"/>
              <w:spacing w:line="240" w:lineRule="atLeast"/>
              <w:ind w:left="-119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</w:t>
            </w:r>
            <w:r w:rsidR="0087648B">
              <w:rPr>
                <w:bCs/>
                <w:i/>
                <w:sz w:val="24"/>
                <w:szCs w:val="24"/>
              </w:rPr>
              <w:t>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C394B95" w:rsidR="004D1119" w:rsidRPr="005639F6" w:rsidRDefault="0087648B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5639F6">
              <w:rPr>
                <w:i/>
                <w:sz w:val="24"/>
                <w:szCs w:val="24"/>
              </w:rPr>
              <w:t xml:space="preserve"> вільн</w:t>
            </w:r>
            <w:r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від забудови.</w:t>
            </w:r>
          </w:p>
        </w:tc>
      </w:tr>
      <w:tr w:rsidR="004D1119" w:rsidRPr="000F4437" w14:paraId="0090C0B3" w14:textId="77777777" w:rsidTr="00BE11BF">
        <w:trPr>
          <w:cantSplit/>
          <w:trHeight w:val="2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87648B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6509B7E" w:rsidR="004D1119" w:rsidRPr="005639F6" w:rsidRDefault="005639F6" w:rsidP="002B799E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8E2AF3" w14:paraId="6224F51E" w14:textId="77777777" w:rsidTr="00BE11BF">
        <w:trPr>
          <w:cantSplit/>
          <w:trHeight w:val="11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9D15EB6" w:rsidR="004D1119" w:rsidRPr="005639F6" w:rsidRDefault="002B799E" w:rsidP="00BE11BF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8D0230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</w:t>
            </w:r>
            <w:r>
              <w:rPr>
                <w:i/>
                <w:sz w:val="24"/>
                <w:szCs w:val="24"/>
              </w:rPr>
              <w:t xml:space="preserve"> (існуючі).</w:t>
            </w:r>
          </w:p>
        </w:tc>
      </w:tr>
      <w:tr w:rsidR="004D1119" w:rsidRPr="008E2AF3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4F50CCAC" w:rsidR="004D1119" w:rsidRDefault="002B799E" w:rsidP="00BE11BF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</w:t>
            </w:r>
            <w:r>
              <w:rPr>
                <w:bCs/>
                <w:i/>
                <w:sz w:val="24"/>
                <w:szCs w:val="24"/>
              </w:rPr>
              <w:t>і</w:t>
            </w:r>
            <w:r w:rsidRPr="005639F6">
              <w:rPr>
                <w:bCs/>
                <w:i/>
                <w:sz w:val="24"/>
                <w:szCs w:val="24"/>
              </w:rPr>
              <w:t xml:space="preserve"> ділянк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639F6">
              <w:rPr>
                <w:bCs/>
                <w:i/>
                <w:sz w:val="24"/>
                <w:szCs w:val="24"/>
              </w:rPr>
              <w:t xml:space="preserve"> належ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5639F6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</w:tc>
      </w:tr>
      <w:tr w:rsidR="004D1119" w:rsidRPr="008E2AF3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89897B3" w:rsidR="004D1119" w:rsidRDefault="002B799E" w:rsidP="00BE11BF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8D0230">
              <w:rPr>
                <w:i/>
                <w:sz w:val="24"/>
                <w:szCs w:val="24"/>
              </w:rPr>
              <w:t>емельні ділянки входять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8E2AF3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CF2" w14:textId="78536A05" w:rsidR="002B799E" w:rsidRDefault="002B799E" w:rsidP="00BE11BF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5108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5149 </w:t>
            </w:r>
            <w:r w:rsidRPr="003503DB">
              <w:rPr>
                <w:i/>
                <w:sz w:val="24"/>
                <w:szCs w:val="24"/>
              </w:rPr>
              <w:t>(пункт</w:t>
            </w:r>
            <w:r>
              <w:rPr>
                <w:i/>
                <w:sz w:val="24"/>
                <w:szCs w:val="24"/>
              </w:rPr>
              <w:t>и</w:t>
            </w:r>
            <w:r w:rsidRPr="003503D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43, 45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документаці</w:t>
            </w:r>
            <w:r>
              <w:rPr>
                <w:i/>
                <w:color w:val="000000" w:themeColor="text1"/>
                <w:sz w:val="24"/>
                <w:szCs w:val="24"/>
              </w:rPr>
              <w:t>ї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их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ів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63:743, 63:621 (35 та 41, 41, 141 квартали Дарницького лісництва КП «Дарницьке ЛПГ») у Дарницькому районі м. Києва.</w:t>
            </w:r>
          </w:p>
          <w:p w14:paraId="43B59C2A" w14:textId="262597D4" w:rsidR="002B799E" w:rsidRDefault="002B799E" w:rsidP="00BE11BF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Слід зазначити, що Комунальне підприємство «Дарницьке лісопаркове господарство» у своїй заяві від 13.12.2022 № 50005-007181296</w:t>
            </w:r>
            <w:r w:rsidRPr="005A28B4">
              <w:rPr>
                <w:i/>
                <w:color w:val="000000" w:themeColor="text1"/>
                <w:sz w:val="24"/>
                <w:szCs w:val="24"/>
              </w:rPr>
              <w:t xml:space="preserve">-031-03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та листі від 08.12.2022 року № 377 просило врахувати фактичну адресу земельних ділянок </w:t>
            </w:r>
            <w:r w:rsidR="008E2AF3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кадастров</w:t>
            </w:r>
            <w:r w:rsidR="008E2AF3">
              <w:rPr>
                <w:i/>
                <w:color w:val="000000" w:themeColor="text1"/>
                <w:sz w:val="24"/>
                <w:szCs w:val="24"/>
              </w:rPr>
              <w:t>і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номер</w:t>
            </w:r>
            <w:r w:rsidR="008E2AF3">
              <w:rPr>
                <w:i/>
                <w:color w:val="000000" w:themeColor="text1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725D1">
              <w:rPr>
                <w:bCs/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63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 w:rsidR="00BE11BF">
              <w:rPr>
                <w:bCs/>
                <w:i/>
                <w:sz w:val="24"/>
                <w:szCs w:val="24"/>
              </w:rPr>
              <w:t>743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0001</w:t>
            </w:r>
            <w:r w:rsidR="00BE11BF">
              <w:rPr>
                <w:bCs/>
                <w:i/>
                <w:sz w:val="24"/>
                <w:szCs w:val="24"/>
              </w:rPr>
              <w:t xml:space="preserve"> та </w:t>
            </w:r>
            <w:r w:rsidR="00BE11BF" w:rsidRPr="002725D1">
              <w:rPr>
                <w:bCs/>
                <w:i/>
                <w:sz w:val="24"/>
                <w:szCs w:val="24"/>
              </w:rPr>
              <w:t>8000000000:</w:t>
            </w:r>
            <w:r w:rsidR="00BE11BF">
              <w:rPr>
                <w:bCs/>
                <w:i/>
                <w:sz w:val="24"/>
                <w:szCs w:val="24"/>
              </w:rPr>
              <w:t>63</w:t>
            </w:r>
            <w:r w:rsidR="00BE11BF" w:rsidRPr="002725D1">
              <w:rPr>
                <w:bCs/>
                <w:i/>
                <w:sz w:val="24"/>
                <w:szCs w:val="24"/>
              </w:rPr>
              <w:t>:</w:t>
            </w:r>
            <w:r w:rsidR="00BE11BF">
              <w:rPr>
                <w:bCs/>
                <w:i/>
                <w:sz w:val="24"/>
                <w:szCs w:val="24"/>
              </w:rPr>
              <w:t>621</w:t>
            </w:r>
            <w:r w:rsidR="00BE11BF" w:rsidRPr="002725D1">
              <w:rPr>
                <w:bCs/>
                <w:i/>
                <w:sz w:val="24"/>
                <w:szCs w:val="24"/>
              </w:rPr>
              <w:t>:</w:t>
            </w:r>
            <w:r w:rsidR="00BE11BF">
              <w:rPr>
                <w:bCs/>
                <w:i/>
                <w:sz w:val="24"/>
                <w:szCs w:val="24"/>
              </w:rPr>
              <w:t>0001</w:t>
            </w:r>
            <w:r w:rsidR="008E2AF3">
              <w:rPr>
                <w:bCs/>
                <w:i/>
                <w:sz w:val="24"/>
                <w:szCs w:val="24"/>
              </w:rPr>
              <w:t>)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а саме: </w:t>
            </w:r>
            <w:r w:rsidR="00BE11BF">
              <w:rPr>
                <w:i/>
                <w:color w:val="000000" w:themeColor="text1"/>
                <w:sz w:val="24"/>
                <w:szCs w:val="24"/>
              </w:rPr>
              <w:t>41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квартал </w:t>
            </w:r>
            <w:r w:rsidR="00BE11BF">
              <w:rPr>
                <w:i/>
                <w:color w:val="000000" w:themeColor="text1"/>
                <w:sz w:val="24"/>
                <w:szCs w:val="24"/>
              </w:rPr>
              <w:t>Дарницького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у Дарницькому районі м. Києва. Ураховуючи наведене 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проєкті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рішення зазначено уточнену адресу земельн</w:t>
            </w:r>
            <w:r w:rsidR="00BE11BF">
              <w:rPr>
                <w:i/>
                <w:color w:val="000000" w:themeColor="text1"/>
                <w:sz w:val="24"/>
                <w:szCs w:val="24"/>
              </w:rPr>
              <w:t>их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ділян</w:t>
            </w:r>
            <w:r w:rsidR="00BE11BF">
              <w:rPr>
                <w:i/>
                <w:color w:val="000000" w:themeColor="text1"/>
                <w:sz w:val="24"/>
                <w:szCs w:val="24"/>
              </w:rPr>
              <w:t>о</w:t>
            </w:r>
            <w:r>
              <w:rPr>
                <w:i/>
                <w:color w:val="000000" w:themeColor="text1"/>
                <w:sz w:val="24"/>
                <w:szCs w:val="24"/>
              </w:rPr>
              <w:t>к.</w:t>
            </w:r>
          </w:p>
          <w:p w14:paraId="02061530" w14:textId="77777777" w:rsidR="002B799E" w:rsidRDefault="002B799E" w:rsidP="00BE11BF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E677AAD" w14:textId="77777777" w:rsidR="002B799E" w:rsidRPr="003503DB" w:rsidRDefault="002B799E" w:rsidP="00BE11BF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4342B0A4" w:rsidR="004D1119" w:rsidRPr="00072A72" w:rsidRDefault="002B799E" w:rsidP="00BE11BF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78CB0C15" w14:textId="77777777" w:rsidR="0087648B" w:rsidRDefault="0087648B" w:rsidP="0087648B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>» (зі змінами та доповненнями) розрахунковий розмір земельного податку складатиме</w:t>
      </w:r>
      <w:r>
        <w:rPr>
          <w:sz w:val="24"/>
          <w:szCs w:val="24"/>
          <w:lang w:val="uk-UA"/>
        </w:rPr>
        <w:t xml:space="preserve"> (0,1%)</w:t>
      </w:r>
      <w:r w:rsidRPr="00C003B9">
        <w:rPr>
          <w:sz w:val="24"/>
          <w:szCs w:val="24"/>
          <w:lang w:val="uk-UA"/>
        </w:rPr>
        <w:t xml:space="preserve">: </w:t>
      </w:r>
    </w:p>
    <w:p w14:paraId="209B69A2" w14:textId="25999E3F" w:rsidR="0087648B" w:rsidRPr="00B25AAC" w:rsidRDefault="0087648B" w:rsidP="0087648B">
      <w:pPr>
        <w:pStyle w:val="a5"/>
        <w:shd w:val="clear" w:color="auto" w:fill="auto"/>
        <w:ind w:firstLine="426"/>
        <w:rPr>
          <w:rStyle w:val="a9"/>
          <w:sz w:val="24"/>
          <w:szCs w:val="24"/>
          <w:lang w:val="uk-UA"/>
        </w:rPr>
      </w:pPr>
      <w:r>
        <w:rPr>
          <w:rStyle w:val="a9"/>
          <w:sz w:val="24"/>
          <w:szCs w:val="24"/>
        </w:rPr>
        <w:t>8000000000:6</w:t>
      </w:r>
      <w:r>
        <w:rPr>
          <w:rStyle w:val="a9"/>
          <w:sz w:val="24"/>
          <w:szCs w:val="24"/>
          <w:lang w:val="uk-UA"/>
        </w:rPr>
        <w:t>3</w:t>
      </w:r>
      <w:r>
        <w:rPr>
          <w:rStyle w:val="a9"/>
          <w:sz w:val="24"/>
          <w:szCs w:val="24"/>
        </w:rPr>
        <w:t>:</w:t>
      </w:r>
      <w:r>
        <w:rPr>
          <w:rStyle w:val="a9"/>
          <w:sz w:val="24"/>
          <w:szCs w:val="24"/>
          <w:lang w:val="uk-UA"/>
        </w:rPr>
        <w:t>743</w:t>
      </w:r>
      <w:r>
        <w:rPr>
          <w:rStyle w:val="a9"/>
          <w:sz w:val="24"/>
          <w:szCs w:val="24"/>
        </w:rPr>
        <w:t xml:space="preserve">:0001 </w:t>
      </w:r>
      <w:r w:rsidR="001B104B">
        <w:rPr>
          <w:rStyle w:val="a9"/>
          <w:sz w:val="24"/>
          <w:szCs w:val="24"/>
          <w:lang w:val="uk-UA"/>
        </w:rPr>
        <w:t>-</w:t>
      </w:r>
      <w:r>
        <w:rPr>
          <w:rStyle w:val="a9"/>
          <w:sz w:val="24"/>
          <w:szCs w:val="24"/>
        </w:rPr>
        <w:t xml:space="preserve"> </w:t>
      </w:r>
      <w:r w:rsidR="00BE11BF">
        <w:rPr>
          <w:rStyle w:val="a9"/>
          <w:sz w:val="24"/>
          <w:szCs w:val="24"/>
          <w:lang w:val="uk-UA"/>
        </w:rPr>
        <w:t>92 954</w:t>
      </w:r>
      <w:r w:rsidRPr="004555D2">
        <w:rPr>
          <w:rStyle w:val="a9"/>
          <w:sz w:val="24"/>
          <w:szCs w:val="24"/>
        </w:rPr>
        <w:t xml:space="preserve"> </w:t>
      </w:r>
      <w:proofErr w:type="spellStart"/>
      <w:r w:rsidRPr="004555D2">
        <w:rPr>
          <w:rStyle w:val="a9"/>
          <w:sz w:val="24"/>
          <w:szCs w:val="24"/>
        </w:rPr>
        <w:t>грн</w:t>
      </w:r>
      <w:proofErr w:type="spellEnd"/>
      <w:r w:rsidRPr="004555D2">
        <w:rPr>
          <w:rStyle w:val="a9"/>
          <w:sz w:val="24"/>
          <w:szCs w:val="24"/>
        </w:rPr>
        <w:t xml:space="preserve"> </w:t>
      </w:r>
      <w:r w:rsidR="00BE11BF">
        <w:rPr>
          <w:rStyle w:val="a9"/>
          <w:sz w:val="24"/>
          <w:szCs w:val="24"/>
          <w:lang w:val="uk-UA"/>
        </w:rPr>
        <w:t>45</w:t>
      </w:r>
      <w:r w:rsidRPr="004555D2">
        <w:rPr>
          <w:rStyle w:val="a9"/>
          <w:sz w:val="24"/>
          <w:szCs w:val="24"/>
        </w:rPr>
        <w:t xml:space="preserve"> </w:t>
      </w:r>
      <w:proofErr w:type="spellStart"/>
      <w:r w:rsidRPr="004555D2">
        <w:rPr>
          <w:rStyle w:val="a9"/>
          <w:sz w:val="24"/>
          <w:szCs w:val="24"/>
        </w:rPr>
        <w:t>коп</w:t>
      </w:r>
      <w:proofErr w:type="spellEnd"/>
      <w:r>
        <w:rPr>
          <w:rStyle w:val="a9"/>
          <w:sz w:val="24"/>
          <w:szCs w:val="24"/>
          <w:lang w:val="uk-UA"/>
        </w:rPr>
        <w:t>;</w:t>
      </w:r>
    </w:p>
    <w:p w14:paraId="053023D4" w14:textId="2A97C3AF" w:rsidR="0087648B" w:rsidRDefault="0087648B" w:rsidP="0087648B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>
        <w:rPr>
          <w:rStyle w:val="a9"/>
          <w:sz w:val="24"/>
          <w:szCs w:val="24"/>
        </w:rPr>
        <w:t>8000000000:6</w:t>
      </w:r>
      <w:r>
        <w:rPr>
          <w:rStyle w:val="a9"/>
          <w:sz w:val="24"/>
          <w:szCs w:val="24"/>
          <w:lang w:val="uk-UA"/>
        </w:rPr>
        <w:t>3</w:t>
      </w:r>
      <w:r>
        <w:rPr>
          <w:rStyle w:val="a9"/>
          <w:sz w:val="24"/>
          <w:szCs w:val="24"/>
        </w:rPr>
        <w:t>:</w:t>
      </w:r>
      <w:r>
        <w:rPr>
          <w:rStyle w:val="a9"/>
          <w:sz w:val="24"/>
          <w:szCs w:val="24"/>
          <w:lang w:val="uk-UA"/>
        </w:rPr>
        <w:t>621</w:t>
      </w:r>
      <w:r>
        <w:rPr>
          <w:rStyle w:val="a9"/>
          <w:sz w:val="24"/>
          <w:szCs w:val="24"/>
        </w:rPr>
        <w:t>:0001</w:t>
      </w:r>
      <w:r>
        <w:rPr>
          <w:rStyle w:val="a9"/>
          <w:sz w:val="24"/>
          <w:szCs w:val="24"/>
          <w:lang w:val="uk-UA"/>
        </w:rPr>
        <w:t xml:space="preserve"> </w:t>
      </w:r>
      <w:r w:rsidR="001B104B">
        <w:rPr>
          <w:rStyle w:val="a9"/>
          <w:sz w:val="24"/>
          <w:szCs w:val="24"/>
          <w:lang w:val="uk-UA"/>
        </w:rPr>
        <w:t>-</w:t>
      </w:r>
      <w:r>
        <w:rPr>
          <w:rStyle w:val="a9"/>
          <w:sz w:val="24"/>
          <w:szCs w:val="24"/>
        </w:rPr>
        <w:t xml:space="preserve"> </w:t>
      </w:r>
      <w:r w:rsidR="00BE11BF">
        <w:rPr>
          <w:rStyle w:val="a9"/>
          <w:sz w:val="24"/>
          <w:szCs w:val="24"/>
          <w:lang w:val="uk-UA"/>
        </w:rPr>
        <w:t>437 778</w:t>
      </w:r>
      <w:r w:rsidRPr="004555D2">
        <w:rPr>
          <w:rStyle w:val="a9"/>
          <w:sz w:val="24"/>
          <w:szCs w:val="24"/>
        </w:rPr>
        <w:t xml:space="preserve"> </w:t>
      </w:r>
      <w:proofErr w:type="spellStart"/>
      <w:r w:rsidRPr="004555D2">
        <w:rPr>
          <w:rStyle w:val="a9"/>
          <w:sz w:val="24"/>
          <w:szCs w:val="24"/>
        </w:rPr>
        <w:t>грн</w:t>
      </w:r>
      <w:proofErr w:type="spellEnd"/>
      <w:r w:rsidRPr="004555D2">
        <w:rPr>
          <w:rStyle w:val="a9"/>
          <w:sz w:val="24"/>
          <w:szCs w:val="24"/>
        </w:rPr>
        <w:t xml:space="preserve"> </w:t>
      </w:r>
      <w:r w:rsidR="00BE11BF">
        <w:rPr>
          <w:rStyle w:val="a9"/>
          <w:sz w:val="24"/>
          <w:szCs w:val="24"/>
          <w:lang w:val="uk-UA"/>
        </w:rPr>
        <w:t>11</w:t>
      </w:r>
      <w:r w:rsidRPr="004555D2">
        <w:rPr>
          <w:rStyle w:val="a9"/>
          <w:sz w:val="24"/>
          <w:szCs w:val="24"/>
        </w:rPr>
        <w:t xml:space="preserve"> </w:t>
      </w:r>
      <w:proofErr w:type="spellStart"/>
      <w:r w:rsidRPr="004555D2">
        <w:rPr>
          <w:rStyle w:val="a9"/>
          <w:sz w:val="24"/>
          <w:szCs w:val="24"/>
        </w:rPr>
        <w:t>коп</w:t>
      </w:r>
      <w:proofErr w:type="spellEnd"/>
      <w:r>
        <w:rPr>
          <w:color w:val="000000" w:themeColor="text1"/>
          <w:sz w:val="24"/>
          <w:szCs w:val="24"/>
          <w:lang w:val="uk-UA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42FB6291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</w:t>
      </w:r>
      <w:r w:rsidR="00BE11BF">
        <w:rPr>
          <w:sz w:val="24"/>
          <w:szCs w:val="24"/>
          <w:lang w:val="ru-RU"/>
        </w:rPr>
        <w:t>их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</w:t>
      </w:r>
      <w:r w:rsidR="00BE11BF">
        <w:rPr>
          <w:sz w:val="24"/>
          <w:szCs w:val="24"/>
          <w:lang w:val="ru-RU"/>
        </w:rPr>
        <w:t>о</w:t>
      </w:r>
      <w:r w:rsidR="000C7B40">
        <w:rPr>
          <w:sz w:val="24"/>
          <w:szCs w:val="24"/>
          <w:lang w:val="ru-RU"/>
        </w:rPr>
        <w:t>к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0F4437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8A8C32B">
              <wp:simplePos x="0" y="0"/>
              <wp:positionH relativeFrom="column">
                <wp:posOffset>1139190</wp:posOffset>
              </wp:positionH>
              <wp:positionV relativeFrom="paragraph">
                <wp:posOffset>-325755</wp:posOffset>
              </wp:positionV>
              <wp:extent cx="5410200" cy="3619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E1EB21F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0F443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ПЗН-48759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0F443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324418343</w:t>
                              </w:r>
                            </w:p>
                            <w:p w14:paraId="46F472CC" w14:textId="47118C91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E2AF3" w:rsidRPr="008E2AF3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5.65pt;width:42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E1EB21F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0F443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ПЗН-48759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0F443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324418343</w:t>
                        </w:r>
                      </w:p>
                      <w:p w14:paraId="46F472CC" w14:textId="47118C91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E2AF3" w:rsidRPr="008E2AF3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0F4437"/>
    <w:rsid w:val="00124E84"/>
    <w:rsid w:val="001B104B"/>
    <w:rsid w:val="001C3C63"/>
    <w:rsid w:val="002050D1"/>
    <w:rsid w:val="00256BA4"/>
    <w:rsid w:val="002620EA"/>
    <w:rsid w:val="00297849"/>
    <w:rsid w:val="002B799E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D52D7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C4E73"/>
    <w:rsid w:val="007F2BBB"/>
    <w:rsid w:val="007F5918"/>
    <w:rsid w:val="007F7C2C"/>
    <w:rsid w:val="008117D2"/>
    <w:rsid w:val="00854FAD"/>
    <w:rsid w:val="0085512A"/>
    <w:rsid w:val="008710BD"/>
    <w:rsid w:val="0087648B"/>
    <w:rsid w:val="00886B09"/>
    <w:rsid w:val="008E2AF3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BE11BF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89F3-1294-4703-867E-FDF0506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6520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5</cp:revision>
  <cp:lastPrinted>2023-01-04T12:22:00Z</cp:lastPrinted>
  <dcterms:created xsi:type="dcterms:W3CDTF">2022-12-30T07:19:00Z</dcterms:created>
  <dcterms:modified xsi:type="dcterms:W3CDTF">2023-01-13T12:16:00Z</dcterms:modified>
</cp:coreProperties>
</file>