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320126541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320126541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2408357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A90FDF">
        <w:rPr>
          <w:b/>
          <w:bCs/>
          <w:i w:val="0"/>
          <w:iCs w:val="0"/>
          <w:sz w:val="24"/>
          <w:szCs w:val="24"/>
          <w:lang w:val="ru-RU"/>
        </w:rPr>
        <w:t>ПЗН-63637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A90FDF">
        <w:rPr>
          <w:b/>
          <w:bCs/>
          <w:i w:val="0"/>
          <w:sz w:val="24"/>
          <w:szCs w:val="24"/>
          <w:lang w:val="ru-RU"/>
        </w:rPr>
        <w:t>15.03.2024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10CB43D1" w:rsidR="008A338E" w:rsidRDefault="007B72F8" w:rsidP="00A90FDF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A90FDF" w:rsidRPr="00A90FDF">
        <w:rPr>
          <w:b/>
          <w:bCs/>
          <w:i/>
          <w:sz w:val="24"/>
          <w:szCs w:val="24"/>
        </w:rPr>
        <w:t xml:space="preserve">ТОВАРИСТВУ З ОБМЕЖЕНОЮ ВІДПОВІДАЛЬНІСТЮ «ЛАЙФСЕЛЛ» дозволу на розроблення </w:t>
      </w:r>
      <w:proofErr w:type="spellStart"/>
      <w:r w:rsidR="00A90FDF" w:rsidRPr="00A90FDF">
        <w:rPr>
          <w:b/>
          <w:bCs/>
          <w:i/>
          <w:sz w:val="24"/>
          <w:szCs w:val="24"/>
        </w:rPr>
        <w:t>проєкту</w:t>
      </w:r>
      <w:proofErr w:type="spellEnd"/>
      <w:r w:rsidR="00A90FDF" w:rsidRPr="00A90FDF">
        <w:rPr>
          <w:b/>
          <w:bCs/>
          <w:i/>
          <w:sz w:val="24"/>
          <w:szCs w:val="24"/>
        </w:rPr>
        <w:t xml:space="preserve"> землеустрою щодо відведення земельної ділянки в </w:t>
      </w:r>
      <w:r w:rsidR="00A90FDF" w:rsidRPr="00A90FDF">
        <w:rPr>
          <w:rStyle w:val="ae"/>
          <w:b/>
          <w:sz w:val="24"/>
          <w:szCs w:val="24"/>
        </w:rPr>
        <w:t>оренду</w:t>
      </w:r>
      <w:r w:rsidR="00A90FDF" w:rsidRPr="00A90FDF">
        <w:rPr>
          <w:b/>
          <w:bCs/>
          <w:i/>
          <w:sz w:val="24"/>
          <w:szCs w:val="24"/>
        </w:rPr>
        <w:t xml:space="preserve"> </w:t>
      </w:r>
      <w:r w:rsidR="00A90FDF" w:rsidRPr="00A90FDF">
        <w:rPr>
          <w:b/>
          <w:i/>
          <w:sz w:val="24"/>
          <w:szCs w:val="24"/>
        </w:rPr>
        <w:t xml:space="preserve">для розміщення та експлуатації об'єктів і споруд електронних комунікацій </w:t>
      </w:r>
      <w:r w:rsidR="00A90FDF" w:rsidRPr="00A90FDF">
        <w:rPr>
          <w:b/>
          <w:bCs/>
          <w:i/>
          <w:sz w:val="24"/>
          <w:szCs w:val="24"/>
        </w:rPr>
        <w:t xml:space="preserve">на перетині </w:t>
      </w:r>
      <w:proofErr w:type="spellStart"/>
      <w:r w:rsidR="00A90FDF" w:rsidRPr="00A90FDF">
        <w:rPr>
          <w:b/>
          <w:bCs/>
          <w:i/>
          <w:sz w:val="24"/>
          <w:szCs w:val="24"/>
        </w:rPr>
        <w:t>пров</w:t>
      </w:r>
      <w:proofErr w:type="spellEnd"/>
      <w:r w:rsidR="00A90FDF" w:rsidRPr="00A90FDF">
        <w:rPr>
          <w:b/>
          <w:bCs/>
          <w:i/>
          <w:sz w:val="24"/>
          <w:szCs w:val="24"/>
        </w:rPr>
        <w:t xml:space="preserve">. 2-й Східно-Дальній та </w:t>
      </w:r>
      <w:proofErr w:type="spellStart"/>
      <w:r w:rsidR="00A90FDF" w:rsidRPr="00A90FDF">
        <w:rPr>
          <w:b/>
          <w:bCs/>
          <w:i/>
          <w:sz w:val="24"/>
          <w:szCs w:val="24"/>
        </w:rPr>
        <w:t>пров</w:t>
      </w:r>
      <w:proofErr w:type="spellEnd"/>
      <w:r w:rsidR="00A90FDF" w:rsidRPr="00A90FDF">
        <w:rPr>
          <w:b/>
          <w:bCs/>
          <w:i/>
          <w:sz w:val="24"/>
          <w:szCs w:val="24"/>
        </w:rPr>
        <w:t>. 3-й Східно-Дальній (поруч СТ «Стадне») у Дарницькому районі міста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94376" w:rsidRPr="0057685E" w14:paraId="210E0B66" w14:textId="77777777" w:rsidTr="00FA6CAF">
        <w:trPr>
          <w:cantSplit/>
          <w:trHeight w:val="693"/>
        </w:trPr>
        <w:tc>
          <w:tcPr>
            <w:tcW w:w="3261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«ЛАЙФСЕЛЛ»</w:t>
            </w:r>
          </w:p>
        </w:tc>
      </w:tr>
      <w:tr w:rsidR="00E94376" w:rsidRPr="0057685E" w14:paraId="771EC876" w14:textId="77777777" w:rsidTr="00FA6CAF">
        <w:trPr>
          <w:cantSplit/>
          <w:trHeight w:val="688"/>
        </w:trPr>
        <w:tc>
          <w:tcPr>
            <w:tcW w:w="3261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325456C6" w:rsidR="007812BA" w:rsidRPr="0057685E" w:rsidRDefault="003B3924" w:rsidP="00A90FDF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78" w:type="dxa"/>
          </w:tcPr>
          <w:p w14:paraId="0E9A0B88" w14:textId="4F812FE1" w:rsidR="00E94376" w:rsidRDefault="002B4CF7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01A24">
              <w:rPr>
                <w:b w:val="0"/>
                <w:i/>
                <w:sz w:val="24"/>
                <w:szCs w:val="24"/>
              </w:rPr>
              <w:t>ЛАЙФСЕЛЛ ВЕНЧУРС КООПЕРАТІ</w:t>
            </w:r>
            <w:r w:rsidR="00114220">
              <w:rPr>
                <w:b w:val="0"/>
                <w:i/>
                <w:sz w:val="24"/>
                <w:szCs w:val="24"/>
              </w:rPr>
              <w:t>Е</w:t>
            </w:r>
            <w:r w:rsidRPr="00501A24">
              <w:rPr>
                <w:b w:val="0"/>
                <w:i/>
                <w:sz w:val="24"/>
                <w:szCs w:val="24"/>
              </w:rPr>
              <w:t>Ф Ю.А.</w:t>
            </w:r>
          </w:p>
          <w:p w14:paraId="08C13519" w14:textId="11556A99" w:rsidR="00501A24" w:rsidRPr="00501A24" w:rsidRDefault="00501A24" w:rsidP="00501A2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Країна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резиденства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: Нідерланди</w:t>
            </w:r>
          </w:p>
        </w:tc>
      </w:tr>
      <w:tr w:rsidR="00E94376" w:rsidRPr="0057685E" w14:paraId="0397713C" w14:textId="77777777" w:rsidTr="00FA6CAF">
        <w:trPr>
          <w:cantSplit/>
          <w:trHeight w:val="570"/>
        </w:trPr>
        <w:tc>
          <w:tcPr>
            <w:tcW w:w="3261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50366728" w:rsidR="0045666D" w:rsidRPr="0057685E" w:rsidRDefault="003B3924" w:rsidP="00501A24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78" w:type="dxa"/>
          </w:tcPr>
          <w:p w14:paraId="7119BDE8" w14:textId="3666BE52" w:rsidR="00E94376" w:rsidRPr="0057685E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57685E" w14:paraId="75D5497D" w14:textId="77777777" w:rsidTr="00FA6CAF">
        <w:trPr>
          <w:cantSplit/>
          <w:trHeight w:val="426"/>
        </w:trPr>
        <w:tc>
          <w:tcPr>
            <w:tcW w:w="3261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78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11.03.2024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320126541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0D03C6FD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3152D818" w:rsidR="00080D65" w:rsidRPr="0050747A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0747A">
        <w:rPr>
          <w:sz w:val="24"/>
          <w:szCs w:val="24"/>
        </w:rPr>
        <w:t>Відомості про земельну ділянку (</w:t>
      </w:r>
      <w:r w:rsidR="00D2185A" w:rsidRPr="0050747A">
        <w:rPr>
          <w:sz w:val="24"/>
          <w:szCs w:val="24"/>
        </w:rPr>
        <w:t>обліковий код</w:t>
      </w:r>
      <w:r w:rsidRPr="0050747A">
        <w:rPr>
          <w:sz w:val="24"/>
          <w:szCs w:val="24"/>
        </w:rPr>
        <w:t xml:space="preserve"> </w:t>
      </w:r>
      <w:r w:rsidR="0027157C" w:rsidRPr="0050747A">
        <w:rPr>
          <w:sz w:val="24"/>
          <w:szCs w:val="24"/>
        </w:rPr>
        <w:t>96:045:0133</w:t>
      </w:r>
      <w:r w:rsidRPr="0050747A">
        <w:rPr>
          <w:sz w:val="24"/>
          <w:szCs w:val="24"/>
        </w:rPr>
        <w:t>)</w:t>
      </w:r>
      <w:r w:rsidR="00726D11" w:rsidRPr="0050747A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01A24">
        <w:trPr>
          <w:trHeight w:hRule="exact" w:val="671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4CD380C1" w:rsidR="008A338E" w:rsidRPr="0057685E" w:rsidRDefault="007B72F8" w:rsidP="00501A24">
            <w:pPr>
              <w:pStyle w:val="a4"/>
              <w:shd w:val="clear" w:color="auto" w:fill="auto"/>
              <w:spacing w:line="233" w:lineRule="auto"/>
              <w:ind w:left="88" w:right="148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Дарницький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перетин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="0027157C" w:rsidRPr="0057685E">
              <w:rPr>
                <w:i/>
                <w:iCs/>
                <w:sz w:val="24"/>
                <w:szCs w:val="24"/>
              </w:rPr>
              <w:t xml:space="preserve">. 2-й Східно-Дальній та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="0027157C" w:rsidRPr="0057685E">
              <w:rPr>
                <w:i/>
                <w:iCs/>
                <w:sz w:val="24"/>
                <w:szCs w:val="24"/>
              </w:rPr>
              <w:t xml:space="preserve">. 3-й Східно-Дальній (поруч СТ </w:t>
            </w:r>
            <w:r w:rsidR="00501A24">
              <w:rPr>
                <w:i/>
                <w:iCs/>
                <w:sz w:val="24"/>
                <w:szCs w:val="24"/>
              </w:rPr>
              <w:t>«</w:t>
            </w:r>
            <w:r w:rsidR="0027157C" w:rsidRPr="0057685E">
              <w:rPr>
                <w:i/>
                <w:iCs/>
                <w:sz w:val="24"/>
                <w:szCs w:val="24"/>
              </w:rPr>
              <w:t>Стадне</w:t>
            </w:r>
            <w:r w:rsidR="00501A24">
              <w:rPr>
                <w:i/>
                <w:iCs/>
                <w:sz w:val="24"/>
                <w:szCs w:val="24"/>
              </w:rPr>
              <w:t>»</w:t>
            </w:r>
            <w:r w:rsidR="0027157C" w:rsidRPr="0057685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9FD9028" w:rsidR="008A338E" w:rsidRPr="0057685E" w:rsidRDefault="003B3924" w:rsidP="00501A2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1A24">
              <w:rPr>
                <w:sz w:val="24"/>
                <w:szCs w:val="24"/>
              </w:rPr>
              <w:t>Орієнтовна п</w:t>
            </w:r>
            <w:r w:rsidR="007B72F8" w:rsidRPr="0057685E">
              <w:rPr>
                <w:sz w:val="24"/>
                <w:szCs w:val="24"/>
              </w:rPr>
              <w:t>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A8563F2" w:rsidR="008A338E" w:rsidRPr="0057685E" w:rsidRDefault="00726D11" w:rsidP="00501A24">
            <w:pPr>
              <w:pStyle w:val="a4"/>
              <w:shd w:val="clear" w:color="auto" w:fill="auto"/>
              <w:ind w:left="88" w:right="148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0,01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501A24">
            <w:pPr>
              <w:pStyle w:val="a4"/>
              <w:shd w:val="clear" w:color="auto" w:fill="auto"/>
              <w:ind w:left="88" w:right="148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3E368745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1A24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68FF4799" w:rsidR="00CF2418" w:rsidRPr="0057685E" w:rsidRDefault="00F924EE" w:rsidP="00501A24">
            <w:pPr>
              <w:pStyle w:val="a4"/>
              <w:shd w:val="clear" w:color="auto" w:fill="auto"/>
              <w:ind w:left="88" w:right="148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 та експлуатації об'єктів і споруд електронних комунікацій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4308446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</w:t>
      </w:r>
      <w:r w:rsidR="009F50F0" w:rsidRPr="00726D11">
        <w:rPr>
          <w:i w:val="0"/>
          <w:sz w:val="24"/>
          <w:szCs w:val="24"/>
        </w:rPr>
        <w:t xml:space="preserve">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9F50F0" w:rsidRPr="00265722">
        <w:rPr>
          <w:i w:val="0"/>
          <w:sz w:val="24"/>
          <w:szCs w:val="24"/>
        </w:rPr>
        <w:t>Київської міської ради</w:t>
      </w:r>
      <w:r w:rsidR="009F50F0" w:rsidRPr="00726D11">
        <w:rPr>
          <w:i w:val="0"/>
          <w:sz w:val="24"/>
          <w:szCs w:val="24"/>
        </w:rPr>
        <w:t xml:space="preserve"> від 20</w:t>
      </w:r>
      <w:r w:rsidR="009F50F0">
        <w:rPr>
          <w:i w:val="0"/>
          <w:sz w:val="24"/>
          <w:szCs w:val="24"/>
        </w:rPr>
        <w:t>.04.</w:t>
      </w:r>
      <w:r w:rsidR="009F50F0"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</w:t>
      </w:r>
      <w:r w:rsidRPr="00726D11">
        <w:rPr>
          <w:i w:val="0"/>
          <w:sz w:val="24"/>
          <w:szCs w:val="24"/>
        </w:rPr>
        <w:t xml:space="preserve">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02403D08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 xml:space="preserve">Метою </w:t>
      </w:r>
      <w:r w:rsidR="009F50F0" w:rsidRPr="00C7476E">
        <w:rPr>
          <w:i w:val="0"/>
          <w:sz w:val="24"/>
          <w:szCs w:val="24"/>
        </w:rPr>
        <w:t xml:space="preserve">прийняття рішення є забезпечення реалізації встановленого Земельним кодексом України права особи на </w:t>
      </w:r>
      <w:r w:rsidR="009F50F0" w:rsidRPr="00AC5753">
        <w:rPr>
          <w:i w:val="0"/>
          <w:sz w:val="24"/>
          <w:szCs w:val="24"/>
        </w:rPr>
        <w:t xml:space="preserve">розроблення </w:t>
      </w:r>
      <w:proofErr w:type="spellStart"/>
      <w:r w:rsidR="009F50F0" w:rsidRPr="00AC5753">
        <w:rPr>
          <w:i w:val="0"/>
          <w:sz w:val="24"/>
          <w:szCs w:val="24"/>
        </w:rPr>
        <w:t>проєкту</w:t>
      </w:r>
      <w:proofErr w:type="spellEnd"/>
      <w:r w:rsidR="009F50F0" w:rsidRPr="00AC5753">
        <w:rPr>
          <w:i w:val="0"/>
          <w:sz w:val="24"/>
          <w:szCs w:val="24"/>
        </w:rPr>
        <w:t xml:space="preserve"> землеустрою щодо відведення земельної ділянки</w:t>
      </w:r>
      <w:r w:rsidRPr="00C7476E">
        <w:rPr>
          <w:i w:val="0"/>
          <w:sz w:val="24"/>
          <w:szCs w:val="24"/>
        </w:rPr>
        <w:t>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9F50F0">
        <w:trPr>
          <w:cantSplit/>
          <w:trHeight w:val="590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2CE126D0" w:rsidR="00622A5B" w:rsidRPr="00F336A8" w:rsidRDefault="00622A5B" w:rsidP="009F50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FA6CAF">
        <w:trPr>
          <w:cantSplit/>
          <w:trHeight w:val="556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019F96F4" w:rsidR="00622A5B" w:rsidRPr="00F336A8" w:rsidRDefault="00622A5B" w:rsidP="009F50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5B1A02D" w:rsidR="00622A5B" w:rsidRPr="009F50F0" w:rsidRDefault="009F50F0" w:rsidP="009F50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F50F0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за функціональним призначенням відноситься до 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території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громадських будівель та споруд (на розрахунковий період) </w:t>
            </w:r>
            <w:r w:rsidRPr="009F50F0">
              <w:rPr>
                <w:rFonts w:ascii="Times New Roman" w:hAnsi="Times New Roman" w:cs="Times New Roman"/>
                <w:i/>
              </w:rPr>
              <w:t>(довідка (витяг) з містобудівного кадастру, наданий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</w:rPr>
              <w:t>.03.2024 № 055-2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470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9F50F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110C86FB" w:rsidR="00AD604C" w:rsidRPr="00AD604C" w:rsidRDefault="0045666D" w:rsidP="00FA6CAF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6F3B17F" w14:textId="1DFC38D7" w:rsidR="0071639A" w:rsidRPr="0071639A" w:rsidRDefault="0071639A" w:rsidP="00FA6CA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потрапляє в межі прибережної захисної смуги</w:t>
            </w:r>
            <w:r w:rsidR="00E5094C">
              <w:rPr>
                <w:rFonts w:ascii="Times New Roman" w:hAnsi="Times New Roman" w:cs="Times New Roman"/>
                <w:i/>
                <w:color w:val="auto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5094C">
              <w:rPr>
                <w:rFonts w:ascii="Times New Roman" w:hAnsi="Times New Roman" w:cs="Times New Roman"/>
                <w:i/>
                <w:color w:val="auto"/>
              </w:rPr>
              <w:t xml:space="preserve">що </w:t>
            </w:r>
            <w:r>
              <w:rPr>
                <w:rFonts w:ascii="Times New Roman" w:hAnsi="Times New Roman" w:cs="Times New Roman"/>
                <w:i/>
                <w:color w:val="auto"/>
              </w:rPr>
              <w:t>визначен</w:t>
            </w:r>
            <w:r w:rsidR="00E5094C">
              <w:rPr>
                <w:rFonts w:ascii="Times New Roman" w:hAnsi="Times New Roman" w:cs="Times New Roman"/>
                <w:i/>
                <w:color w:val="auto"/>
              </w:rPr>
              <w:t>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статтею 60 Земельного кодексу України.</w:t>
            </w:r>
          </w:p>
          <w:p w14:paraId="54F571DA" w14:textId="538A2D2B" w:rsidR="00FA6CAF" w:rsidRDefault="00FA6CAF" w:rsidP="00FA6CA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Відповідно до статті 134 Земельного кодексу України не підлягають продажу, передачі в користування на конкурентних засадах (на земельних торгах) земельні ділянки державної чи комунальної власності у разі, зокрема:</w:t>
            </w:r>
          </w:p>
          <w:p w14:paraId="671D939B" w14:textId="32B4DBFA" w:rsidR="00FA6CAF" w:rsidRDefault="00FA6CAF" w:rsidP="0050747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сервісу).</w:t>
            </w:r>
          </w:p>
          <w:p w14:paraId="4E5A8AA5" w14:textId="14BB2006" w:rsidR="00FA6CAF" w:rsidRPr="008655B1" w:rsidRDefault="00FA6CAF" w:rsidP="00FA6CAF">
            <w:pPr>
              <w:pStyle w:val="1"/>
              <w:shd w:val="clear" w:color="auto" w:fill="auto"/>
              <w:jc w:val="both"/>
              <w:rPr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B15C7F">
              <w:rPr>
                <w:color w:val="auto"/>
                <w:sz w:val="24"/>
                <w:szCs w:val="24"/>
              </w:rPr>
              <w:t xml:space="preserve">Відповідно до частини третьої статті 24 Закону України «Про регулювання містобудівної діяльності» </w:t>
            </w:r>
            <w:r w:rsidRPr="00B15C7F">
              <w:rPr>
                <w:color w:val="auto"/>
                <w:sz w:val="24"/>
                <w:szCs w:val="24"/>
                <w:shd w:val="clear" w:color="auto" w:fill="FFFFFF"/>
              </w:rPr>
              <w:t xml:space="preserve">обмеження щодо передачі (надання) земельних ділянок із земель державної або комунальної власності у власність чи користування фізичним або юридичним особам не поширюються на випадки надання земельної ділянки для </w:t>
            </w:r>
            <w:r w:rsidRPr="008655B1">
              <w:rPr>
                <w:color w:val="auto"/>
                <w:sz w:val="24"/>
                <w:szCs w:val="24"/>
                <w:shd w:val="clear" w:color="auto" w:fill="FFFFFF"/>
              </w:rPr>
              <w:t>розміщення технічних засобів та/або споруд електронних комунікацій, лінійних об’єктів енергетичної та транспортної інфраструктури (доріг, мостів, естакад).</w:t>
            </w:r>
          </w:p>
          <w:p w14:paraId="41692EAB" w14:textId="77777777" w:rsidR="004F35D0" w:rsidRDefault="00FA6CAF" w:rsidP="00FA6CAF">
            <w:pPr>
              <w:jc w:val="both"/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</w:pPr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проєкту</w:t>
            </w:r>
            <w:proofErr w:type="spellEnd"/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</w:t>
            </w: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1902783D" w14:textId="77777777" w:rsidR="00FA6CAF" w:rsidRPr="00922587" w:rsidRDefault="00FA6CAF" w:rsidP="00FA6CAF">
            <w:pPr>
              <w:pStyle w:val="af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4FDC9525" w14:textId="0ECB79E8" w:rsidR="00FA6CAF" w:rsidRPr="00FA6CAF" w:rsidRDefault="00FA6CAF" w:rsidP="00FA6C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FA6CA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82CA762" w:rsidR="00823CCF" w:rsidRDefault="00823CCF" w:rsidP="00823CCF">
      <w:pPr>
        <w:pStyle w:val="a7"/>
        <w:shd w:val="clear" w:color="auto" w:fill="auto"/>
      </w:pPr>
    </w:p>
    <w:p w14:paraId="641E46DF" w14:textId="2A889FFA" w:rsidR="00FA6CAF" w:rsidRDefault="00FA6CAF" w:rsidP="00823CCF">
      <w:pPr>
        <w:pStyle w:val="a7"/>
        <w:shd w:val="clear" w:color="auto" w:fill="auto"/>
      </w:pPr>
    </w:p>
    <w:p w14:paraId="566DF72F" w14:textId="3B49C18A" w:rsidR="00FA6CAF" w:rsidRDefault="00FA6CA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bookmarkStart w:id="0" w:name="_GoBack"/>
      <w:bookmarkEnd w:id="0"/>
      <w:r w:rsidRPr="00CF2418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0B17671C" w:rsidR="0053038D" w:rsidRDefault="0053038D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FA6CAF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6030055B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 w:rsidR="00FA6CAF">
        <w:rPr>
          <w:i w:val="0"/>
          <w:sz w:val="24"/>
          <w:szCs w:val="24"/>
        </w:rPr>
        <w:t>ув</w:t>
      </w:r>
      <w:r w:rsidRPr="00CF2418">
        <w:rPr>
          <w:i w:val="0"/>
          <w:sz w:val="24"/>
          <w:szCs w:val="24"/>
        </w:rPr>
        <w:t>ання земельно</w:t>
      </w:r>
      <w:r w:rsidR="00FA6CAF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FA6CAF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A90FD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A90FDF">
          <w:rPr>
            <w:i w:val="0"/>
            <w:sz w:val="12"/>
            <w:szCs w:val="12"/>
            <w:lang w:val="ru-RU"/>
          </w:rPr>
          <w:t>ПЗН-63637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A90FDF">
          <w:rPr>
            <w:i w:val="0"/>
            <w:sz w:val="12"/>
            <w:szCs w:val="12"/>
            <w:lang w:val="ru-RU"/>
          </w:rPr>
          <w:t>15.03.2024</w:t>
        </w:r>
        <w:r w:rsidR="0070323B" w:rsidRPr="00A90FDF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320126541</w:t>
        </w:r>
      </w:p>
      <w:p w14:paraId="3796BF5B" w14:textId="704C6CC9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202D" w:rsidRPr="00BE202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14220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4CF7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772A6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1A24"/>
    <w:rsid w:val="0050402A"/>
    <w:rsid w:val="0050747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230F1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1639A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62276"/>
    <w:rsid w:val="00985ACE"/>
    <w:rsid w:val="00986FEF"/>
    <w:rsid w:val="0099634F"/>
    <w:rsid w:val="009A1066"/>
    <w:rsid w:val="009B2BE1"/>
    <w:rsid w:val="009F0D03"/>
    <w:rsid w:val="009F50F0"/>
    <w:rsid w:val="00A276F2"/>
    <w:rsid w:val="00A30924"/>
    <w:rsid w:val="00A3157B"/>
    <w:rsid w:val="00A660AC"/>
    <w:rsid w:val="00A90FDF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E202D"/>
    <w:rsid w:val="00BF0CF7"/>
    <w:rsid w:val="00BF14CC"/>
    <w:rsid w:val="00BF6ECA"/>
    <w:rsid w:val="00C133A7"/>
    <w:rsid w:val="00C15FC3"/>
    <w:rsid w:val="00C36B69"/>
    <w:rsid w:val="00C7476E"/>
    <w:rsid w:val="00C77FEC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2569"/>
    <w:rsid w:val="00DE498C"/>
    <w:rsid w:val="00DF0133"/>
    <w:rsid w:val="00DF46C6"/>
    <w:rsid w:val="00E05220"/>
    <w:rsid w:val="00E1009D"/>
    <w:rsid w:val="00E22F69"/>
    <w:rsid w:val="00E32B4A"/>
    <w:rsid w:val="00E40910"/>
    <w:rsid w:val="00E5094C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A6CAF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FA6C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5447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Комарова Людмила Володимирівна</cp:lastModifiedBy>
  <cp:revision>13</cp:revision>
  <cp:lastPrinted>2024-04-17T11:06:00Z</cp:lastPrinted>
  <dcterms:created xsi:type="dcterms:W3CDTF">2024-03-15T07:07:00Z</dcterms:created>
  <dcterms:modified xsi:type="dcterms:W3CDTF">2024-04-17T11:06:00Z</dcterms:modified>
</cp:coreProperties>
</file>