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2E9E169A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314436178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ENDAIAAPYDAAAOAAAAZHJzL2Uyb0RvYy54bWysU9tu2zAMfR+wfxD0vthJk7Ux4hRdugwD&#10;ugvQ7QMUWY6FyaJGKbGzry8lu2m2vQ3zg0Ca1CF5eLS67VvDjgq9Blvy6STnTFkJlbb7kn//tn1z&#10;w5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314436178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E4A20" w:rsidRPr="00AC0281" w14:paraId="39883B9B" w14:textId="77777777" w:rsidTr="00785117">
        <w:trPr>
          <w:trHeight w:val="2500"/>
        </w:trPr>
        <w:tc>
          <w:tcPr>
            <w:tcW w:w="5920" w:type="dxa"/>
            <w:hideMark/>
          </w:tcPr>
          <w:p w14:paraId="0B182D23" w14:textId="0434059F" w:rsidR="00F6318B" w:rsidRPr="00DE4A20" w:rsidRDefault="00785117" w:rsidP="00785117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Pr="000C7A78">
              <w:rPr>
                <w:b/>
                <w:color w:val="000000" w:themeColor="text1"/>
                <w:sz w:val="28"/>
                <w:szCs w:val="28"/>
              </w:rPr>
              <w:t xml:space="preserve">надання КОМУНАЛЬНОМУ ПІДПРИЄМСТВУ ВИКОНАВЧОГО ОРГАНУ КИЇВРАДИ (КИЇВСЬКОЇ МІСЬКОЇ ДЕРЖАВНОЇ АДМІНІСТРАЦІЇ) «КИЇВТЕПЛОЕНЕРГО» земельної ділянки в </w:t>
            </w:r>
            <w:r w:rsidRPr="000C7A78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Pr="000C7A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F0F9B">
              <w:rPr>
                <w:b/>
                <w:iCs/>
                <w:sz w:val="28"/>
                <w:szCs w:val="28"/>
              </w:rPr>
              <w:t xml:space="preserve">для розміщення </w:t>
            </w:r>
            <w:r>
              <w:rPr>
                <w:b/>
                <w:iCs/>
                <w:sz w:val="28"/>
                <w:szCs w:val="28"/>
              </w:rPr>
              <w:t xml:space="preserve">                    </w:t>
            </w:r>
            <w:r w:rsidRPr="00CF0F9B">
              <w:rPr>
                <w:b/>
                <w:iCs/>
                <w:sz w:val="28"/>
                <w:szCs w:val="28"/>
              </w:rPr>
              <w:t xml:space="preserve">та експлуатації основних, підсобних і допоміжних будівель та споруд </w:t>
            </w:r>
            <w:r>
              <w:rPr>
                <w:b/>
                <w:iCs/>
                <w:sz w:val="28"/>
                <w:szCs w:val="28"/>
              </w:rPr>
              <w:t xml:space="preserve">                     </w:t>
            </w:r>
            <w:r w:rsidRPr="00CF0F9B">
              <w:rPr>
                <w:b/>
                <w:iCs/>
                <w:sz w:val="28"/>
                <w:szCs w:val="28"/>
              </w:rPr>
              <w:t xml:space="preserve">технічної інфраструктури (виробництва </w:t>
            </w:r>
            <w:r>
              <w:rPr>
                <w:b/>
                <w:iCs/>
                <w:sz w:val="28"/>
                <w:szCs w:val="28"/>
              </w:rPr>
              <w:t xml:space="preserve">                  </w:t>
            </w:r>
            <w:r w:rsidRPr="00CF0F9B">
              <w:rPr>
                <w:b/>
                <w:iCs/>
                <w:sz w:val="28"/>
                <w:szCs w:val="28"/>
              </w:rPr>
              <w:t xml:space="preserve">та розподілення газу, постачання </w:t>
            </w:r>
            <w:r>
              <w:rPr>
                <w:b/>
                <w:iCs/>
                <w:sz w:val="28"/>
                <w:szCs w:val="28"/>
              </w:rPr>
              <w:t xml:space="preserve">                           </w:t>
            </w:r>
            <w:r w:rsidRPr="00CF0F9B">
              <w:rPr>
                <w:b/>
                <w:iCs/>
                <w:sz w:val="28"/>
                <w:szCs w:val="28"/>
              </w:rPr>
              <w:t xml:space="preserve">пари та гарячої води, збирання, очищення </w:t>
            </w:r>
            <w:r>
              <w:rPr>
                <w:b/>
                <w:iCs/>
                <w:sz w:val="28"/>
                <w:szCs w:val="28"/>
              </w:rPr>
              <w:t xml:space="preserve">                 </w:t>
            </w:r>
            <w:r w:rsidRPr="00CF0F9B">
              <w:rPr>
                <w:b/>
                <w:iCs/>
                <w:sz w:val="28"/>
                <w:szCs w:val="28"/>
              </w:rPr>
              <w:t>та розподілення води)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на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1227E" w:rsidRPr="00785117">
              <w:rPr>
                <w:b/>
                <w:iCs/>
                <w:color w:val="000000" w:themeColor="text1"/>
                <w:sz w:val="28"/>
                <w:szCs w:val="28"/>
              </w:rPr>
              <w:t>вул. Каштанов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ій</w:t>
            </w:r>
            <w:r w:rsidR="0001227E" w:rsidRPr="00785117">
              <w:rPr>
                <w:b/>
                <w:iCs/>
                <w:color w:val="000000" w:themeColor="text1"/>
                <w:sz w:val="28"/>
                <w:szCs w:val="28"/>
              </w:rPr>
              <w:t>, 15</w:t>
            </w:r>
            <w:r w:rsidR="00032E6C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Деснянському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3A5E54CC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Розглянувши заяву КОМУНАЛЬНОГО ПІДПРИЄМСТВА ВИКОНАВЧОГО ОРГАНУ КИЇВРАДИ (КИЇВСЬКОЇ МІСЬКОЇ ДЕРЖАВНОЇ АДМІНІСТРАЦІЇ) «КИЇВТЕПЛОЕНЕРГО» (код ЄДРПОУ: 40538421, місцезнаходження юридичної особи: 01001, м. Київ, площа Івана Франка, 5)                 </w:t>
      </w:r>
      <w:r w:rsidR="00785117" w:rsidRPr="00E13205">
        <w:rPr>
          <w:color w:val="000000" w:themeColor="text1"/>
          <w:szCs w:val="28"/>
          <w:lang w:val="uk-UA"/>
        </w:rPr>
        <w:t xml:space="preserve">від 25 лютого 2025 </w:t>
      </w:r>
      <w:r w:rsidR="00785117">
        <w:rPr>
          <w:color w:val="000000" w:themeColor="text1"/>
          <w:szCs w:val="28"/>
          <w:lang w:val="uk-UA"/>
        </w:rPr>
        <w:t xml:space="preserve">року </w:t>
      </w:r>
      <w:r w:rsidR="00785117" w:rsidRPr="00E13205">
        <w:rPr>
          <w:color w:val="000000" w:themeColor="text1"/>
          <w:szCs w:val="28"/>
          <w:lang w:val="uk-UA"/>
        </w:rPr>
        <w:t>№ 72055-009410680-031-03</w:t>
      </w:r>
      <w:r w:rsidRPr="00DE4A20">
        <w:rPr>
          <w:color w:val="000000" w:themeColor="text1"/>
        </w:rPr>
        <w:t xml:space="preserve"> про надання в постійне користування земельної ділянки та додані документи,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та керуючись статтями 9,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3CD90685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lastRenderedPageBreak/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785117">
        <w:rPr>
          <w:color w:val="000000" w:themeColor="text1"/>
          <w:sz w:val="28"/>
          <w:szCs w:val="28"/>
          <w:lang w:val="uk-UA"/>
        </w:rPr>
        <w:t>Надати</w:t>
      </w:r>
      <w:r w:rsidR="00785117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785117" w:rsidRPr="00DE376E">
        <w:rPr>
          <w:color w:val="000000" w:themeColor="text1"/>
          <w:sz w:val="28"/>
          <w:szCs w:val="28"/>
          <w:lang w:val="uk-UA"/>
        </w:rPr>
        <w:t xml:space="preserve">КОМУНАЛЬНОМУ ПІДПРИЄМСТВУ ВИКОНАВЧОГО ОРГАНУ </w:t>
      </w:r>
      <w:r w:rsidR="00785117" w:rsidRPr="008F706A">
        <w:rPr>
          <w:color w:val="000000" w:themeColor="text1"/>
          <w:sz w:val="28"/>
          <w:szCs w:val="28"/>
          <w:lang w:val="uk-UA"/>
        </w:rPr>
        <w:t xml:space="preserve">КИЇВРАДИ (КИЇВСЬКОЇ МІСЬКОЇ ДЕРЖАВНОЇ АДМІНІСТРАЦІЇ) «КИЇВТЕПЛОЕНЕРГО», за умови виконання пункту 2 цього рішення, в </w:t>
      </w:r>
      <w:r w:rsidR="00785117" w:rsidRPr="008F706A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785117" w:rsidRPr="008F706A">
        <w:rPr>
          <w:color w:val="000000" w:themeColor="text1"/>
          <w:sz w:val="28"/>
          <w:szCs w:val="28"/>
          <w:lang w:val="uk-UA"/>
        </w:rPr>
        <w:t xml:space="preserve">земельну ділянку </w:t>
      </w:r>
      <w:r w:rsidR="00785117" w:rsidRPr="00DE4A20">
        <w:rPr>
          <w:color w:val="000000" w:themeColor="text1"/>
          <w:sz w:val="28"/>
          <w:szCs w:val="28"/>
          <w:lang w:val="uk-UA"/>
        </w:rPr>
        <w:t>площею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0,0236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8000000000:62:002:0044</w:t>
      </w:r>
      <w:r w:rsidR="00F837D8" w:rsidRPr="00AF790C">
        <w:rPr>
          <w:sz w:val="28"/>
          <w:szCs w:val="28"/>
          <w:lang w:val="uk-UA"/>
        </w:rPr>
        <w:t xml:space="preserve">) </w:t>
      </w:r>
      <w:r w:rsidR="00785117" w:rsidRPr="00AF790C">
        <w:rPr>
          <w:iCs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11.04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на </w:t>
      </w:r>
      <w:r w:rsidR="003C0ACB">
        <w:rPr>
          <w:sz w:val="28"/>
          <w:lang w:val="en-US"/>
        </w:rPr>
        <w:t xml:space="preserve">                               </w:t>
      </w:r>
      <w:r w:rsidR="00F837D8" w:rsidRPr="00785117">
        <w:rPr>
          <w:iCs/>
          <w:sz w:val="28"/>
          <w:szCs w:val="28"/>
        </w:rPr>
        <w:t>вул. Каштанов</w:t>
      </w:r>
      <w:r w:rsidR="00785117">
        <w:rPr>
          <w:iCs/>
          <w:sz w:val="28"/>
          <w:szCs w:val="28"/>
          <w:lang w:val="uk-UA"/>
        </w:rPr>
        <w:t>ій</w:t>
      </w:r>
      <w:r w:rsidR="00F837D8" w:rsidRPr="00785117">
        <w:rPr>
          <w:iCs/>
          <w:sz w:val="28"/>
          <w:szCs w:val="28"/>
        </w:rPr>
        <w:t>, 15</w:t>
      </w:r>
      <w:r w:rsidR="00F837D8" w:rsidRPr="00AF790C">
        <w:rPr>
          <w:iCs/>
          <w:sz w:val="28"/>
          <w:szCs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Деснянському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785117" w:rsidRPr="00A0536E">
        <w:rPr>
          <w:color w:val="000000" w:themeColor="text1"/>
          <w:sz w:val="28"/>
          <w:szCs w:val="28"/>
          <w:lang w:val="uk-UA"/>
        </w:rPr>
        <w:t xml:space="preserve">у зв’язку із закріпленням нерухомого майна на праві господарського відання відповідно до наказу Департаменту комунальної власності м. Києва </w:t>
      </w:r>
      <w:r w:rsidR="00785117" w:rsidRPr="00A0536E">
        <w:rPr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="00785117" w:rsidRPr="00A0536E">
        <w:rPr>
          <w:color w:val="000000" w:themeColor="text1"/>
          <w:sz w:val="28"/>
          <w:szCs w:val="28"/>
          <w:lang w:val="uk-UA"/>
        </w:rPr>
        <w:t xml:space="preserve"> від 04 травня </w:t>
      </w:r>
      <w:r w:rsidR="00785117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785117" w:rsidRPr="00A0536E">
        <w:rPr>
          <w:color w:val="000000" w:themeColor="text1"/>
          <w:sz w:val="28"/>
          <w:szCs w:val="28"/>
          <w:lang w:val="uk-UA"/>
        </w:rPr>
        <w:t xml:space="preserve">2018 року № </w:t>
      </w:r>
      <w:r w:rsidR="00785117" w:rsidRPr="00E13834">
        <w:rPr>
          <w:color w:val="000000" w:themeColor="text1"/>
          <w:sz w:val="28"/>
          <w:szCs w:val="28"/>
          <w:lang w:val="uk-UA"/>
        </w:rPr>
        <w:t xml:space="preserve">224 «Про </w:t>
      </w:r>
      <w:r w:rsidR="00785117" w:rsidRPr="003D5C8B">
        <w:rPr>
          <w:color w:val="000000" w:themeColor="text1"/>
          <w:sz w:val="28"/>
          <w:szCs w:val="28"/>
          <w:lang w:val="uk-UA"/>
        </w:rPr>
        <w:t xml:space="preserve">закріплення основних засобів за комунальним підприємством виконавчого органу Київради (Київської міської державної адміністрації) «Київтеплоенерго», право господарського відання зареєстровано в Державному реєстрі речових прав на нерухоме майно </w:t>
      </w:r>
      <w:r w:rsidR="00785117">
        <w:rPr>
          <w:color w:val="000000" w:themeColor="text1"/>
          <w:sz w:val="28"/>
          <w:szCs w:val="28"/>
          <w:lang w:val="uk-UA"/>
        </w:rPr>
        <w:t>27</w:t>
      </w:r>
      <w:r w:rsidR="00785117" w:rsidRPr="003D5C8B">
        <w:rPr>
          <w:color w:val="000000" w:themeColor="text1"/>
          <w:sz w:val="28"/>
          <w:szCs w:val="28"/>
          <w:lang w:val="uk-UA"/>
        </w:rPr>
        <w:t xml:space="preserve"> </w:t>
      </w:r>
      <w:r w:rsidR="00785117">
        <w:rPr>
          <w:color w:val="000000" w:themeColor="text1"/>
          <w:sz w:val="28"/>
          <w:szCs w:val="28"/>
          <w:lang w:val="uk-UA"/>
        </w:rPr>
        <w:t>січня</w:t>
      </w:r>
      <w:r w:rsidR="00785117" w:rsidRPr="003D5C8B">
        <w:rPr>
          <w:color w:val="000000" w:themeColor="text1"/>
          <w:sz w:val="28"/>
          <w:szCs w:val="28"/>
          <w:lang w:val="uk-UA"/>
        </w:rPr>
        <w:t xml:space="preserve"> 20</w:t>
      </w:r>
      <w:r w:rsidR="00785117">
        <w:rPr>
          <w:color w:val="000000" w:themeColor="text1"/>
          <w:sz w:val="28"/>
          <w:szCs w:val="28"/>
          <w:lang w:val="uk-UA"/>
        </w:rPr>
        <w:t>25</w:t>
      </w:r>
      <w:r w:rsidR="00785117" w:rsidRPr="003D5C8B">
        <w:rPr>
          <w:color w:val="000000" w:themeColor="text1"/>
          <w:sz w:val="28"/>
          <w:szCs w:val="28"/>
          <w:lang w:val="uk-UA"/>
        </w:rPr>
        <w:t xml:space="preserve"> року, номер запису про інше речове право </w:t>
      </w:r>
      <w:r w:rsidR="00785117">
        <w:rPr>
          <w:sz w:val="28"/>
          <w:szCs w:val="28"/>
          <w:lang w:val="uk-UA"/>
        </w:rPr>
        <w:t>58342643</w:t>
      </w:r>
      <w:r w:rsidR="00785117" w:rsidRPr="003D5C8B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промисловості, транспорту, електронних комунікацій, енергетики, оборони та іншого призначення</w:t>
      </w:r>
      <w:r w:rsidR="00F86F74" w:rsidRPr="00AF790C">
        <w:rPr>
          <w:sz w:val="28"/>
          <w:szCs w:val="28"/>
          <w:lang w:val="uk-UA"/>
        </w:rPr>
        <w:t xml:space="preserve">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25 лютого 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72055-009410680-031-03,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314436178</w:t>
      </w:r>
      <w:r w:rsidR="00785117">
        <w:rPr>
          <w:color w:val="000000" w:themeColor="text1"/>
          <w:sz w:val="28"/>
          <w:szCs w:val="28"/>
          <w:lang w:val="uk-UA"/>
        </w:rPr>
        <w:t>)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44B64479" w14:textId="77777777" w:rsidR="00785117" w:rsidRPr="00DE4A20" w:rsidRDefault="00785117" w:rsidP="00785117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3D5C8B">
        <w:rPr>
          <w:color w:val="000000" w:themeColor="text1"/>
          <w:sz w:val="28"/>
          <w:szCs w:val="28"/>
          <w:lang w:val="uk-UA"/>
        </w:rPr>
        <w:t>2. КОМУНАЛЬНОМУ ПІДПРИЄМСТВУ</w:t>
      </w:r>
      <w:r w:rsidRPr="00FD5061">
        <w:rPr>
          <w:color w:val="000000" w:themeColor="text1"/>
          <w:sz w:val="28"/>
          <w:szCs w:val="28"/>
          <w:lang w:val="uk-UA"/>
        </w:rPr>
        <w:t xml:space="preserve"> ВИКОНАВЧОГО ОРГАНУ КИЇВРАДИ (КИЇВСЬКОЇ МІСЬКОЇ</w:t>
      </w:r>
      <w:r w:rsidRPr="00DE376E">
        <w:rPr>
          <w:color w:val="000000" w:themeColor="text1"/>
          <w:sz w:val="28"/>
          <w:szCs w:val="28"/>
          <w:lang w:val="uk-UA"/>
        </w:rPr>
        <w:t xml:space="preserve"> ДЕРЖАВНОЇ АДМІНІСТРАЦІЇ) «</w:t>
      </w:r>
      <w:r w:rsidRPr="000D0777">
        <w:rPr>
          <w:color w:val="000000" w:themeColor="text1"/>
          <w:sz w:val="28"/>
          <w:szCs w:val="28"/>
          <w:lang w:val="uk-UA"/>
        </w:rPr>
        <w:t>КИЇВТЕПЛОЕНЕРГО»</w:t>
      </w:r>
      <w:r w:rsidRPr="00DE4A20">
        <w:rPr>
          <w:color w:val="000000" w:themeColor="text1"/>
          <w:sz w:val="28"/>
          <w:szCs w:val="28"/>
          <w:lang w:val="uk-UA"/>
        </w:rPr>
        <w:t>:</w:t>
      </w:r>
    </w:p>
    <w:p w14:paraId="1F6DB472" w14:textId="77777777" w:rsidR="00785117" w:rsidRDefault="00785117" w:rsidP="0078511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Виконувати обов’язки землекористувача відповідно до вимог статті 96 Земельного кодексу України.</w:t>
      </w:r>
    </w:p>
    <w:p w14:paraId="4EB02EC3" w14:textId="77777777" w:rsidR="00785117" w:rsidRDefault="00785117" w:rsidP="0078511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57FED544" w14:textId="77777777" w:rsidR="00785117" w:rsidRDefault="00785117" w:rsidP="0078511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66487727" w14:textId="77777777" w:rsidR="00785117" w:rsidRDefault="00785117" w:rsidP="0078511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05101120" w14:textId="77777777" w:rsidR="00785117" w:rsidRDefault="00785117" w:rsidP="0078511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546DB910" w14:textId="77777777" w:rsidR="00785117" w:rsidRDefault="00785117" w:rsidP="00785117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Забезпечити відповідно до рішення Київської міської ради                                  від 27 жовтня 2011 року № 384/6600 «Про затвердження Порядку видалення зелених насаджень на території міста Києва» (із змінами і доповненнями) 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10617CBF" w14:textId="77777777" w:rsidR="00785117" w:rsidRDefault="00785117" w:rsidP="0078511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2.7. У разі необхідності проведення реконструкції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06FB6E60" w14:textId="77777777" w:rsidR="00785117" w:rsidRDefault="00785117" w:rsidP="00785117">
      <w:pPr>
        <w:tabs>
          <w:tab w:val="left" w:pos="0"/>
        </w:tabs>
        <w:ind w:firstLine="68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2.8. Земельну ділянку в межах червоних ліній використовувати з обмеженнями відповідно до містобудівного законодавства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та вимог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автомобільні дороги»</w:t>
      </w:r>
    </w:p>
    <w:p w14:paraId="76C61B2F" w14:textId="77777777" w:rsidR="00785117" w:rsidRDefault="00785117" w:rsidP="00785117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290DD0C3" w14:textId="77777777" w:rsidR="00785117" w:rsidRDefault="00785117" w:rsidP="00785117">
      <w:pPr>
        <w:pStyle w:val="ParagraphStyle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E06594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ради.</w:t>
      </w:r>
    </w:p>
    <w:p w14:paraId="120E97E4" w14:textId="77777777" w:rsidR="00785117" w:rsidRDefault="00785117" w:rsidP="00785117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54E5D181" w14:textId="77777777" w:rsidR="00785117" w:rsidRDefault="00785117" w:rsidP="00785117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FA32D3D" w14:textId="77777777" w:rsidR="00785117" w:rsidRDefault="00785117" w:rsidP="00785117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85117" w14:paraId="5B1EB590" w14:textId="77777777" w:rsidTr="008C3107">
        <w:tc>
          <w:tcPr>
            <w:tcW w:w="4927" w:type="dxa"/>
            <w:hideMark/>
          </w:tcPr>
          <w:p w14:paraId="020B3BCE" w14:textId="77777777" w:rsidR="00785117" w:rsidRDefault="00785117" w:rsidP="008C3107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Київський міський голова</w:t>
            </w:r>
          </w:p>
        </w:tc>
        <w:tc>
          <w:tcPr>
            <w:tcW w:w="4927" w:type="dxa"/>
            <w:hideMark/>
          </w:tcPr>
          <w:p w14:paraId="0401FB9F" w14:textId="77777777" w:rsidR="00785117" w:rsidRDefault="00785117" w:rsidP="008C3107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Віталій КЛИЧКО</w:t>
            </w:r>
          </w:p>
        </w:tc>
      </w:tr>
    </w:tbl>
    <w:p w14:paraId="44284BFD" w14:textId="77777777" w:rsidR="00785117" w:rsidRDefault="00785117" w:rsidP="00785117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58F80F09" w14:textId="77777777" w:rsidR="00785117" w:rsidRPr="005563AC" w:rsidRDefault="00785117" w:rsidP="00785117">
      <w:pPr>
        <w:rPr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5563AC">
        <w:rPr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3F65BC36" w14:textId="77777777" w:rsidR="00785117" w:rsidRPr="005563AC" w:rsidRDefault="00785117" w:rsidP="00785117">
      <w:pPr>
        <w:rPr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785117" w:rsidRPr="005563AC" w14:paraId="780C2E50" w14:textId="77777777" w:rsidTr="008C3107">
        <w:tc>
          <w:tcPr>
            <w:tcW w:w="5920" w:type="dxa"/>
            <w:hideMark/>
          </w:tcPr>
          <w:p w14:paraId="3CF24BB1" w14:textId="77777777" w:rsidR="00785117" w:rsidRPr="005563AC" w:rsidRDefault="00785117" w:rsidP="008C310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364EAA9B" w14:textId="77777777" w:rsidR="00785117" w:rsidRPr="005563AC" w:rsidRDefault="00785117" w:rsidP="008C310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02F3C5F8" w14:textId="77777777" w:rsidR="00785117" w:rsidRPr="005563AC" w:rsidRDefault="00785117" w:rsidP="008C3107">
            <w:pPr>
              <w:rPr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5CFE5D69" w14:textId="77777777" w:rsidR="00785117" w:rsidRPr="00636FF0" w:rsidRDefault="00785117" w:rsidP="008C310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5526655" w14:textId="77777777" w:rsidR="00785117" w:rsidRPr="00636FF0" w:rsidRDefault="00785117" w:rsidP="008C310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52C858C" w14:textId="7F7484B1" w:rsidR="00785117" w:rsidRPr="00636FF0" w:rsidRDefault="00365B6A" w:rsidP="008C3107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1341CC">
              <w:rPr>
                <w:rStyle w:val="fontstyle01"/>
                <w:sz w:val="27"/>
                <w:szCs w:val="27"/>
                <w:lang w:val="uk-UA"/>
              </w:rPr>
              <w:t>В</w:t>
            </w:r>
            <w:r>
              <w:rPr>
                <w:rStyle w:val="fontstyle01"/>
                <w:sz w:val="27"/>
                <w:szCs w:val="27"/>
                <w:lang w:val="uk-UA"/>
              </w:rPr>
              <w:t>ладислав АНДРОНОВ</w:t>
            </w:r>
          </w:p>
        </w:tc>
      </w:tr>
      <w:tr w:rsidR="00785117" w:rsidRPr="005563AC" w14:paraId="292C8CC0" w14:textId="77777777" w:rsidTr="008C3107">
        <w:tc>
          <w:tcPr>
            <w:tcW w:w="5920" w:type="dxa"/>
          </w:tcPr>
          <w:p w14:paraId="0659A6D5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861DEEB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14:paraId="1DB1B74A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45D14429" w14:textId="77777777" w:rsidR="00785117" w:rsidRPr="005563AC" w:rsidRDefault="00785117" w:rsidP="008C310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0830AE2B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E964FDB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77827326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62887CE7" w14:textId="77777777" w:rsidR="00785117" w:rsidRPr="00636FF0" w:rsidRDefault="00785117" w:rsidP="008C3107">
            <w:pPr>
              <w:jc w:val="right"/>
              <w:rPr>
                <w:sz w:val="28"/>
                <w:szCs w:val="28"/>
              </w:rPr>
            </w:pPr>
            <w:r w:rsidRPr="00636FF0">
              <w:rPr>
                <w:rStyle w:val="af0"/>
                <w:b w:val="0"/>
                <w:sz w:val="28"/>
                <w:szCs w:val="28"/>
                <w:lang w:val="uk-UA" w:eastAsia="uk-UA"/>
              </w:rPr>
              <w:t>Валентина ПЕЛИХ</w:t>
            </w:r>
          </w:p>
        </w:tc>
      </w:tr>
      <w:tr w:rsidR="00785117" w:rsidRPr="005563AC" w14:paraId="248A5A83" w14:textId="77777777" w:rsidTr="008C3107">
        <w:tc>
          <w:tcPr>
            <w:tcW w:w="5920" w:type="dxa"/>
          </w:tcPr>
          <w:p w14:paraId="2D206BA1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FCDDD13" w14:textId="77777777" w:rsidR="00785117" w:rsidRPr="004139E4" w:rsidRDefault="00785117" w:rsidP="008C3107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27A6F6B9" w14:textId="77777777" w:rsidR="00785117" w:rsidRPr="004139E4" w:rsidRDefault="00785117" w:rsidP="008C3107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4B53E25C" w14:textId="77777777" w:rsidR="00785117" w:rsidRPr="00CB7BE4" w:rsidRDefault="00785117" w:rsidP="008C3107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C1FC460" w14:textId="77777777" w:rsidR="00785117" w:rsidRPr="00CB7BE4" w:rsidRDefault="00785117" w:rsidP="008C3107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9BD98BA" w14:textId="77777777" w:rsidR="00785117" w:rsidRPr="005563AC" w:rsidRDefault="00785117" w:rsidP="008C310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998E92B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A35E90B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213A1D58" w14:textId="77777777" w:rsidR="00785117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4D848459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6FD619D4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03A9CF82" w14:textId="61312CF7" w:rsidR="00785117" w:rsidRPr="00636FF0" w:rsidRDefault="00365B6A" w:rsidP="008C3107">
            <w:pPr>
              <w:jc w:val="right"/>
              <w:rPr>
                <w:sz w:val="28"/>
                <w:szCs w:val="28"/>
              </w:rPr>
            </w:pPr>
            <w:r w:rsidRPr="00BA4715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</w:tbl>
    <w:p w14:paraId="6ABF147A" w14:textId="77777777" w:rsidR="00785117" w:rsidRPr="005563AC" w:rsidRDefault="00785117" w:rsidP="00785117">
      <w:pPr>
        <w:jc w:val="both"/>
        <w:rPr>
          <w:color w:val="000000"/>
          <w:sz w:val="28"/>
          <w:szCs w:val="28"/>
          <w:lang w:val="uk-UA" w:eastAsia="uk-UA"/>
        </w:rPr>
      </w:pPr>
    </w:p>
    <w:p w14:paraId="3F8171B3" w14:textId="77777777" w:rsidR="00785117" w:rsidRPr="005563AC" w:rsidRDefault="00785117" w:rsidP="00785117">
      <w:pPr>
        <w:jc w:val="both"/>
        <w:rPr>
          <w:color w:val="000000"/>
          <w:sz w:val="28"/>
          <w:szCs w:val="28"/>
          <w:lang w:val="uk-UA" w:eastAsia="uk-UA"/>
        </w:rPr>
      </w:pPr>
    </w:p>
    <w:p w14:paraId="63F3B0A6" w14:textId="77777777" w:rsidR="00785117" w:rsidRPr="005563AC" w:rsidRDefault="00785117" w:rsidP="00785117">
      <w:pPr>
        <w:jc w:val="both"/>
        <w:rPr>
          <w:bCs/>
          <w:snapToGrid w:val="0"/>
          <w:color w:val="000000"/>
          <w:sz w:val="28"/>
          <w:szCs w:val="28"/>
          <w:lang w:val="uk-UA" w:eastAsia="uk-UA"/>
        </w:rPr>
      </w:pPr>
      <w:r w:rsidRPr="005563AC">
        <w:rPr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6CCBB3B" w14:textId="77777777" w:rsidR="00785117" w:rsidRPr="005563AC" w:rsidRDefault="00785117" w:rsidP="00785117">
      <w:pPr>
        <w:jc w:val="both"/>
        <w:rPr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850"/>
        <w:gridCol w:w="3934"/>
        <w:gridCol w:w="993"/>
      </w:tblGrid>
      <w:tr w:rsidR="00785117" w:rsidRPr="005563AC" w14:paraId="2FC1D914" w14:textId="77777777" w:rsidTr="008C3107">
        <w:trPr>
          <w:gridAfter w:val="1"/>
          <w:wAfter w:w="993" w:type="dxa"/>
        </w:trPr>
        <w:tc>
          <w:tcPr>
            <w:tcW w:w="5070" w:type="dxa"/>
            <w:gridSpan w:val="2"/>
          </w:tcPr>
          <w:p w14:paraId="473781A0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3774C3FF" w14:textId="77777777" w:rsidR="00785117" w:rsidRPr="005563AC" w:rsidRDefault="00785117" w:rsidP="008C3107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 w:rsidRPr="005563AC">
              <w:rPr>
                <w:sz w:val="28"/>
                <w:szCs w:val="28"/>
                <w:lang w:val="uk-UA" w:eastAsia="uk-UA"/>
              </w:rPr>
              <w:t xml:space="preserve">архітектури, містопланування </w:t>
            </w:r>
          </w:p>
          <w:p w14:paraId="158FE48E" w14:textId="77777777" w:rsidR="00785117" w:rsidRPr="005563AC" w:rsidRDefault="00785117" w:rsidP="008C3107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5563AC">
              <w:rPr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4C3FEA09" w14:textId="77777777" w:rsidR="00785117" w:rsidRPr="005563AC" w:rsidRDefault="00785117" w:rsidP="008C3107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784" w:type="dxa"/>
            <w:gridSpan w:val="2"/>
          </w:tcPr>
          <w:p w14:paraId="4B023BED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785117" w:rsidRPr="005563AC" w14:paraId="6D2C7D22" w14:textId="77777777" w:rsidTr="008C3107">
        <w:trPr>
          <w:gridAfter w:val="1"/>
          <w:wAfter w:w="993" w:type="dxa"/>
        </w:trPr>
        <w:tc>
          <w:tcPr>
            <w:tcW w:w="4927" w:type="dxa"/>
            <w:hideMark/>
          </w:tcPr>
          <w:p w14:paraId="3AB18FE9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3"/>
            <w:hideMark/>
          </w:tcPr>
          <w:p w14:paraId="48EAA799" w14:textId="77777777" w:rsidR="00785117" w:rsidRPr="00636FF0" w:rsidRDefault="00785117" w:rsidP="008C310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36FF0">
              <w:rPr>
                <w:rStyle w:val="af0"/>
                <w:b w:val="0"/>
                <w:sz w:val="28"/>
                <w:szCs w:val="28"/>
                <w:lang w:val="uk-UA" w:eastAsia="uk-UA"/>
              </w:rPr>
              <w:t>Михайло ТЕРЕНТЬЄВ</w:t>
            </w:r>
          </w:p>
        </w:tc>
      </w:tr>
      <w:tr w:rsidR="00785117" w:rsidRPr="005563AC" w14:paraId="68178493" w14:textId="77777777" w:rsidTr="008C3107">
        <w:trPr>
          <w:gridAfter w:val="1"/>
          <w:wAfter w:w="993" w:type="dxa"/>
        </w:trPr>
        <w:tc>
          <w:tcPr>
            <w:tcW w:w="4927" w:type="dxa"/>
          </w:tcPr>
          <w:p w14:paraId="5EC97869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3"/>
          </w:tcPr>
          <w:p w14:paraId="721D461C" w14:textId="77777777" w:rsidR="00785117" w:rsidRPr="00636FF0" w:rsidRDefault="00785117" w:rsidP="008C31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85117" w:rsidRPr="005563AC" w14:paraId="1D7A2F1F" w14:textId="77777777" w:rsidTr="008C3107">
        <w:trPr>
          <w:gridAfter w:val="1"/>
          <w:wAfter w:w="993" w:type="dxa"/>
        </w:trPr>
        <w:tc>
          <w:tcPr>
            <w:tcW w:w="4927" w:type="dxa"/>
          </w:tcPr>
          <w:p w14:paraId="6945E486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95CE2D0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3B762240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3E0CBF2D" w14:textId="77777777" w:rsidR="00785117" w:rsidRPr="005563AC" w:rsidRDefault="00785117" w:rsidP="008C310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563AC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3"/>
          </w:tcPr>
          <w:p w14:paraId="0A0EF798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B3D3850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76A65ACE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66F699E1" w14:textId="77777777" w:rsidR="00785117" w:rsidRPr="00636FF0" w:rsidRDefault="00785117" w:rsidP="008C3107">
            <w:pPr>
              <w:jc w:val="right"/>
              <w:rPr>
                <w:color w:val="000000"/>
                <w:sz w:val="28"/>
                <w:szCs w:val="28"/>
              </w:rPr>
            </w:pPr>
            <w:r w:rsidRPr="00636FF0">
              <w:rPr>
                <w:rStyle w:val="af0"/>
                <w:b w:val="0"/>
                <w:sz w:val="28"/>
                <w:szCs w:val="28"/>
                <w:lang w:val="uk-UA" w:eastAsia="uk-UA"/>
              </w:rPr>
              <w:t>Валентина ПОЛОЖИШНИК</w:t>
            </w:r>
          </w:p>
        </w:tc>
      </w:tr>
      <w:tr w:rsidR="00785117" w:rsidRPr="005563AC" w14:paraId="6BC52C5A" w14:textId="77777777" w:rsidTr="008C3107">
        <w:trPr>
          <w:trHeight w:val="1342"/>
        </w:trPr>
        <w:tc>
          <w:tcPr>
            <w:tcW w:w="5920" w:type="dxa"/>
            <w:gridSpan w:val="3"/>
          </w:tcPr>
          <w:p w14:paraId="736E7EB1" w14:textId="77777777" w:rsidR="00785117" w:rsidRPr="00636FF0" w:rsidRDefault="00785117" w:rsidP="008C3107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70FF429C" w14:textId="77777777" w:rsidR="00785117" w:rsidRDefault="00785117" w:rsidP="008C3107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0BAB53AF" w14:textId="77777777" w:rsidR="00785117" w:rsidRPr="00636FF0" w:rsidRDefault="00785117" w:rsidP="008C3107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46B62189" w14:textId="77777777" w:rsidR="00785117" w:rsidRPr="00636FF0" w:rsidRDefault="00785117" w:rsidP="008C3107">
            <w:pPr>
              <w:rPr>
                <w:sz w:val="28"/>
                <w:szCs w:val="28"/>
                <w:lang w:val="uk-UA" w:eastAsia="uk-UA"/>
              </w:rPr>
            </w:pPr>
            <w:r w:rsidRPr="00636FF0">
              <w:rPr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5431711D" w14:textId="77777777" w:rsidR="00785117" w:rsidRPr="00636FF0" w:rsidRDefault="00785117" w:rsidP="008C3107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 w:eastAsia="uk-UA"/>
              </w:rPr>
            </w:pPr>
            <w:r w:rsidRPr="00636FF0">
              <w:rPr>
                <w:sz w:val="28"/>
                <w:szCs w:val="28"/>
                <w:lang w:val="uk-UA" w:eastAsia="uk-UA"/>
              </w:rPr>
              <w:t>з питань житлово-комунального господарства та паливно-енергетичного комплексу</w:t>
            </w:r>
          </w:p>
        </w:tc>
        <w:tc>
          <w:tcPr>
            <w:tcW w:w="4927" w:type="dxa"/>
            <w:gridSpan w:val="2"/>
          </w:tcPr>
          <w:p w14:paraId="07CD5867" w14:textId="77777777" w:rsidR="00785117" w:rsidRPr="00636FF0" w:rsidRDefault="00785117" w:rsidP="008C3107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85117" w:rsidRPr="005563AC" w14:paraId="379B3C6A" w14:textId="77777777" w:rsidTr="008C3107">
        <w:trPr>
          <w:gridAfter w:val="1"/>
          <w:wAfter w:w="993" w:type="dxa"/>
          <w:trHeight w:val="283"/>
        </w:trPr>
        <w:tc>
          <w:tcPr>
            <w:tcW w:w="4927" w:type="dxa"/>
          </w:tcPr>
          <w:p w14:paraId="064356BC" w14:textId="77777777" w:rsidR="00785117" w:rsidRPr="005563AC" w:rsidRDefault="00785117" w:rsidP="008C3107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60631C46" w14:textId="77777777" w:rsidR="00785117" w:rsidRPr="005563AC" w:rsidRDefault="00785117" w:rsidP="008C310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563AC">
              <w:rPr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3"/>
          </w:tcPr>
          <w:p w14:paraId="55408930" w14:textId="77777777" w:rsidR="00785117" w:rsidRPr="00636FF0" w:rsidRDefault="00785117" w:rsidP="008C3107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DBD586" w14:textId="77777777" w:rsidR="00785117" w:rsidRPr="00636FF0" w:rsidRDefault="00785117" w:rsidP="008C3107">
            <w:pPr>
              <w:jc w:val="right"/>
              <w:rPr>
                <w:sz w:val="28"/>
                <w:szCs w:val="28"/>
              </w:rPr>
            </w:pPr>
            <w:r w:rsidRPr="00636FF0">
              <w:rPr>
                <w:rStyle w:val="af0"/>
                <w:b w:val="0"/>
                <w:sz w:val="28"/>
                <w:szCs w:val="28"/>
                <w:lang w:val="uk-UA" w:eastAsia="uk-UA"/>
              </w:rPr>
              <w:t>Олександр БРОДСЬКИЙ</w:t>
            </w:r>
          </w:p>
        </w:tc>
      </w:tr>
    </w:tbl>
    <w:p w14:paraId="596973F7" w14:textId="77777777" w:rsidR="00785117" w:rsidRDefault="00785117" w:rsidP="00785117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0AEFDA80" w:rsidR="00E75718" w:rsidRPr="008119F4" w:rsidRDefault="00692C91" w:rsidP="00D57A74">
      <w:pPr>
        <w:rPr>
          <w:color w:val="000000"/>
          <w:sz w:val="28"/>
          <w:szCs w:val="28"/>
          <w:lang w:val="en-US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8119F4">
        <w:rPr>
          <w:color w:val="000000"/>
          <w:sz w:val="28"/>
          <w:szCs w:val="28"/>
          <w:lang w:val="en-US" w:eastAsia="uk-UA"/>
        </w:rPr>
        <w:lastRenderedPageBreak/>
        <w:t xml:space="preserve">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5E8F" w14:textId="77777777" w:rsidR="006B4E77" w:rsidRDefault="006B4E77">
      <w:r>
        <w:separator/>
      </w:r>
    </w:p>
  </w:endnote>
  <w:endnote w:type="continuationSeparator" w:id="0">
    <w:p w14:paraId="21B2C8F2" w14:textId="77777777" w:rsidR="006B4E77" w:rsidRDefault="006B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332A" w14:textId="77777777" w:rsidR="006B4E77" w:rsidRDefault="006B4E77">
      <w:r>
        <w:separator/>
      </w:r>
    </w:p>
  </w:footnote>
  <w:footnote w:type="continuationSeparator" w:id="0">
    <w:p w14:paraId="1DEF7AB5" w14:textId="77777777" w:rsidR="006B4E77" w:rsidRDefault="006B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7165879">
    <w:abstractNumId w:val="10"/>
  </w:num>
  <w:num w:numId="2" w16cid:durableId="879635543">
    <w:abstractNumId w:val="6"/>
  </w:num>
  <w:num w:numId="3" w16cid:durableId="830411284">
    <w:abstractNumId w:val="9"/>
  </w:num>
  <w:num w:numId="4" w16cid:durableId="337585181">
    <w:abstractNumId w:val="0"/>
  </w:num>
  <w:num w:numId="5" w16cid:durableId="566186770">
    <w:abstractNumId w:val="8"/>
  </w:num>
  <w:num w:numId="6" w16cid:durableId="860975092">
    <w:abstractNumId w:val="4"/>
  </w:num>
  <w:num w:numId="7" w16cid:durableId="1087926518">
    <w:abstractNumId w:val="5"/>
  </w:num>
  <w:num w:numId="8" w16cid:durableId="373194561">
    <w:abstractNumId w:val="7"/>
  </w:num>
  <w:num w:numId="9" w16cid:durableId="214204290">
    <w:abstractNumId w:val="2"/>
  </w:num>
  <w:num w:numId="10" w16cid:durableId="778568447">
    <w:abstractNumId w:val="1"/>
  </w:num>
  <w:num w:numId="11" w16cid:durableId="918905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B6A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0ACB"/>
    <w:rsid w:val="003C7C53"/>
    <w:rsid w:val="003E4356"/>
    <w:rsid w:val="003F04AA"/>
    <w:rsid w:val="003F3E3B"/>
    <w:rsid w:val="003F71F8"/>
    <w:rsid w:val="004008E5"/>
    <w:rsid w:val="00405EB7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5CDE"/>
    <w:rsid w:val="004F6BC3"/>
    <w:rsid w:val="005001B0"/>
    <w:rsid w:val="0050552D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4E77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5117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C323E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57A74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65B6A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3840</Words>
  <Characters>2190</Characters>
  <Application>Microsoft Office Word</Application>
  <DocSecurity>0</DocSecurity>
  <Lines>18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6018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Корнійчук Олеся Михайлівна</cp:lastModifiedBy>
  <cp:revision>57</cp:revision>
  <cp:lastPrinted>2025-03-06T09:43:00Z</cp:lastPrinted>
  <dcterms:created xsi:type="dcterms:W3CDTF">2020-03-29T20:42:00Z</dcterms:created>
  <dcterms:modified xsi:type="dcterms:W3CDTF">2025-04-03T12:29:00Z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