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1E0B2B8A" w:rsidR="00706003" w:rsidRPr="00C65838" w:rsidRDefault="007660B2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1AEC343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590675" cy="1590675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6480034A" w:rsidR="00F6318B" w:rsidRPr="00F6318B" w:rsidRDefault="00F6318B" w:rsidP="007660B2">
      <w:pPr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2F5BCEA9">
                <wp:simplePos x="0" y="0"/>
                <wp:positionH relativeFrom="column">
                  <wp:posOffset>4371975</wp:posOffset>
                </wp:positionH>
                <wp:positionV relativeFrom="paragraph">
                  <wp:posOffset>1419225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304472658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11.7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A7yx/8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304472658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DE4A20" w:rsidRPr="005E03F6" w14:paraId="39883B9B" w14:textId="77777777" w:rsidTr="00C84748">
        <w:trPr>
          <w:trHeight w:val="2500"/>
        </w:trPr>
        <w:tc>
          <w:tcPr>
            <w:tcW w:w="6096" w:type="dxa"/>
            <w:hideMark/>
          </w:tcPr>
          <w:p w14:paraId="0B182D23" w14:textId="5BA23E33" w:rsidR="00F6318B" w:rsidRPr="00DE4A20" w:rsidRDefault="00C84748" w:rsidP="00F0314C">
            <w:pPr>
              <w:pStyle w:val="15"/>
              <w:tabs>
                <w:tab w:val="left" w:pos="2036"/>
              </w:tabs>
              <w:spacing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4748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C84748">
              <w:rPr>
                <w:b/>
                <w:color w:val="000000" w:themeColor="text1"/>
                <w:sz w:val="28"/>
                <w:szCs w:val="28"/>
              </w:rPr>
              <w:t>Київзеленбуд</w:t>
            </w:r>
            <w:proofErr w:type="spellEnd"/>
            <w:r w:rsidRPr="00C84748">
              <w:rPr>
                <w:b/>
                <w:color w:val="000000" w:themeColor="text1"/>
                <w:sz w:val="28"/>
                <w:szCs w:val="28"/>
              </w:rPr>
              <w:t xml:space="preserve">» земельної ділянки у постійне користування для утримання та благоустрою зелених зон і </w:t>
            </w:r>
            <w:r w:rsidR="00F0314C">
              <w:rPr>
                <w:b/>
                <w:color w:val="000000" w:themeColor="text1"/>
                <w:sz w:val="28"/>
                <w:szCs w:val="28"/>
              </w:rPr>
              <w:t>зеле</w:t>
            </w:r>
            <w:r w:rsidRPr="00C84748">
              <w:rPr>
                <w:b/>
                <w:color w:val="000000" w:themeColor="text1"/>
                <w:sz w:val="28"/>
                <w:szCs w:val="28"/>
              </w:rPr>
              <w:t>них насаджень та обслуговування озелен</w:t>
            </w:r>
            <w:r w:rsidR="005E03F6">
              <w:rPr>
                <w:b/>
                <w:color w:val="000000" w:themeColor="text1"/>
                <w:sz w:val="28"/>
                <w:szCs w:val="28"/>
              </w:rPr>
              <w:t>ен</w:t>
            </w:r>
            <w:r w:rsidRPr="00C84748">
              <w:rPr>
                <w:b/>
                <w:color w:val="000000" w:themeColor="text1"/>
                <w:sz w:val="28"/>
                <w:szCs w:val="28"/>
              </w:rPr>
              <w:t xml:space="preserve">ої території на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proofErr w:type="spellStart"/>
            <w:r w:rsidRPr="00C84748">
              <w:rPr>
                <w:b/>
                <w:color w:val="000000" w:themeColor="text1"/>
                <w:sz w:val="28"/>
                <w:szCs w:val="28"/>
              </w:rPr>
              <w:t>бульв</w:t>
            </w:r>
            <w:proofErr w:type="spellEnd"/>
            <w:r w:rsidRPr="00C84748">
              <w:rPr>
                <w:b/>
                <w:color w:val="000000" w:themeColor="text1"/>
                <w:sz w:val="28"/>
                <w:szCs w:val="28"/>
              </w:rPr>
              <w:t>. Миколи Міхновського у Печерському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6C9A066" w14:textId="28F5FE6B" w:rsidR="009455BE" w:rsidRDefault="009455BE" w:rsidP="009455BE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</w:t>
      </w:r>
      <w:proofErr w:type="spellStart"/>
      <w:r>
        <w:rPr>
          <w:lang w:val="uk-UA"/>
        </w:rPr>
        <w:t>Київзеленбуд</w:t>
      </w:r>
      <w:proofErr w:type="spellEnd"/>
      <w:r>
        <w:rPr>
          <w:lang w:val="uk-UA"/>
        </w:rPr>
        <w:t xml:space="preserve">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місцезнаходження юридичної особи: 04053,                      місто Київ, 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 xml:space="preserve">, 23) від 21 серпня 2024 року № </w:t>
      </w:r>
      <w:r w:rsidRPr="00E13205">
        <w:rPr>
          <w:color w:val="000000" w:themeColor="text1"/>
          <w:szCs w:val="28"/>
          <w:lang w:val="uk-UA"/>
        </w:rPr>
        <w:t>64114-008899432-031-03</w:t>
      </w:r>
      <w:r>
        <w:rPr>
          <w:szCs w:val="28"/>
          <w:lang w:val="uk-UA"/>
        </w:rPr>
        <w:t xml:space="preserve">, </w:t>
      </w:r>
      <w:r>
        <w:rPr>
          <w:color w:val="000000" w:themeColor="text1"/>
          <w:lang w:val="uk-UA"/>
        </w:rPr>
        <w:t xml:space="preserve">про надання в постійне користування земельної ділянки та додані документи, </w:t>
      </w:r>
      <w:r>
        <w:rPr>
          <w:szCs w:val="28"/>
          <w:lang w:val="uk-UA"/>
        </w:rPr>
        <w:t>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29 серпня 2024 року, номер відомостей про речове право 56528340),</w:t>
      </w:r>
      <w:r>
        <w:rPr>
          <w:color w:val="000000" w:themeColor="text1"/>
          <w:szCs w:val="28"/>
          <w:lang w:val="uk-UA"/>
        </w:rPr>
        <w:t xml:space="preserve"> відповідно до статей </w:t>
      </w:r>
      <w:r>
        <w:rPr>
          <w:szCs w:val="28"/>
          <w:lang w:val="uk-UA"/>
        </w:rPr>
        <w:t>9, 83</w:t>
      </w:r>
      <w:r>
        <w:rPr>
          <w:color w:val="000000"/>
          <w:szCs w:val="28"/>
          <w:lang w:val="uk-UA"/>
        </w:rPr>
        <w:t>, 92, 116, 122, 123</w:t>
      </w:r>
      <w:r>
        <w:rPr>
          <w:color w:val="000000" w:themeColor="text1"/>
          <w:szCs w:val="28"/>
          <w:lang w:val="uk-UA"/>
        </w:rPr>
        <w:t xml:space="preserve"> Земельного кодексу України, </w:t>
      </w:r>
      <w:r>
        <w:rPr>
          <w:lang w:val="uk-UA"/>
        </w:rPr>
        <w:t>пункту 34 частини першої статті 26 Закону України «Про місцеве самоврядування в Україні», Закону України «Про адміністративну процедуру», рішення Київської міської ради                                       від 08 грудня 2022 року № 5836/5877 «Про перейменування бульвару в Печерському районі міста Києва»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4A53179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7660B2">
        <w:rPr>
          <w:snapToGrid w:val="0"/>
          <w:color w:val="000000"/>
          <w:sz w:val="28"/>
          <w:lang w:val="uk-UA"/>
        </w:rPr>
        <w:t>Надати Київському комунальному об’єднанню зеленого будівництва та експлуатації зелених насаджень міста «</w:t>
      </w:r>
      <w:proofErr w:type="spellStart"/>
      <w:r w:rsidR="007660B2">
        <w:rPr>
          <w:snapToGrid w:val="0"/>
          <w:color w:val="000000"/>
          <w:sz w:val="28"/>
          <w:lang w:val="uk-UA"/>
        </w:rPr>
        <w:t>Київзеленбуд</w:t>
      </w:r>
      <w:proofErr w:type="spellEnd"/>
      <w:r w:rsidR="007660B2">
        <w:rPr>
          <w:snapToGrid w:val="0"/>
          <w:color w:val="000000"/>
          <w:sz w:val="28"/>
          <w:lang w:val="uk-UA"/>
        </w:rPr>
        <w:t xml:space="preserve">», за умови виконання пункту 2 цього рішення, у постійне користування земельну ділянку </w:t>
      </w:r>
      <w:r w:rsidR="007660B2">
        <w:rPr>
          <w:snapToGrid w:val="0"/>
          <w:color w:val="000000"/>
          <w:sz w:val="28"/>
          <w:lang w:val="uk-UA"/>
        </w:rPr>
        <w:br/>
      </w:r>
      <w:r w:rsidR="00F837D8" w:rsidRPr="00DE4A20">
        <w:rPr>
          <w:color w:val="000000" w:themeColor="text1"/>
          <w:sz w:val="28"/>
          <w:szCs w:val="28"/>
          <w:lang w:val="uk-UA"/>
        </w:rPr>
        <w:lastRenderedPageBreak/>
        <w:t xml:space="preserve">площею </w:t>
      </w:r>
      <w:r w:rsidR="00F837D8" w:rsidRPr="00C84748">
        <w:rPr>
          <w:iCs/>
          <w:color w:val="000000" w:themeColor="text1"/>
          <w:sz w:val="28"/>
          <w:szCs w:val="28"/>
          <w:lang w:val="uk-UA" w:eastAsia="uk-UA"/>
        </w:rPr>
        <w:t>1,3388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84748">
        <w:rPr>
          <w:iCs/>
          <w:color w:val="000000" w:themeColor="text1"/>
          <w:sz w:val="28"/>
          <w:szCs w:val="28"/>
          <w:lang w:val="uk-UA" w:eastAsia="uk-UA"/>
        </w:rPr>
        <w:t>8000000000:82:064:0015</w:t>
      </w:r>
      <w:r w:rsidR="00F837D8" w:rsidRPr="00AF790C">
        <w:rPr>
          <w:sz w:val="28"/>
          <w:szCs w:val="28"/>
          <w:lang w:val="uk-UA"/>
        </w:rPr>
        <w:t xml:space="preserve">) для утримання та благоустрою зелених зон і </w:t>
      </w:r>
      <w:r w:rsidR="00F0314C" w:rsidRPr="00F0314C">
        <w:rPr>
          <w:sz w:val="28"/>
          <w:szCs w:val="28"/>
          <w:lang w:val="uk-UA"/>
        </w:rPr>
        <w:t>зелених</w:t>
      </w:r>
      <w:r w:rsidR="00F837D8" w:rsidRPr="00AF790C">
        <w:rPr>
          <w:sz w:val="28"/>
          <w:szCs w:val="28"/>
          <w:lang w:val="uk-UA"/>
        </w:rPr>
        <w:t xml:space="preserve"> насаджень та обслуговування озеле</w:t>
      </w:r>
      <w:r w:rsidR="00856DC9">
        <w:rPr>
          <w:sz w:val="28"/>
          <w:szCs w:val="28"/>
          <w:lang w:val="uk-UA"/>
        </w:rPr>
        <w:t>не</w:t>
      </w:r>
      <w:r w:rsidR="00F837D8" w:rsidRPr="00AF790C">
        <w:rPr>
          <w:sz w:val="28"/>
          <w:szCs w:val="28"/>
          <w:lang w:val="uk-UA"/>
        </w:rPr>
        <w:t>ної території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proofErr w:type="spellStart"/>
      <w:r w:rsidR="00F837D8" w:rsidRPr="007660B2">
        <w:rPr>
          <w:color w:val="000000" w:themeColor="text1"/>
          <w:sz w:val="28"/>
          <w:szCs w:val="28"/>
          <w:lang w:val="uk-UA"/>
        </w:rPr>
        <w:t>бульв</w:t>
      </w:r>
      <w:proofErr w:type="spellEnd"/>
      <w:r w:rsidR="00F837D8" w:rsidRPr="007660B2">
        <w:rPr>
          <w:color w:val="000000" w:themeColor="text1"/>
          <w:sz w:val="28"/>
          <w:szCs w:val="28"/>
          <w:lang w:val="uk-UA"/>
        </w:rPr>
        <w:t>. Миколи Міхновського у Печерському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21 серпня 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64114-008899432-031-03,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304472658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11244C64" w14:textId="77777777" w:rsidR="007660B2" w:rsidRDefault="007660B2" w:rsidP="007660B2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>
        <w:rPr>
          <w:snapToGrid w:val="0"/>
          <w:color w:val="000000"/>
          <w:sz w:val="28"/>
          <w:lang w:val="uk-UA"/>
        </w:rPr>
        <w:t xml:space="preserve"> Київському комунальному об’єднанню зеленого будівництва та експлуатації зелених насаджень міста «</w:t>
      </w:r>
      <w:proofErr w:type="spellStart"/>
      <w:r>
        <w:rPr>
          <w:snapToGrid w:val="0"/>
          <w:color w:val="000000"/>
          <w:sz w:val="28"/>
          <w:lang w:val="uk-UA"/>
        </w:rPr>
        <w:t>Київзеленбуд</w:t>
      </w:r>
      <w:proofErr w:type="spellEnd"/>
      <w:r>
        <w:rPr>
          <w:snapToGrid w:val="0"/>
          <w:color w:val="000000"/>
          <w:sz w:val="28"/>
          <w:lang w:val="uk-UA"/>
        </w:rPr>
        <w:t>»</w:t>
      </w:r>
      <w:r>
        <w:rPr>
          <w:snapToGrid w:val="0"/>
          <w:sz w:val="28"/>
          <w:szCs w:val="28"/>
          <w:lang w:val="uk-UA"/>
        </w:rPr>
        <w:t>:</w:t>
      </w:r>
    </w:p>
    <w:p w14:paraId="3893498F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2.1. Виконувати обов'язки землекористувача відповідно до вимог статті 96</w:t>
      </w:r>
      <w:r>
        <w:rPr>
          <w:snapToGrid w:val="0"/>
          <w:sz w:val="28"/>
          <w:lang w:val="uk-UA"/>
        </w:rPr>
        <w:t xml:space="preserve"> Земельного кодексу України. </w:t>
      </w:r>
    </w:p>
    <w:p w14:paraId="0579B364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8E3BEE6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2.3. 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41F408A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DFBD6CE" w14:textId="77777777" w:rsidR="007660B2" w:rsidRDefault="007660B2" w:rsidP="007660B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 Забезпечити виконання вимог Закону України «Про охорону культурної спадщини».</w:t>
      </w:r>
    </w:p>
    <w:p w14:paraId="416C9386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 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7D644ABA" w14:textId="77777777" w:rsidR="007660B2" w:rsidRDefault="007660B2" w:rsidP="007660B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4. Дане рішення набирає чинності та вважається доведеним до відома заявника з дня його оприлюднення на офіційному </w:t>
      </w:r>
      <w:proofErr w:type="spellStart"/>
      <w:r>
        <w:rPr>
          <w:snapToGrid w:val="0"/>
          <w:sz w:val="28"/>
          <w:lang w:val="uk-UA"/>
        </w:rPr>
        <w:t>вебсайті</w:t>
      </w:r>
      <w:proofErr w:type="spellEnd"/>
      <w:r>
        <w:rPr>
          <w:snapToGrid w:val="0"/>
          <w:sz w:val="28"/>
          <w:lang w:val="uk-UA"/>
        </w:rPr>
        <w:t xml:space="preserve"> Київської міської ради.</w:t>
      </w:r>
    </w:p>
    <w:p w14:paraId="0B93B39D" w14:textId="77777777" w:rsidR="007660B2" w:rsidRDefault="007660B2" w:rsidP="007660B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 xml:space="preserve">5. 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napToGrid w:val="0"/>
          <w:sz w:val="28"/>
          <w:lang w:val="uk-UA"/>
        </w:rPr>
        <w:t>містопланування</w:t>
      </w:r>
      <w:proofErr w:type="spellEnd"/>
      <w:r>
        <w:rPr>
          <w:snapToGrid w:val="0"/>
          <w:sz w:val="28"/>
          <w:lang w:val="uk-UA"/>
        </w:rPr>
        <w:t xml:space="preserve">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385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40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C5E5332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7660B2" w14:paraId="7C84C489" w14:textId="77777777" w:rsidTr="007660B2">
        <w:trPr>
          <w:trHeight w:val="2216"/>
        </w:trPr>
        <w:tc>
          <w:tcPr>
            <w:tcW w:w="5920" w:type="dxa"/>
          </w:tcPr>
          <w:p w14:paraId="4910AED0" w14:textId="77777777" w:rsidR="007660B2" w:rsidRDefault="007660B2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200F3D80" w14:textId="77777777" w:rsidR="007660B2" w:rsidRDefault="007660B2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3B72C79" w14:textId="77777777" w:rsidR="007660B2" w:rsidRDefault="007660B2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2531D0AF" w14:textId="77777777" w:rsidR="007660B2" w:rsidRDefault="007660B2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031FA24B" w14:textId="77777777" w:rsidR="007660B2" w:rsidRDefault="007660B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6FA1CD1E" w14:textId="77777777" w:rsidR="007660B2" w:rsidRDefault="007660B2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D46E8BF" w14:textId="77777777" w:rsidR="007660B2" w:rsidRDefault="007660B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145BA0B6" w14:textId="77777777" w:rsidR="007660B2" w:rsidRDefault="007660B2">
            <w:pPr>
              <w:jc w:val="right"/>
              <w:rPr>
                <w:rStyle w:val="af0"/>
                <w:b w:val="0"/>
              </w:rPr>
            </w:pPr>
          </w:p>
          <w:p w14:paraId="1A3117DF" w14:textId="77777777" w:rsidR="007660B2" w:rsidRDefault="007660B2"/>
          <w:p w14:paraId="686D90DD" w14:textId="77777777" w:rsidR="007660B2" w:rsidRDefault="007660B2">
            <w:pPr>
              <w:rPr>
                <w:sz w:val="28"/>
                <w:szCs w:val="28"/>
                <w:lang w:val="uk-UA" w:eastAsia="uk-UA"/>
              </w:rPr>
            </w:pPr>
          </w:p>
          <w:p w14:paraId="4E5B59BB" w14:textId="77777777" w:rsidR="007660B2" w:rsidRDefault="007660B2">
            <w:pPr>
              <w:rPr>
                <w:sz w:val="28"/>
                <w:szCs w:val="28"/>
                <w:lang w:val="uk-UA" w:eastAsia="uk-UA"/>
              </w:rPr>
            </w:pPr>
          </w:p>
          <w:p w14:paraId="218E46E8" w14:textId="77777777" w:rsidR="007660B2" w:rsidRDefault="007660B2">
            <w:pPr>
              <w:ind w:left="126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Денис МОСКАЛЬ</w:t>
            </w:r>
          </w:p>
          <w:p w14:paraId="6A43024D" w14:textId="77777777" w:rsidR="007660B2" w:rsidRDefault="007660B2">
            <w:pPr>
              <w:ind w:left="1263"/>
              <w:rPr>
                <w:sz w:val="28"/>
                <w:szCs w:val="28"/>
                <w:lang w:val="uk-UA" w:eastAsia="uk-UA"/>
              </w:rPr>
            </w:pPr>
          </w:p>
          <w:p w14:paraId="27BC43E1" w14:textId="77777777" w:rsidR="007660B2" w:rsidRDefault="007660B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     Євгенія КУЛЕБА</w:t>
            </w:r>
          </w:p>
        </w:tc>
      </w:tr>
    </w:tbl>
    <w:p w14:paraId="0C74A5A6" w14:textId="77777777" w:rsidR="007660B2" w:rsidRDefault="007660B2" w:rsidP="007660B2">
      <w:pPr>
        <w:rPr>
          <w:color w:val="000000"/>
          <w:sz w:val="28"/>
          <w:szCs w:val="28"/>
          <w:lang w:val="uk-UA" w:eastAsia="uk-UA"/>
        </w:rPr>
      </w:pPr>
    </w:p>
    <w:p w14:paraId="09AA71BF" w14:textId="77777777" w:rsidR="007660B2" w:rsidRDefault="007660B2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E4F862D" w:rsidR="00E75718" w:rsidRPr="00673824" w:rsidRDefault="00692C91" w:rsidP="0062026F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673824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67382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1E54" w14:textId="77777777" w:rsidR="00CE4E7D" w:rsidRDefault="00CE4E7D">
      <w:r>
        <w:separator/>
      </w:r>
    </w:p>
  </w:endnote>
  <w:endnote w:type="continuationSeparator" w:id="0">
    <w:p w14:paraId="090C037D" w14:textId="77777777" w:rsidR="00CE4E7D" w:rsidRDefault="00CE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705E" w14:textId="77777777" w:rsidR="00CE4E7D" w:rsidRDefault="00CE4E7D">
      <w:r>
        <w:separator/>
      </w:r>
    </w:p>
  </w:footnote>
  <w:footnote w:type="continuationSeparator" w:id="0">
    <w:p w14:paraId="0494034C" w14:textId="77777777" w:rsidR="00CE4E7D" w:rsidRDefault="00CE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248297">
    <w:abstractNumId w:val="10"/>
  </w:num>
  <w:num w:numId="2" w16cid:durableId="719986107">
    <w:abstractNumId w:val="6"/>
  </w:num>
  <w:num w:numId="3" w16cid:durableId="2059742112">
    <w:abstractNumId w:val="9"/>
  </w:num>
  <w:num w:numId="4" w16cid:durableId="1340351045">
    <w:abstractNumId w:val="0"/>
  </w:num>
  <w:num w:numId="5" w16cid:durableId="806971579">
    <w:abstractNumId w:val="8"/>
  </w:num>
  <w:num w:numId="6" w16cid:durableId="494030248">
    <w:abstractNumId w:val="4"/>
  </w:num>
  <w:num w:numId="7" w16cid:durableId="1316185504">
    <w:abstractNumId w:val="5"/>
  </w:num>
  <w:num w:numId="8" w16cid:durableId="1946962773">
    <w:abstractNumId w:val="7"/>
  </w:num>
  <w:num w:numId="9" w16cid:durableId="100151461">
    <w:abstractNumId w:val="2"/>
  </w:num>
  <w:num w:numId="10" w16cid:durableId="984432505">
    <w:abstractNumId w:val="1"/>
  </w:num>
  <w:num w:numId="11" w16cid:durableId="149914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37BA"/>
    <w:rsid w:val="003B69E5"/>
    <w:rsid w:val="003B7D9B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03F6"/>
    <w:rsid w:val="005F1140"/>
    <w:rsid w:val="005F263C"/>
    <w:rsid w:val="00604E77"/>
    <w:rsid w:val="00610756"/>
    <w:rsid w:val="00611639"/>
    <w:rsid w:val="00614E95"/>
    <w:rsid w:val="006152A4"/>
    <w:rsid w:val="00616165"/>
    <w:rsid w:val="0062026F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3824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60B2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6DC9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55BE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2B13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748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4E7D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314C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2959</Words>
  <Characters>1687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4637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11</cp:revision>
  <cp:lastPrinted>2021-11-24T13:25:00Z</cp:lastPrinted>
  <dcterms:created xsi:type="dcterms:W3CDTF">2024-09-05T09:07:00Z</dcterms:created>
  <dcterms:modified xsi:type="dcterms:W3CDTF">2024-09-11T12:28:00Z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