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4275A" w14:textId="77777777" w:rsidR="00B30291" w:rsidRPr="004B6060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uk-UA"/>
        </w:rPr>
      </w:pPr>
      <w:r w:rsidRPr="004B6060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303903326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303903326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4B6060">
        <w:rPr>
          <w:b/>
          <w:bCs/>
          <w:sz w:val="36"/>
          <w:szCs w:val="36"/>
          <w:lang w:val="uk-UA"/>
        </w:rPr>
        <w:t>ПОЯСНЮВАЛЬНА ЗАПИСКА</w:t>
      </w:r>
    </w:p>
    <w:p w14:paraId="53B68056" w14:textId="77777777" w:rsidR="00B30291" w:rsidRPr="004B6060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uk-UA"/>
        </w:rPr>
      </w:pPr>
      <w:r w:rsidRPr="004B6060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6937B8CB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B6060">
        <w:rPr>
          <w:b/>
          <w:bCs/>
          <w:i w:val="0"/>
          <w:iCs w:val="0"/>
          <w:sz w:val="24"/>
          <w:szCs w:val="24"/>
          <w:lang w:val="uk-UA"/>
        </w:rPr>
        <w:t xml:space="preserve">№ ПЗН-62230 від </w:t>
      </w:r>
      <w:r w:rsidRPr="004B6060">
        <w:rPr>
          <w:b/>
          <w:bCs/>
          <w:i w:val="0"/>
          <w:sz w:val="24"/>
          <w:szCs w:val="24"/>
          <w:lang w:val="uk-UA"/>
        </w:rPr>
        <w:t>12.02.2024</w:t>
      </w:r>
    </w:p>
    <w:p w14:paraId="1B663883" w14:textId="77777777" w:rsidR="00B30291" w:rsidRPr="004B6060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uk-UA"/>
        </w:rPr>
      </w:pPr>
      <w:r w:rsidRPr="004B6060">
        <w:rPr>
          <w:i w:val="0"/>
          <w:iCs w:val="0"/>
          <w:sz w:val="24"/>
          <w:szCs w:val="24"/>
          <w:lang w:val="uk-UA"/>
        </w:rPr>
        <w:t xml:space="preserve">до </w:t>
      </w:r>
      <w:proofErr w:type="spellStart"/>
      <w:r w:rsidRPr="004B6060">
        <w:rPr>
          <w:i w:val="0"/>
          <w:iCs w:val="0"/>
          <w:sz w:val="24"/>
          <w:szCs w:val="24"/>
          <w:lang w:val="uk-UA"/>
        </w:rPr>
        <w:t>проєкту</w:t>
      </w:r>
      <w:proofErr w:type="spellEnd"/>
      <w:r w:rsidRPr="004B6060">
        <w:rPr>
          <w:i w:val="0"/>
          <w:iCs w:val="0"/>
          <w:sz w:val="24"/>
          <w:szCs w:val="24"/>
          <w:lang w:val="uk-UA"/>
        </w:rPr>
        <w:t xml:space="preserve"> рішення Київської міської ради</w:t>
      </w:r>
      <w:r w:rsidRPr="004B6060">
        <w:rPr>
          <w:i w:val="0"/>
          <w:sz w:val="24"/>
          <w:szCs w:val="24"/>
          <w:lang w:val="uk-UA"/>
        </w:rPr>
        <w:t>:</w:t>
      </w:r>
    </w:p>
    <w:p w14:paraId="4A04B8A4" w14:textId="68DD13E7" w:rsidR="00B30291" w:rsidRPr="004B6060" w:rsidRDefault="00977FED" w:rsidP="00977FED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4B6060">
        <w:rPr>
          <w:rFonts w:eastAsia="Georgia"/>
          <w:b/>
          <w:i/>
          <w:iCs/>
          <w:sz w:val="24"/>
          <w:szCs w:val="24"/>
          <w:lang w:val="uk-UA"/>
        </w:rPr>
        <w:t>Про надання ОФІСУ ГЕНЕРАЛЬНОГО ПРОКУРОРА земельної ділянки в постійне користування для експлуатації та обслуговування адміністративного будинку на вул. Симона Петлюри, 7/9 у Шевченківському районі міста Києва</w:t>
      </w:r>
    </w:p>
    <w:p w14:paraId="04517756" w14:textId="77777777" w:rsidR="00977FED" w:rsidRPr="004B6060" w:rsidRDefault="00977FED" w:rsidP="00977FED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uk-UA"/>
        </w:rPr>
      </w:pPr>
    </w:p>
    <w:p w14:paraId="322C4E56" w14:textId="77777777" w:rsidR="00B30291" w:rsidRPr="004B6060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uk-UA"/>
        </w:rPr>
      </w:pPr>
      <w:r w:rsidRPr="004B6060">
        <w:rPr>
          <w:sz w:val="24"/>
          <w:szCs w:val="24"/>
          <w:lang w:val="uk-UA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4B6060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4B6060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4B6060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4B6060">
              <w:rPr>
                <w:b w:val="0"/>
                <w:sz w:val="24"/>
                <w:szCs w:val="24"/>
                <w:lang w:val="uk-UA"/>
              </w:rPr>
              <w:t>Назва</w:t>
            </w:r>
            <w:r w:rsidR="00B30291" w:rsidRPr="004B6060">
              <w:rPr>
                <w:b w:val="0"/>
                <w:sz w:val="24"/>
                <w:szCs w:val="24"/>
                <w:lang w:val="uk-UA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4B6060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4B6060">
              <w:rPr>
                <w:b w:val="0"/>
                <w:i/>
                <w:sz w:val="24"/>
                <w:szCs w:val="24"/>
                <w:lang w:val="uk-UA"/>
              </w:rPr>
              <w:t>ОФІС ГЕНЕРАЛЬНОГО ПРОКУРОРА</w:t>
            </w:r>
          </w:p>
        </w:tc>
      </w:tr>
      <w:tr w:rsidR="00B30291" w:rsidRPr="004B6060" w14:paraId="5DC74608" w14:textId="77777777" w:rsidTr="00977FED">
        <w:trPr>
          <w:cantSplit/>
          <w:trHeight w:val="613"/>
        </w:trPr>
        <w:tc>
          <w:tcPr>
            <w:tcW w:w="3266" w:type="dxa"/>
          </w:tcPr>
          <w:p w14:paraId="660B24F6" w14:textId="77777777" w:rsidR="00B30291" w:rsidRPr="004B6060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4B6060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4B6060">
              <w:rPr>
                <w:b w:val="0"/>
                <w:sz w:val="24"/>
                <w:szCs w:val="24"/>
                <w:lang w:val="uk-UA"/>
              </w:rPr>
              <w:t>Перелік засновників</w:t>
            </w:r>
          </w:p>
          <w:p w14:paraId="5495E6EE" w14:textId="77777777" w:rsidR="00B30291" w:rsidRPr="004B6060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4B6060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4B6060">
              <w:rPr>
                <w:b w:val="0"/>
                <w:sz w:val="24"/>
                <w:szCs w:val="24"/>
                <w:lang w:val="uk-UA"/>
              </w:rPr>
              <w:t>(учасників) юридичної особи</w:t>
            </w:r>
            <w:r w:rsidR="00B30291" w:rsidRPr="004B6060">
              <w:rPr>
                <w:b w:val="0"/>
                <w:sz w:val="16"/>
                <w:szCs w:val="16"/>
                <w:lang w:val="uk-UA"/>
              </w:rPr>
              <w:t>*</w:t>
            </w:r>
          </w:p>
        </w:tc>
        <w:tc>
          <w:tcPr>
            <w:tcW w:w="6090" w:type="dxa"/>
          </w:tcPr>
          <w:p w14:paraId="15C91214" w14:textId="6EF325E8" w:rsidR="00B30291" w:rsidRPr="004B6060" w:rsidRDefault="00977FED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4B6060">
              <w:rPr>
                <w:b w:val="0"/>
                <w:i/>
                <w:sz w:val="24"/>
                <w:szCs w:val="24"/>
                <w:lang w:val="uk-UA"/>
              </w:rPr>
              <w:t>КОСТІН АНДРІЙ ЄВГЕНОВИЧ - керівник</w:t>
            </w:r>
          </w:p>
        </w:tc>
      </w:tr>
      <w:tr w:rsidR="00B30291" w:rsidRPr="004B6060" w14:paraId="18172CC5" w14:textId="77777777" w:rsidTr="00977FED">
        <w:trPr>
          <w:cantSplit/>
          <w:trHeight w:val="693"/>
        </w:trPr>
        <w:tc>
          <w:tcPr>
            <w:tcW w:w="3266" w:type="dxa"/>
          </w:tcPr>
          <w:p w14:paraId="40D686A9" w14:textId="77777777" w:rsidR="00D77F52" w:rsidRPr="004B6060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uk-UA"/>
              </w:rPr>
            </w:pPr>
            <w:r w:rsidRPr="004B6060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4B6060">
              <w:rPr>
                <w:b w:val="0"/>
                <w:sz w:val="24"/>
                <w:szCs w:val="24"/>
                <w:lang w:val="uk-UA"/>
              </w:rPr>
              <w:t xml:space="preserve">Кінцевий </w:t>
            </w:r>
            <w:proofErr w:type="spellStart"/>
            <w:r w:rsidR="00B30291" w:rsidRPr="004B6060">
              <w:rPr>
                <w:b w:val="0"/>
                <w:sz w:val="24"/>
                <w:szCs w:val="24"/>
                <w:lang w:val="uk-UA"/>
              </w:rPr>
              <w:t>бенефіціарний</w:t>
            </w:r>
            <w:proofErr w:type="spellEnd"/>
            <w:r w:rsidR="00B30291" w:rsidRPr="004B6060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4B6060">
              <w:rPr>
                <w:b w:val="0"/>
                <w:sz w:val="24"/>
                <w:szCs w:val="24"/>
                <w:lang w:val="uk-UA"/>
              </w:rPr>
              <w:t xml:space="preserve"> </w:t>
            </w:r>
          </w:p>
          <w:p w14:paraId="00F8CE80" w14:textId="60159EBE" w:rsidR="00B30291" w:rsidRPr="004B6060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uk-UA"/>
              </w:rPr>
            </w:pPr>
            <w:r w:rsidRPr="004B6060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4B6060">
              <w:rPr>
                <w:b w:val="0"/>
                <w:sz w:val="24"/>
                <w:szCs w:val="24"/>
                <w:lang w:val="uk-UA"/>
              </w:rPr>
              <w:t>власник (контролер)</w:t>
            </w:r>
          </w:p>
          <w:p w14:paraId="6416B474" w14:textId="77777777" w:rsidR="00B30291" w:rsidRPr="004B6060" w:rsidRDefault="00B30291" w:rsidP="009225AE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uk-UA"/>
              </w:rPr>
            </w:pPr>
          </w:p>
        </w:tc>
        <w:tc>
          <w:tcPr>
            <w:tcW w:w="6090" w:type="dxa"/>
          </w:tcPr>
          <w:p w14:paraId="5615A992" w14:textId="77777777" w:rsidR="00B30291" w:rsidRPr="004B6060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4B6060">
              <w:rPr>
                <w:b w:val="0"/>
                <w:i/>
                <w:sz w:val="24"/>
                <w:szCs w:val="24"/>
                <w:lang w:val="uk-UA"/>
              </w:rPr>
              <w:t>Відсутній</w:t>
            </w:r>
          </w:p>
        </w:tc>
      </w:tr>
      <w:tr w:rsidR="00B30291" w:rsidRPr="004B6060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4B6060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4B6060"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4B6060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4B6060">
              <w:rPr>
                <w:b w:val="0"/>
                <w:i/>
                <w:sz w:val="24"/>
                <w:szCs w:val="24"/>
                <w:lang w:val="uk-UA"/>
              </w:rPr>
              <w:t>від</w:t>
            </w:r>
            <w:r w:rsidRPr="004B6060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4B6060">
              <w:rPr>
                <w:b w:val="0"/>
                <w:i/>
                <w:sz w:val="24"/>
                <w:szCs w:val="24"/>
                <w:lang w:val="uk-UA"/>
              </w:rPr>
              <w:t>05.02.2024</w:t>
            </w:r>
            <w:r w:rsidRPr="004B6060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4B6060">
              <w:rPr>
                <w:b w:val="0"/>
                <w:i/>
                <w:sz w:val="24"/>
                <w:szCs w:val="24"/>
                <w:lang w:val="uk-UA"/>
              </w:rPr>
              <w:t>№ 303903326</w:t>
            </w:r>
          </w:p>
        </w:tc>
      </w:tr>
    </w:tbl>
    <w:p w14:paraId="11B98FDC" w14:textId="77777777" w:rsidR="00B30291" w:rsidRPr="004B6060" w:rsidRDefault="00B30291" w:rsidP="00B30291">
      <w:pPr>
        <w:spacing w:line="1" w:lineRule="exact"/>
      </w:pPr>
    </w:p>
    <w:p w14:paraId="5DD20FC9" w14:textId="77777777" w:rsidR="00B30291" w:rsidRPr="004B6060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uk-UA"/>
        </w:rPr>
      </w:pPr>
    </w:p>
    <w:p w14:paraId="5EB468A3" w14:textId="77777777" w:rsidR="00B30291" w:rsidRPr="004B6060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uk-UA"/>
        </w:rPr>
      </w:pPr>
      <w:r w:rsidRPr="004B6060">
        <w:rPr>
          <w:sz w:val="24"/>
          <w:szCs w:val="24"/>
          <w:lang w:val="uk-UA"/>
        </w:rPr>
        <w:t>Відомості про земельну ділянку (кадастровий № 8000000000:76:046:0018).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:rsidRPr="004B6060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4B6060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4B6060">
              <w:rPr>
                <w:sz w:val="24"/>
                <w:szCs w:val="24"/>
                <w:lang w:val="uk-UA"/>
              </w:rPr>
              <w:t xml:space="preserve"> </w:t>
            </w:r>
            <w:r w:rsidR="00B30291" w:rsidRPr="004B6060">
              <w:rPr>
                <w:sz w:val="24"/>
                <w:szCs w:val="24"/>
                <w:lang w:val="uk-UA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4B6060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4B6060">
              <w:rPr>
                <w:i/>
                <w:iCs/>
                <w:sz w:val="24"/>
                <w:szCs w:val="24"/>
                <w:lang w:val="uk-UA"/>
              </w:rPr>
              <w:t>м. Київ, р-н Шевченківський, вул. Симона Петлюри, 7/9</w:t>
            </w:r>
          </w:p>
        </w:tc>
      </w:tr>
      <w:tr w:rsidR="00B30291" w:rsidRPr="004B6060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4B6060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4B6060">
              <w:rPr>
                <w:sz w:val="24"/>
                <w:szCs w:val="24"/>
                <w:lang w:val="uk-UA"/>
              </w:rPr>
              <w:t xml:space="preserve"> </w:t>
            </w:r>
            <w:r w:rsidR="00B30291" w:rsidRPr="004B6060">
              <w:rPr>
                <w:sz w:val="24"/>
                <w:szCs w:val="24"/>
                <w:lang w:val="uk-UA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4B6060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4B6060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0,1653</w:t>
            </w:r>
            <w:r w:rsidR="00B30291" w:rsidRPr="004B6060">
              <w:rPr>
                <w:i/>
                <w:iCs/>
                <w:sz w:val="24"/>
                <w:szCs w:val="24"/>
                <w:lang w:val="uk-UA"/>
              </w:rPr>
              <w:t xml:space="preserve"> га</w:t>
            </w:r>
          </w:p>
        </w:tc>
      </w:tr>
      <w:tr w:rsidR="00B30291" w:rsidRPr="004B6060" w14:paraId="22F8D86A" w14:textId="77777777" w:rsidTr="00A404EA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Pr="004B6060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4B6060">
              <w:rPr>
                <w:sz w:val="24"/>
                <w:szCs w:val="24"/>
                <w:lang w:val="uk-UA"/>
              </w:rPr>
              <w:t xml:space="preserve"> </w:t>
            </w:r>
            <w:r w:rsidR="00B30291" w:rsidRPr="004B6060">
              <w:rPr>
                <w:sz w:val="24"/>
                <w:szCs w:val="24"/>
                <w:lang w:val="uk-UA"/>
              </w:rPr>
              <w:t>Вид та термін користування</w:t>
            </w:r>
          </w:p>
          <w:p w14:paraId="32AC0A5E" w14:textId="77777777" w:rsidR="00B30291" w:rsidRPr="004B6060" w:rsidRDefault="00B30291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  <w:p w14:paraId="0D1696DC" w14:textId="77777777" w:rsidR="00B30291" w:rsidRPr="004B6060" w:rsidRDefault="00B30291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77777777" w:rsidR="00B30291" w:rsidRPr="004B6060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4B6060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="00B30291" w:rsidRPr="004B6060">
              <w:rPr>
                <w:i/>
                <w:sz w:val="24"/>
                <w:szCs w:val="24"/>
                <w:lang w:val="uk-UA"/>
              </w:rPr>
              <w:t>постійне користування</w:t>
            </w:r>
            <w:r w:rsidRPr="004B6060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:rsidRPr="004B6060" w14:paraId="6763E525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3F931AB9" w14:textId="5799A95F" w:rsidR="00B30291" w:rsidRPr="004B6060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4B6060">
              <w:rPr>
                <w:sz w:val="24"/>
                <w:szCs w:val="24"/>
                <w:lang w:val="uk-UA"/>
              </w:rPr>
              <w:t xml:space="preserve"> </w:t>
            </w:r>
            <w:r w:rsidR="006A34C6" w:rsidRPr="004B6060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499DE160" w:rsidR="00B30291" w:rsidRPr="004B6060" w:rsidRDefault="006A34C6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4B6060">
              <w:rPr>
                <w:i/>
                <w:sz w:val="24"/>
                <w:szCs w:val="24"/>
                <w:highlight w:val="white"/>
                <w:lang w:val="uk-UA"/>
              </w:rPr>
              <w:t>землі житлової та громадської забудови</w:t>
            </w:r>
          </w:p>
        </w:tc>
      </w:tr>
      <w:tr w:rsidR="00B30291" w:rsidRPr="004B6060" w14:paraId="4EEB19B1" w14:textId="77777777" w:rsidTr="00A318A9">
        <w:trPr>
          <w:trHeight w:hRule="exact" w:val="1242"/>
        </w:trPr>
        <w:tc>
          <w:tcPr>
            <w:tcW w:w="3260" w:type="dxa"/>
            <w:shd w:val="clear" w:color="auto" w:fill="FFFFFF"/>
          </w:tcPr>
          <w:p w14:paraId="7E5AA3FD" w14:textId="77777777" w:rsidR="00B30291" w:rsidRPr="004B6060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4B6060">
              <w:rPr>
                <w:sz w:val="24"/>
                <w:szCs w:val="24"/>
                <w:lang w:val="uk-UA"/>
              </w:rPr>
              <w:t xml:space="preserve"> </w:t>
            </w:r>
            <w:r w:rsidR="00B30291" w:rsidRPr="004B6060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76522229" w14:textId="14C7923F" w:rsidR="00B30291" w:rsidRPr="004B6060" w:rsidRDefault="00265722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  <w:r w:rsidRPr="004B6060">
              <w:rPr>
                <w:i/>
                <w:sz w:val="24"/>
                <w:szCs w:val="24"/>
                <w:highlight w:val="white"/>
                <w:lang w:val="uk-UA"/>
              </w:rPr>
              <w:t>03.01</w:t>
            </w:r>
            <w:r w:rsidRPr="004B6060">
              <w:rPr>
                <w:rStyle w:val="ac"/>
                <w:sz w:val="24"/>
                <w:szCs w:val="24"/>
                <w:lang w:val="uk-UA"/>
              </w:rPr>
              <w:t xml:space="preserve"> для будівництва та обслуговування будівель органів державної влади та </w:t>
            </w:r>
            <w:r w:rsidR="00C917B7">
              <w:rPr>
                <w:rStyle w:val="ac"/>
                <w:sz w:val="24"/>
                <w:szCs w:val="24"/>
                <w:lang w:val="uk-UA"/>
              </w:rPr>
              <w:t xml:space="preserve">органів </w:t>
            </w:r>
            <w:r w:rsidRPr="004B6060">
              <w:rPr>
                <w:rStyle w:val="ac"/>
                <w:sz w:val="24"/>
                <w:szCs w:val="24"/>
                <w:lang w:val="uk-UA"/>
              </w:rPr>
              <w:t>місцевого самоврядування</w:t>
            </w:r>
            <w:r w:rsidR="006A34C6" w:rsidRPr="004B6060">
              <w:rPr>
                <w:rStyle w:val="ac"/>
                <w:sz w:val="24"/>
                <w:szCs w:val="24"/>
                <w:lang w:val="uk-UA"/>
              </w:rPr>
              <w:t xml:space="preserve"> </w:t>
            </w:r>
            <w:r w:rsidR="00977FED" w:rsidRPr="004B6060">
              <w:rPr>
                <w:rStyle w:val="ac"/>
                <w:sz w:val="24"/>
                <w:szCs w:val="24"/>
                <w:lang w:val="uk-UA"/>
              </w:rPr>
              <w:t>(для експлуатації та обслуговування адміністративного будинку</w:t>
            </w:r>
            <w:r w:rsidR="006A34C6" w:rsidRPr="004B6060">
              <w:rPr>
                <w:i/>
                <w:sz w:val="24"/>
                <w:szCs w:val="24"/>
                <w:lang w:val="uk-UA"/>
              </w:rPr>
              <w:t>)</w:t>
            </w:r>
            <w:r w:rsidR="00977FED" w:rsidRPr="004B6060">
              <w:rPr>
                <w:i/>
                <w:sz w:val="24"/>
                <w:szCs w:val="24"/>
                <w:lang w:val="uk-UA"/>
              </w:rPr>
              <w:t>.</w:t>
            </w:r>
          </w:p>
          <w:p w14:paraId="47F56579" w14:textId="77777777" w:rsidR="00A318A9" w:rsidRPr="004B6060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C42A00F" w14:textId="77777777" w:rsidR="00A318A9" w:rsidRPr="004B6060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30335C5" w14:textId="77777777" w:rsidR="00A318A9" w:rsidRPr="004B6060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D3283A1" w14:textId="77777777" w:rsidR="00A318A9" w:rsidRPr="004B6060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5F0B91E" w14:textId="77777777" w:rsidR="00A318A9" w:rsidRPr="004B6060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4EFA70AA" w14:textId="77777777" w:rsidR="00A318A9" w:rsidRPr="004B6060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8C10F82" w14:textId="77777777" w:rsidR="00A318A9" w:rsidRPr="004B6060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17CE1B1" w14:textId="77777777" w:rsidR="00A318A9" w:rsidRPr="004B6060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  <w:tr w:rsidR="00B30291" w:rsidRPr="004B6060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4B6060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4B6060">
              <w:rPr>
                <w:sz w:val="24"/>
                <w:szCs w:val="24"/>
                <w:lang w:val="uk-UA"/>
              </w:rPr>
              <w:t xml:space="preserve"> </w:t>
            </w:r>
            <w:r w:rsidR="00B30291" w:rsidRPr="004B6060">
              <w:rPr>
                <w:sz w:val="24"/>
                <w:szCs w:val="24"/>
                <w:lang w:val="uk-UA"/>
              </w:rPr>
              <w:t xml:space="preserve">Нормативна грошова оцінка </w:t>
            </w:r>
            <w:r w:rsidR="00B30291" w:rsidRPr="004B6060">
              <w:rPr>
                <w:sz w:val="24"/>
                <w:szCs w:val="24"/>
                <w:lang w:val="uk-UA"/>
              </w:rPr>
              <w:br/>
            </w:r>
            <w:r w:rsidRPr="004B6060">
              <w:rPr>
                <w:sz w:val="24"/>
                <w:szCs w:val="24"/>
                <w:lang w:val="uk-UA"/>
              </w:rPr>
              <w:t xml:space="preserve"> </w:t>
            </w:r>
            <w:r w:rsidR="00B30291" w:rsidRPr="004B6060">
              <w:rPr>
                <w:sz w:val="24"/>
                <w:szCs w:val="24"/>
                <w:lang w:val="uk-UA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77777777" w:rsidR="00B30291" w:rsidRPr="004B6060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</w:p>
          <w:p w14:paraId="2C7E83FA" w14:textId="7C88FAB5" w:rsidR="00B30291" w:rsidRPr="004B6060" w:rsidRDefault="00977FED" w:rsidP="00977FED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4B6060">
              <w:rPr>
                <w:rStyle w:val="ac"/>
                <w:b/>
                <w:sz w:val="24"/>
                <w:szCs w:val="24"/>
                <w:lang w:val="uk-UA"/>
              </w:rPr>
              <w:t xml:space="preserve"> 12 296 020</w:t>
            </w:r>
            <w:r w:rsidR="00B30291" w:rsidRPr="004B6060">
              <w:rPr>
                <w:rStyle w:val="ac"/>
                <w:b/>
                <w:sz w:val="24"/>
                <w:szCs w:val="24"/>
                <w:lang w:val="uk-UA"/>
              </w:rPr>
              <w:t xml:space="preserve"> грн </w:t>
            </w:r>
            <w:r w:rsidRPr="004B6060">
              <w:rPr>
                <w:rStyle w:val="ac"/>
                <w:b/>
                <w:sz w:val="24"/>
                <w:szCs w:val="24"/>
                <w:lang w:val="uk-UA"/>
              </w:rPr>
              <w:t>64</w:t>
            </w:r>
            <w:r w:rsidR="00B30291" w:rsidRPr="004B6060">
              <w:rPr>
                <w:rStyle w:val="ac"/>
                <w:b/>
                <w:sz w:val="24"/>
                <w:szCs w:val="24"/>
                <w:lang w:val="uk-UA"/>
              </w:rPr>
              <w:t>коп.</w:t>
            </w:r>
          </w:p>
        </w:tc>
      </w:tr>
      <w:tr w:rsidR="00265722" w:rsidRPr="004B6060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Pr="004B6060" w:rsidRDefault="00D77F52" w:rsidP="00B30291">
            <w:pPr>
              <w:pStyle w:val="a4"/>
              <w:rPr>
                <w:i/>
                <w:sz w:val="24"/>
                <w:szCs w:val="24"/>
                <w:lang w:val="uk-UA"/>
              </w:rPr>
            </w:pPr>
            <w:r w:rsidRPr="004B6060">
              <w:rPr>
                <w:sz w:val="24"/>
                <w:szCs w:val="24"/>
                <w:lang w:val="uk-UA"/>
              </w:rPr>
              <w:t xml:space="preserve"> </w:t>
            </w:r>
            <w:r w:rsidR="00265722" w:rsidRPr="004B6060">
              <w:rPr>
                <w:sz w:val="24"/>
                <w:szCs w:val="24"/>
                <w:lang w:val="uk-UA"/>
              </w:rPr>
              <w:t>*</w:t>
            </w:r>
            <w:r w:rsidR="00265722" w:rsidRPr="004B6060">
              <w:rPr>
                <w:i/>
                <w:sz w:val="24"/>
                <w:szCs w:val="24"/>
                <w:lang w:val="uk-UA"/>
              </w:rPr>
              <w:t xml:space="preserve">Наведені розрахунки нормативної грошової оцінки не є остаточними і будуть уточнені </w:t>
            </w:r>
            <w:r w:rsidRPr="004B6060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14:paraId="21E211F5" w14:textId="77777777" w:rsidR="00265722" w:rsidRPr="004B6060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4B6060">
              <w:rPr>
                <w:i/>
                <w:sz w:val="24"/>
                <w:szCs w:val="24"/>
                <w:lang w:val="uk-UA"/>
              </w:rPr>
              <w:t xml:space="preserve"> </w:t>
            </w:r>
            <w:r w:rsidR="00265722" w:rsidRPr="004B6060">
              <w:rPr>
                <w:i/>
                <w:sz w:val="24"/>
                <w:szCs w:val="24"/>
                <w:lang w:val="uk-UA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01D55B9E" w14:textId="77777777" w:rsidR="00B30291" w:rsidRPr="004B6060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3883A89A" w14:textId="7142E2F9" w:rsidR="00265722" w:rsidRPr="00265722" w:rsidRDefault="00977FED" w:rsidP="00581A44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977FED">
        <w:rPr>
          <w:i w:val="0"/>
          <w:sz w:val="24"/>
          <w:szCs w:val="24"/>
          <w:lang w:val="uk-UA"/>
        </w:rPr>
        <w:t xml:space="preserve">На замовлення зацікавленої особи землевпорядною організацією розроблено </w:t>
      </w:r>
      <w:proofErr w:type="spellStart"/>
      <w:r w:rsidRPr="00977FED">
        <w:rPr>
          <w:i w:val="0"/>
          <w:sz w:val="24"/>
          <w:szCs w:val="24"/>
          <w:lang w:val="uk-UA"/>
        </w:rPr>
        <w:t>про</w:t>
      </w:r>
      <w:r w:rsidR="00C917B7">
        <w:rPr>
          <w:i w:val="0"/>
          <w:sz w:val="24"/>
          <w:szCs w:val="24"/>
          <w:lang w:val="uk-UA"/>
        </w:rPr>
        <w:t>є</w:t>
      </w:r>
      <w:r w:rsidRPr="00977FED">
        <w:rPr>
          <w:i w:val="0"/>
          <w:sz w:val="24"/>
          <w:szCs w:val="24"/>
          <w:lang w:val="uk-UA"/>
        </w:rPr>
        <w:t>кт</w:t>
      </w:r>
      <w:proofErr w:type="spellEnd"/>
      <w:r w:rsidRPr="00977FED">
        <w:rPr>
          <w:i w:val="0"/>
          <w:sz w:val="24"/>
          <w:szCs w:val="24"/>
          <w:lang w:val="uk-UA"/>
        </w:rPr>
        <w:t xml:space="preserve"> землеустрою щодо відведення земельної ділянки, який згідно із статтею 186</w:t>
      </w:r>
      <w:r w:rsidRPr="00977FED">
        <w:rPr>
          <w:i w:val="0"/>
          <w:sz w:val="24"/>
          <w:szCs w:val="24"/>
          <w:vertAlign w:val="superscript"/>
          <w:lang w:val="uk-UA"/>
        </w:rPr>
        <w:t>1</w:t>
      </w:r>
      <w:r w:rsidRPr="00977FED">
        <w:rPr>
          <w:i w:val="0"/>
          <w:sz w:val="24"/>
          <w:szCs w:val="24"/>
          <w:lang w:val="uk-UA"/>
        </w:rPr>
        <w:t xml:space="preserve"> Земельного кодексу України (в редакції до 27.05.2021) погоджений з відповідними органами, зокрема: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248"/>
      </w:tblGrid>
      <w:tr w:rsidR="00D57CE8" w14:paraId="2CFD22D6" w14:textId="77777777" w:rsidTr="00A73294">
        <w:tc>
          <w:tcPr>
            <w:tcW w:w="5098" w:type="dxa"/>
          </w:tcPr>
          <w:p w14:paraId="2DE7DF75" w14:textId="77777777" w:rsidR="00D57CE8" w:rsidRPr="00D85DDE" w:rsidRDefault="00D57CE8" w:rsidP="00D57CE8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D85DDE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структурний підрозділ Київської </w:t>
            </w:r>
          </w:p>
          <w:p w14:paraId="3374583B" w14:textId="77777777" w:rsidR="00D57CE8" w:rsidRPr="00D85DDE" w:rsidRDefault="00D57CE8" w:rsidP="00D57CE8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D85DDE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міської державної адміністрації </w:t>
            </w:r>
          </w:p>
          <w:p w14:paraId="1169A947" w14:textId="77777777" w:rsidR="00D57CE8" w:rsidRPr="00D85DDE" w:rsidRDefault="00D57CE8" w:rsidP="00D57CE8">
            <w:pPr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</w:pPr>
            <w:r w:rsidRPr="00D85DDE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у сфері містобудування та архітектури</w:t>
            </w:r>
            <w:r w:rsidR="001D3A82" w:rsidRPr="00D85DDE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>:</w:t>
            </w:r>
          </w:p>
        </w:tc>
        <w:tc>
          <w:tcPr>
            <w:tcW w:w="4248" w:type="dxa"/>
            <w:vAlign w:val="bottom"/>
          </w:tcPr>
          <w:p w14:paraId="1D8FB41B" w14:textId="031A2751" w:rsidR="00D57CE8" w:rsidRDefault="00D57CE8" w:rsidP="001D3A82">
            <w:pPr>
              <w:pStyle w:val="1"/>
              <w:shd w:val="clear" w:color="auto" w:fill="auto"/>
              <w:spacing w:after="120"/>
              <w:rPr>
                <w:i w:val="0"/>
                <w:sz w:val="24"/>
                <w:szCs w:val="24"/>
                <w:lang w:val="uk-UA"/>
              </w:rPr>
            </w:pPr>
            <w:proofErr w:type="spellStart"/>
            <w:r w:rsidRPr="0089756C">
              <w:rPr>
                <w:b/>
                <w:sz w:val="24"/>
                <w:szCs w:val="24"/>
                <w:lang w:val="ru-RU"/>
              </w:rPr>
              <w:t>від</w:t>
            </w:r>
            <w:proofErr w:type="spellEnd"/>
            <w:r w:rsidRPr="0089756C">
              <w:rPr>
                <w:b/>
                <w:sz w:val="24"/>
                <w:szCs w:val="24"/>
                <w:lang w:val="ru-RU"/>
              </w:rPr>
              <w:t xml:space="preserve"> </w:t>
            </w:r>
            <w:r w:rsidR="0089756C">
              <w:rPr>
                <w:b/>
                <w:sz w:val="24"/>
                <w:szCs w:val="24"/>
                <w:lang w:val="uk-UA"/>
              </w:rPr>
              <w:t>17.07.2015</w:t>
            </w:r>
            <w:r w:rsidRPr="0089756C">
              <w:rPr>
                <w:b/>
                <w:sz w:val="24"/>
                <w:szCs w:val="24"/>
                <w:lang w:val="ru-RU"/>
              </w:rPr>
              <w:t xml:space="preserve"> №</w:t>
            </w:r>
            <w:r w:rsidR="0089756C">
              <w:rPr>
                <w:b/>
                <w:sz w:val="24"/>
                <w:szCs w:val="24"/>
                <w:lang w:val="ru-RU"/>
              </w:rPr>
              <w:t xml:space="preserve"> 9028/0/12/19-15</w:t>
            </w:r>
          </w:p>
        </w:tc>
      </w:tr>
      <w:tr w:rsidR="00D57CE8" w14:paraId="3BD7AA26" w14:textId="77777777" w:rsidTr="00A73294">
        <w:tc>
          <w:tcPr>
            <w:tcW w:w="5098" w:type="dxa"/>
          </w:tcPr>
          <w:p w14:paraId="062E39F9" w14:textId="77777777" w:rsidR="00A73294" w:rsidRPr="00D85DDE" w:rsidRDefault="00A73294" w:rsidP="00D57CE8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</w:p>
          <w:p w14:paraId="3672AAD9" w14:textId="77777777" w:rsidR="00D57CE8" w:rsidRPr="00D85DDE" w:rsidRDefault="00D57CE8" w:rsidP="00D57CE8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D85DDE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структурний підрозділ Київської </w:t>
            </w:r>
          </w:p>
          <w:p w14:paraId="0B203A52" w14:textId="77777777" w:rsidR="00D57CE8" w:rsidRDefault="00D57CE8" w:rsidP="001D3A82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D85DDE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міської державної адміністрації у сфері охорони культурної спадщини</w:t>
            </w:r>
            <w:r w:rsidR="001D3A82" w:rsidRPr="00D85DDE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:</w:t>
            </w:r>
          </w:p>
          <w:p w14:paraId="681112CF" w14:textId="1AC177DE" w:rsidR="00977FED" w:rsidRPr="00D85DDE" w:rsidRDefault="00977FED" w:rsidP="001D3A82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</w:p>
        </w:tc>
        <w:tc>
          <w:tcPr>
            <w:tcW w:w="4248" w:type="dxa"/>
            <w:vAlign w:val="bottom"/>
          </w:tcPr>
          <w:p w14:paraId="720B7014" w14:textId="495D5826" w:rsidR="00D57CE8" w:rsidRDefault="00D57CE8" w:rsidP="001D3A82">
            <w:pPr>
              <w:pStyle w:val="1"/>
              <w:shd w:val="clear" w:color="auto" w:fill="auto"/>
              <w:spacing w:after="120"/>
              <w:rPr>
                <w:i w:val="0"/>
                <w:sz w:val="24"/>
                <w:szCs w:val="24"/>
                <w:lang w:val="uk-UA"/>
              </w:rPr>
            </w:pPr>
            <w:proofErr w:type="spellStart"/>
            <w:r w:rsidRPr="0089756C">
              <w:rPr>
                <w:b/>
                <w:sz w:val="24"/>
                <w:szCs w:val="24"/>
                <w:lang w:val="ru-RU"/>
              </w:rPr>
              <w:t>від</w:t>
            </w:r>
            <w:proofErr w:type="spellEnd"/>
            <w:r w:rsidRPr="0089756C">
              <w:rPr>
                <w:b/>
                <w:sz w:val="24"/>
                <w:szCs w:val="24"/>
                <w:lang w:val="ru-RU"/>
              </w:rPr>
              <w:t xml:space="preserve"> </w:t>
            </w:r>
            <w:r w:rsidR="0089756C">
              <w:rPr>
                <w:b/>
                <w:sz w:val="24"/>
                <w:szCs w:val="24"/>
                <w:lang w:val="ru-RU"/>
              </w:rPr>
              <w:t>20.10.2015</w:t>
            </w:r>
            <w:r w:rsidRPr="0089756C">
              <w:rPr>
                <w:b/>
                <w:sz w:val="24"/>
                <w:szCs w:val="24"/>
                <w:lang w:val="ru-RU"/>
              </w:rPr>
              <w:t xml:space="preserve"> №</w:t>
            </w:r>
            <w:r w:rsidR="0089756C">
              <w:rPr>
                <w:b/>
                <w:sz w:val="24"/>
                <w:szCs w:val="24"/>
                <w:lang w:val="ru-RU"/>
              </w:rPr>
              <w:t xml:space="preserve"> 060-5692</w:t>
            </w:r>
          </w:p>
        </w:tc>
      </w:tr>
      <w:tr w:rsidR="00D57CE8" w14:paraId="722F3FCB" w14:textId="77777777" w:rsidTr="00A73294">
        <w:tc>
          <w:tcPr>
            <w:tcW w:w="5098" w:type="dxa"/>
          </w:tcPr>
          <w:p w14:paraId="4A0C0B42" w14:textId="77777777" w:rsidR="00A73294" w:rsidRPr="00D85DDE" w:rsidRDefault="00A73294" w:rsidP="00D57CE8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</w:p>
          <w:p w14:paraId="4B18C9B4" w14:textId="77777777" w:rsidR="00D57CE8" w:rsidRPr="00D85DDE" w:rsidRDefault="00D57CE8" w:rsidP="00D57CE8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D85DDE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територіальний орган центрального органу виконавчої влади, </w:t>
            </w:r>
          </w:p>
          <w:p w14:paraId="1BE53F2B" w14:textId="3B1F6C85" w:rsidR="00D57CE8" w:rsidRPr="00977FED" w:rsidRDefault="00D57CE8" w:rsidP="001D3A82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D85DDE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що реалізує державну політику у сфері земельних відносин</w:t>
            </w:r>
            <w:r w:rsidR="001D3A82" w:rsidRPr="00D85DDE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>:</w:t>
            </w:r>
          </w:p>
        </w:tc>
        <w:tc>
          <w:tcPr>
            <w:tcW w:w="4248" w:type="dxa"/>
            <w:vAlign w:val="bottom"/>
          </w:tcPr>
          <w:p w14:paraId="44B5168F" w14:textId="3FC8EC88" w:rsidR="00D57CE8" w:rsidRDefault="00D57CE8" w:rsidP="001D3A82">
            <w:pPr>
              <w:pStyle w:val="1"/>
              <w:shd w:val="clear" w:color="auto" w:fill="auto"/>
              <w:spacing w:after="120"/>
              <w:rPr>
                <w:i w:val="0"/>
                <w:sz w:val="24"/>
                <w:szCs w:val="24"/>
                <w:lang w:val="uk-UA"/>
              </w:rPr>
            </w:pPr>
            <w:proofErr w:type="spellStart"/>
            <w:r w:rsidRPr="0089756C">
              <w:rPr>
                <w:b/>
                <w:sz w:val="24"/>
                <w:szCs w:val="24"/>
                <w:lang w:val="ru-RU"/>
              </w:rPr>
              <w:t>від</w:t>
            </w:r>
            <w:proofErr w:type="spellEnd"/>
            <w:r w:rsidRPr="0089756C">
              <w:rPr>
                <w:b/>
                <w:sz w:val="24"/>
                <w:szCs w:val="24"/>
                <w:lang w:val="ru-RU"/>
              </w:rPr>
              <w:t xml:space="preserve"> </w:t>
            </w:r>
            <w:r w:rsidR="0089756C">
              <w:rPr>
                <w:b/>
                <w:sz w:val="24"/>
                <w:szCs w:val="24"/>
                <w:lang w:val="ru-RU"/>
              </w:rPr>
              <w:t>08.09.2015</w:t>
            </w:r>
            <w:r w:rsidRPr="0089756C">
              <w:rPr>
                <w:b/>
                <w:sz w:val="24"/>
                <w:szCs w:val="24"/>
                <w:lang w:val="ru-RU"/>
              </w:rPr>
              <w:t xml:space="preserve"> №</w:t>
            </w:r>
            <w:r w:rsidR="0089756C">
              <w:rPr>
                <w:b/>
                <w:sz w:val="24"/>
                <w:szCs w:val="24"/>
                <w:lang w:val="ru-RU"/>
              </w:rPr>
              <w:t xml:space="preserve"> 19-26-7777.31-2945/20-15</w:t>
            </w:r>
          </w:p>
        </w:tc>
      </w:tr>
    </w:tbl>
    <w:p w14:paraId="1E1FC33D" w14:textId="77777777" w:rsidR="00D57CE8" w:rsidRDefault="00D57CE8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</w:p>
    <w:p w14:paraId="4391C7E3" w14:textId="77777777" w:rsidR="00265722" w:rsidRPr="004B6060" w:rsidRDefault="00265722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lastRenderedPageBreak/>
        <w:t xml:space="preserve">Відповідно до Земельного кодексу України та Порядку набуття прав на землю із земель </w:t>
      </w:r>
      <w:r w:rsidRPr="004B6060">
        <w:rPr>
          <w:i w:val="0"/>
          <w:sz w:val="24"/>
          <w:szCs w:val="24"/>
          <w:lang w:val="uk-UA"/>
        </w:rPr>
        <w:t xml:space="preserve">комунальної власності у місті Києві, затвердженого рішенням Київської міської ради </w:t>
      </w:r>
      <w:r w:rsidR="00A1045E" w:rsidRPr="004B6060">
        <w:rPr>
          <w:i w:val="0"/>
          <w:sz w:val="24"/>
          <w:szCs w:val="24"/>
          <w:lang w:val="uk-UA"/>
        </w:rPr>
        <w:br/>
      </w:r>
      <w:r w:rsidRPr="004B6060">
        <w:rPr>
          <w:i w:val="0"/>
          <w:sz w:val="24"/>
          <w:szCs w:val="24"/>
          <w:lang w:val="uk-UA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4B6060">
        <w:rPr>
          <w:i w:val="0"/>
          <w:sz w:val="24"/>
          <w:szCs w:val="24"/>
          <w:lang w:val="uk-UA"/>
        </w:rPr>
        <w:t>проєкт</w:t>
      </w:r>
      <w:proofErr w:type="spellEnd"/>
      <w:r w:rsidRPr="004B6060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4AAE294E" w14:textId="77777777" w:rsidR="00B30291" w:rsidRPr="004B6060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4B6060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16736703" w14:textId="77777777" w:rsidR="00B30291" w:rsidRPr="004B6060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4B6060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0F22FA20" w14:textId="77777777" w:rsidR="00B30291" w:rsidRPr="004B6060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  <w:r w:rsidRPr="004B6060">
        <w:rPr>
          <w:sz w:val="24"/>
          <w:szCs w:val="24"/>
          <w:lang w:val="uk-UA"/>
        </w:rPr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4B6060" w14:paraId="2C88CFC3" w14:textId="77777777" w:rsidTr="00AC6C1F">
        <w:trPr>
          <w:cantSplit/>
          <w:trHeight w:val="864"/>
        </w:trPr>
        <w:tc>
          <w:tcPr>
            <w:tcW w:w="3260" w:type="dxa"/>
          </w:tcPr>
          <w:p w14:paraId="4BE26961" w14:textId="77777777" w:rsidR="00D77F52" w:rsidRPr="004B6060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4B6060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4B6060">
              <w:rPr>
                <w:i w:val="0"/>
                <w:sz w:val="24"/>
                <w:szCs w:val="24"/>
                <w:lang w:val="uk-UA"/>
              </w:rPr>
              <w:t xml:space="preserve">Наявність будівель і споруд </w:t>
            </w:r>
            <w:r w:rsidRPr="004B6060">
              <w:rPr>
                <w:i w:val="0"/>
                <w:sz w:val="24"/>
                <w:szCs w:val="24"/>
                <w:lang w:val="uk-UA"/>
              </w:rPr>
              <w:t xml:space="preserve"> </w:t>
            </w:r>
          </w:p>
          <w:p w14:paraId="47F17A37" w14:textId="77777777" w:rsidR="00B30291" w:rsidRPr="004B6060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4B6060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4B6060">
              <w:rPr>
                <w:i w:val="0"/>
                <w:sz w:val="24"/>
                <w:szCs w:val="24"/>
                <w:lang w:val="uk-UA"/>
              </w:rPr>
              <w:t>на ділянці:</w:t>
            </w:r>
          </w:p>
        </w:tc>
        <w:tc>
          <w:tcPr>
            <w:tcW w:w="6237" w:type="dxa"/>
          </w:tcPr>
          <w:p w14:paraId="7C718C07" w14:textId="444D6C3E" w:rsidR="0089756C" w:rsidRPr="004B6060" w:rsidRDefault="0089756C" w:rsidP="0089756C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B6060">
              <w:rPr>
                <w:rFonts w:ascii="Times New Roman" w:eastAsia="Times New Roman" w:hAnsi="Times New Roman" w:cs="Times New Roman"/>
                <w:i/>
              </w:rPr>
              <w:t>Земельна ділянка забудована об’єктами нерухомого майна, які належать ОФІСУ ГЕНЕРАЛЬНОГО ПРОКУРОРА, право власності на які зареєстровані в Державному реєстрі речових прав</w:t>
            </w:r>
            <w:r w:rsidR="004B6060" w:rsidRPr="004B6060">
              <w:rPr>
                <w:rFonts w:ascii="Times New Roman" w:eastAsia="Times New Roman" w:hAnsi="Times New Roman" w:cs="Times New Roman"/>
                <w:i/>
              </w:rPr>
              <w:t>, а саме</w:t>
            </w:r>
            <w:r w:rsidRPr="004B6060">
              <w:rPr>
                <w:rFonts w:ascii="Times New Roman" w:eastAsia="Times New Roman" w:hAnsi="Times New Roman" w:cs="Times New Roman"/>
                <w:i/>
              </w:rPr>
              <w:t>:</w:t>
            </w:r>
          </w:p>
          <w:p w14:paraId="268A8E7B" w14:textId="1E11CAA7" w:rsidR="00B30291" w:rsidRPr="004B6060" w:rsidRDefault="0089756C" w:rsidP="00DD76E9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B6060">
              <w:rPr>
                <w:rFonts w:ascii="Times New Roman" w:eastAsia="Times New Roman" w:hAnsi="Times New Roman" w:cs="Times New Roman"/>
                <w:i/>
              </w:rPr>
              <w:t xml:space="preserve">будівля (ЛІТЕРА Б) загальною площею 829,4 </w:t>
            </w:r>
            <w:proofErr w:type="spellStart"/>
            <w:r w:rsidRPr="004B6060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Pr="004B6060">
              <w:rPr>
                <w:rFonts w:ascii="Times New Roman" w:eastAsia="Times New Roman" w:hAnsi="Times New Roman" w:cs="Times New Roman"/>
                <w:i/>
              </w:rPr>
              <w:t xml:space="preserve"> (реєстраційний номер об’єкта  нерухомого майна: 389421280000, дата державної реєстрації 16.06.2014, номер відомостей про речове право:6076850); сарай              (літ. В) загальною площею 27,4 </w:t>
            </w:r>
            <w:proofErr w:type="spellStart"/>
            <w:r w:rsidRPr="004B6060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Pr="004B6060">
              <w:rPr>
                <w:rFonts w:ascii="Times New Roman" w:eastAsia="Times New Roman" w:hAnsi="Times New Roman" w:cs="Times New Roman"/>
                <w:i/>
              </w:rPr>
              <w:t xml:space="preserve"> (реєстраційний номер об’єкта  нерухомого майна: 2789584080000, дата державної реєстрації 25.08.2023, номер відомостей про речове право:51566049); гараж (літ. Г) загальною площею 49,2 </w:t>
            </w:r>
            <w:proofErr w:type="spellStart"/>
            <w:r w:rsidRPr="004B6060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Pr="004B6060">
              <w:rPr>
                <w:rFonts w:ascii="Times New Roman" w:eastAsia="Times New Roman" w:hAnsi="Times New Roman" w:cs="Times New Roman"/>
                <w:i/>
              </w:rPr>
              <w:t xml:space="preserve"> (реєстраційний номер об’єкта  нерухомого майна: 2794261080000, дата державної реєстрації 05.09.2023, номер відомостей про речове право:51674984); гараж (літ. </w:t>
            </w:r>
            <w:r w:rsidR="00DD76E9" w:rsidRPr="004B6060">
              <w:rPr>
                <w:rFonts w:ascii="Times New Roman" w:eastAsia="Times New Roman" w:hAnsi="Times New Roman" w:cs="Times New Roman"/>
                <w:i/>
              </w:rPr>
              <w:t>Д</w:t>
            </w:r>
            <w:r w:rsidRPr="004B6060">
              <w:rPr>
                <w:rFonts w:ascii="Times New Roman" w:eastAsia="Times New Roman" w:hAnsi="Times New Roman" w:cs="Times New Roman"/>
                <w:i/>
              </w:rPr>
              <w:t xml:space="preserve">) загальною площею </w:t>
            </w:r>
            <w:r w:rsidR="00DD76E9" w:rsidRPr="004B6060">
              <w:rPr>
                <w:rFonts w:ascii="Times New Roman" w:eastAsia="Times New Roman" w:hAnsi="Times New Roman" w:cs="Times New Roman"/>
                <w:i/>
              </w:rPr>
              <w:t xml:space="preserve">22,8 </w:t>
            </w:r>
            <w:proofErr w:type="spellStart"/>
            <w:r w:rsidRPr="004B6060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Pr="004B6060">
              <w:rPr>
                <w:rFonts w:ascii="Times New Roman" w:eastAsia="Times New Roman" w:hAnsi="Times New Roman" w:cs="Times New Roman"/>
                <w:i/>
              </w:rPr>
              <w:t xml:space="preserve"> (реєстраційний номер об’єкта  нерухомого майна: </w:t>
            </w:r>
            <w:r w:rsidR="00DD76E9" w:rsidRPr="004B6060">
              <w:rPr>
                <w:rFonts w:ascii="Times New Roman" w:eastAsia="Times New Roman" w:hAnsi="Times New Roman" w:cs="Times New Roman"/>
                <w:i/>
              </w:rPr>
              <w:t>2798303980000</w:t>
            </w:r>
            <w:r w:rsidRPr="004B6060">
              <w:rPr>
                <w:rFonts w:ascii="Times New Roman" w:eastAsia="Times New Roman" w:hAnsi="Times New Roman" w:cs="Times New Roman"/>
                <w:i/>
              </w:rPr>
              <w:t xml:space="preserve">, дата державної реєстрації </w:t>
            </w:r>
            <w:r w:rsidR="00DD76E9" w:rsidRPr="004B6060">
              <w:rPr>
                <w:rFonts w:ascii="Times New Roman" w:eastAsia="Times New Roman" w:hAnsi="Times New Roman" w:cs="Times New Roman"/>
                <w:i/>
              </w:rPr>
              <w:t>12.09.2023, номер відомостей про речове право: 51768859</w:t>
            </w:r>
            <w:r w:rsidRPr="004B6060">
              <w:rPr>
                <w:rFonts w:ascii="Times New Roman" w:eastAsia="Times New Roman" w:hAnsi="Times New Roman" w:cs="Times New Roman"/>
                <w:i/>
              </w:rPr>
              <w:t>)</w:t>
            </w:r>
            <w:r w:rsidR="00DD76E9" w:rsidRPr="004B6060">
              <w:t xml:space="preserve"> </w:t>
            </w:r>
            <w:r w:rsidR="00DD76E9" w:rsidRPr="004B6060">
              <w:rPr>
                <w:rFonts w:ascii="Times New Roman" w:eastAsia="Times New Roman" w:hAnsi="Times New Roman" w:cs="Times New Roman"/>
                <w:i/>
              </w:rPr>
              <w:t xml:space="preserve">(інформаційні довідки з Державного реєстру речових прав на нерухоме майно </w:t>
            </w:r>
            <w:r w:rsidR="00DD76E9" w:rsidRPr="004B6060">
              <w:rPr>
                <w:rFonts w:ascii="Times New Roman" w:eastAsia="Times New Roman" w:hAnsi="Times New Roman" w:cs="Times New Roman"/>
                <w:i/>
              </w:rPr>
              <w:br/>
              <w:t>від 12.02.2024  № 365387939, 365388531, 365389450, 365388932)</w:t>
            </w:r>
            <w:r w:rsidRPr="004B6060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B30291" w:rsidRPr="0070402C" w14:paraId="29DEE27E" w14:textId="77777777" w:rsidTr="00DD76E9">
        <w:trPr>
          <w:cantSplit/>
          <w:trHeight w:val="385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4B6060">
              <w:rPr>
                <w:i w:val="0"/>
                <w:sz w:val="24"/>
                <w:szCs w:val="24"/>
                <w:lang w:val="uk-UA"/>
              </w:rPr>
              <w:t>Наявність ДПТ</w:t>
            </w:r>
            <w:r w:rsidR="00B30291" w:rsidRPr="00AC6C1F">
              <w:rPr>
                <w:i w:val="0"/>
                <w:sz w:val="24"/>
                <w:szCs w:val="24"/>
              </w:rPr>
              <w:t>:</w:t>
            </w:r>
          </w:p>
        </w:tc>
        <w:tc>
          <w:tcPr>
            <w:tcW w:w="6237" w:type="dxa"/>
          </w:tcPr>
          <w:p w14:paraId="215EB5A0" w14:textId="77777777" w:rsidR="00B30291" w:rsidRPr="00181AC0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17942868" w14:textId="7DFFBC49" w:rsidR="00B30291" w:rsidRPr="00F336A8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2F8F087" w14:textId="03D23412" w:rsidR="00B30291" w:rsidRPr="00F336A8" w:rsidRDefault="00B30291" w:rsidP="00C917B7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D85DDE"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002 № 370/1804, земельна ділянка за функціональним призначенням належить </w:t>
            </w:r>
            <w:r w:rsidR="00C917B7">
              <w:rPr>
                <w:rFonts w:ascii="Times New Roman" w:eastAsia="Times New Roman" w:hAnsi="Times New Roman" w:cs="Times New Roman"/>
                <w:i/>
              </w:rPr>
              <w:t>переважно</w:t>
            </w:r>
            <w:r w:rsidR="00DD76E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до </w:t>
            </w:r>
            <w:r w:rsidR="00DD76E9">
              <w:rPr>
                <w:rFonts w:ascii="Times New Roman" w:eastAsia="Times New Roman" w:hAnsi="Times New Roman" w:cs="Times New Roman"/>
                <w:i/>
              </w:rPr>
              <w:t xml:space="preserve">території середньо- та малоповерхової </w:t>
            </w:r>
            <w:r w:rsidR="00C917B7">
              <w:rPr>
                <w:rFonts w:ascii="Times New Roman" w:eastAsia="Times New Roman" w:hAnsi="Times New Roman" w:cs="Times New Roman"/>
                <w:i/>
              </w:rPr>
              <w:t xml:space="preserve">житлової </w:t>
            </w:r>
            <w:r w:rsidR="00DD76E9">
              <w:rPr>
                <w:rFonts w:ascii="Times New Roman" w:eastAsia="Times New Roman" w:hAnsi="Times New Roman" w:cs="Times New Roman"/>
                <w:i/>
              </w:rPr>
              <w:t xml:space="preserve">забудови та частково до території громадських будівель </w:t>
            </w:r>
            <w:r w:rsidR="00C917B7">
              <w:rPr>
                <w:rFonts w:ascii="Times New Roman" w:eastAsia="Times New Roman" w:hAnsi="Times New Roman" w:cs="Times New Roman"/>
                <w:i/>
              </w:rPr>
              <w:t>та</w:t>
            </w:r>
            <w:r w:rsidR="00DD76E9">
              <w:rPr>
                <w:rFonts w:ascii="Times New Roman" w:eastAsia="Times New Roman" w:hAnsi="Times New Roman" w:cs="Times New Roman"/>
                <w:i/>
              </w:rPr>
              <w:t xml:space="preserve"> споруд</w:t>
            </w:r>
            <w:r w:rsidR="00C917B7">
              <w:rPr>
                <w:rFonts w:ascii="Times New Roman" w:eastAsia="Times New Roman" w:hAnsi="Times New Roman" w:cs="Times New Roman"/>
                <w:i/>
              </w:rPr>
              <w:t xml:space="preserve"> (</w:t>
            </w:r>
            <w:r w:rsidR="00C917B7" w:rsidRPr="00C917B7">
              <w:rPr>
                <w:rFonts w:ascii="Times New Roman" w:eastAsia="Times New Roman" w:hAnsi="Times New Roman" w:cs="Times New Roman"/>
                <w:i/>
              </w:rPr>
              <w:t xml:space="preserve">витяг з містобудівної документації від </w:t>
            </w:r>
            <w:r w:rsidR="00C917B7">
              <w:rPr>
                <w:rFonts w:ascii="Times New Roman" w:eastAsia="Times New Roman" w:hAnsi="Times New Roman" w:cs="Times New Roman"/>
                <w:i/>
              </w:rPr>
              <w:t>29.01.2024</w:t>
            </w:r>
            <w:r w:rsidR="00C917B7" w:rsidRPr="00C917B7">
              <w:rPr>
                <w:rFonts w:ascii="Times New Roman" w:eastAsia="Times New Roman" w:hAnsi="Times New Roman" w:cs="Times New Roman"/>
                <w:i/>
              </w:rPr>
              <w:t xml:space="preserve"> № 055-</w:t>
            </w:r>
            <w:r w:rsidR="00C917B7">
              <w:rPr>
                <w:rFonts w:ascii="Times New Roman" w:eastAsia="Times New Roman" w:hAnsi="Times New Roman" w:cs="Times New Roman"/>
                <w:i/>
              </w:rPr>
              <w:t>767</w:t>
            </w:r>
            <w:r w:rsidR="00C917B7" w:rsidRPr="00C917B7">
              <w:rPr>
                <w:rFonts w:ascii="Times New Roman" w:eastAsia="Times New Roman" w:hAnsi="Times New Roman" w:cs="Times New Roman"/>
                <w:i/>
              </w:rPr>
              <w:t xml:space="preserve"> наданий Департаментом містобудування та архітектури виконавчого органу Київської міської ради (Київської міської державної адміністрації)).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7777777" w:rsidR="00B30291" w:rsidRPr="0070402C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44F9673F" w14:textId="77777777" w:rsidR="00B30291" w:rsidRPr="00AD604C" w:rsidRDefault="00B30291" w:rsidP="007F05B6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  <w:p w14:paraId="641766DC" w14:textId="267211C2" w:rsidR="00B30291" w:rsidRPr="00AD604C" w:rsidRDefault="00B30291" w:rsidP="007F05B6">
            <w:pPr>
              <w:pStyle w:val="ad"/>
              <w:jc w:val="both"/>
              <w:rPr>
                <w:rFonts w:ascii="Arial" w:hAnsi="Arial" w:cs="Arial"/>
                <w:i/>
              </w:rPr>
            </w:pPr>
          </w:p>
        </w:tc>
      </w:tr>
      <w:tr w:rsidR="006D63E3" w:rsidRPr="0070402C" w14:paraId="527BCA55" w14:textId="77777777" w:rsidTr="00C003BA">
        <w:trPr>
          <w:cantSplit/>
          <w:trHeight w:val="7029"/>
        </w:trPr>
        <w:tc>
          <w:tcPr>
            <w:tcW w:w="3260" w:type="dxa"/>
          </w:tcPr>
          <w:p w14:paraId="4195AA14" w14:textId="77777777" w:rsidR="006D63E3" w:rsidRPr="00AC6C1F" w:rsidRDefault="006D63E3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7A4490E0" w14:textId="5471B423" w:rsidR="006D63E3" w:rsidRDefault="006D63E3" w:rsidP="00C917B7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Згідно листа Департаменту охорони культурної спадщини виконавчого органу Київської міської ради (Київської міської державної адміністрації) від 22.12.2023 № 066-4758, двоповерховий будинок розташований вглиб земельної ділянки на вул. Симона Петлюри, 7/9 станом на 01.12.2023 на обліку як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пам</w:t>
            </w:r>
            <w:proofErr w:type="spellEnd"/>
            <w:r w:rsidRPr="00DD76E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  <w:lang w:val="ru-RU"/>
              </w:rPr>
              <w:t>’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ятка культурної спадщини не перебуває.</w:t>
            </w:r>
          </w:p>
          <w:p w14:paraId="29187F54" w14:textId="77777777" w:rsidR="006D63E3" w:rsidRPr="0070402C" w:rsidRDefault="006D63E3" w:rsidP="00C917B7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3376E088" w14:textId="77777777" w:rsidR="006D63E3" w:rsidRPr="00BE0776" w:rsidRDefault="006D63E3" w:rsidP="00BE0776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BE077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або відмову в наданні в користування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72907E52" w14:textId="77777777" w:rsidR="006D63E3" w:rsidRPr="00BE0776" w:rsidRDefault="006D63E3" w:rsidP="00BE0776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</w:p>
          <w:p w14:paraId="2C4B037B" w14:textId="77777777" w:rsidR="006D63E3" w:rsidRPr="00BE0776" w:rsidRDefault="006D63E3" w:rsidP="00BE0776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BE077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Зазначене підтверджується, зокрема, рішеннями Верховного Суду від 28.04.2021 у справі № 826/8857/16,    від 17.04.2018 у справі № 826/8107/16, від 16.09.2021 у справі № 826/8847/16. </w:t>
            </w:r>
          </w:p>
          <w:p w14:paraId="54D14A8B" w14:textId="77777777" w:rsidR="006D63E3" w:rsidRPr="00BE0776" w:rsidRDefault="006D63E3" w:rsidP="00BE0776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</w:p>
          <w:p w14:paraId="16A4FC9D" w14:textId="7C258D8F" w:rsidR="006D63E3" w:rsidRPr="0070402C" w:rsidRDefault="006D63E3" w:rsidP="00BE077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E077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BE077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BE077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</w:tc>
      </w:tr>
    </w:tbl>
    <w:p w14:paraId="720DFAAA" w14:textId="77777777" w:rsidR="00B30291" w:rsidRPr="00A1045E" w:rsidRDefault="00B30291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4B6060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4B6060">
        <w:rPr>
          <w:b/>
          <w:bCs/>
          <w:i w:val="0"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64B9F9BC" w14:textId="77777777" w:rsidR="00BE0776" w:rsidRPr="004B6060" w:rsidRDefault="00BE0776" w:rsidP="00BE0776">
      <w:pPr>
        <w:pStyle w:val="1"/>
        <w:ind w:firstLine="420"/>
        <w:jc w:val="both"/>
        <w:rPr>
          <w:i w:val="0"/>
          <w:sz w:val="24"/>
          <w:szCs w:val="24"/>
          <w:lang w:val="uk-UA"/>
        </w:rPr>
      </w:pPr>
      <w:r w:rsidRPr="004B6060">
        <w:rPr>
          <w:i w:val="0"/>
          <w:sz w:val="24"/>
          <w:szCs w:val="24"/>
          <w:lang w:val="uk-UA"/>
        </w:rPr>
        <w:t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від 20.04.2017 № 241/2463.</w:t>
      </w:r>
    </w:p>
    <w:p w14:paraId="4DAE845A" w14:textId="15C730F4" w:rsidR="00BE0776" w:rsidRPr="004B6060" w:rsidRDefault="00BE0776" w:rsidP="00BE0776">
      <w:pPr>
        <w:pStyle w:val="1"/>
        <w:ind w:firstLine="420"/>
        <w:jc w:val="both"/>
        <w:rPr>
          <w:i w:val="0"/>
          <w:sz w:val="24"/>
          <w:szCs w:val="24"/>
          <w:lang w:val="uk-UA"/>
        </w:rPr>
      </w:pPr>
      <w:proofErr w:type="spellStart"/>
      <w:r w:rsidRPr="004B6060">
        <w:rPr>
          <w:i w:val="0"/>
          <w:sz w:val="24"/>
          <w:szCs w:val="24"/>
          <w:lang w:val="uk-UA"/>
        </w:rPr>
        <w:t>Проєкт</w:t>
      </w:r>
      <w:proofErr w:type="spellEnd"/>
      <w:r w:rsidRPr="004B6060">
        <w:rPr>
          <w:i w:val="0"/>
          <w:sz w:val="24"/>
          <w:szCs w:val="24"/>
          <w:lang w:val="uk-UA"/>
        </w:rPr>
        <w:t xml:space="preserve"> рішення </w:t>
      </w:r>
      <w:r w:rsidR="00F15F22">
        <w:rPr>
          <w:i w:val="0"/>
          <w:sz w:val="24"/>
          <w:szCs w:val="24"/>
          <w:lang w:val="uk-UA"/>
        </w:rPr>
        <w:t xml:space="preserve">не </w:t>
      </w:r>
      <w:r w:rsidRPr="004B6060">
        <w:rPr>
          <w:i w:val="0"/>
          <w:sz w:val="24"/>
          <w:szCs w:val="24"/>
          <w:lang w:val="uk-UA"/>
        </w:rPr>
        <w:t>містить інформацію з обмеженим доступом у розумінні статті 6 Закону України «Про доступ до публічної інформації».</w:t>
      </w:r>
    </w:p>
    <w:p w14:paraId="702AFC77" w14:textId="0BAF21ED" w:rsidR="00E90C7D" w:rsidRPr="004B6060" w:rsidRDefault="00BE0776" w:rsidP="00BE07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  <w:proofErr w:type="spellStart"/>
      <w:r w:rsidRPr="004B6060">
        <w:rPr>
          <w:i w:val="0"/>
          <w:sz w:val="24"/>
          <w:szCs w:val="24"/>
          <w:lang w:val="uk-UA"/>
        </w:rPr>
        <w:t>Проєкт</w:t>
      </w:r>
      <w:proofErr w:type="spellEnd"/>
      <w:r w:rsidRPr="004B6060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58B54AC0" w14:textId="77777777" w:rsidR="00BE0776" w:rsidRPr="004B6060" w:rsidRDefault="00BE0776" w:rsidP="00BE07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3C244483" w14:textId="77777777" w:rsidR="00173F07" w:rsidRPr="004B6060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  <w:lang w:val="uk-UA"/>
        </w:rPr>
      </w:pPr>
      <w:r w:rsidRPr="004B6060"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14:paraId="566522FD" w14:textId="77777777" w:rsidR="00173F07" w:rsidRPr="004B6060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uk-UA"/>
        </w:rPr>
      </w:pPr>
      <w:r w:rsidRPr="004B6060"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2F631718" w14:textId="4A8EB75E" w:rsidR="005D5C2D" w:rsidRDefault="005D5C2D" w:rsidP="005D5C2D">
      <w:pPr>
        <w:pStyle w:val="1"/>
        <w:shd w:val="clear" w:color="auto" w:fill="auto"/>
        <w:spacing w:after="100"/>
        <w:ind w:firstLine="426"/>
        <w:jc w:val="both"/>
        <w:rPr>
          <w:b/>
          <w:i w:val="0"/>
          <w:sz w:val="24"/>
          <w:szCs w:val="24"/>
          <w:lang w:val="uk-UA"/>
        </w:rPr>
      </w:pPr>
      <w:r w:rsidRPr="004B6060">
        <w:rPr>
          <w:i w:val="0"/>
          <w:sz w:val="24"/>
          <w:szCs w:val="24"/>
          <w:lang w:val="uk-UA"/>
        </w:rPr>
        <w:t xml:space="preserve"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складатиме: </w:t>
      </w:r>
      <w:r w:rsidR="00BE0776" w:rsidRPr="004B6060">
        <w:rPr>
          <w:b/>
          <w:i w:val="0"/>
          <w:sz w:val="24"/>
          <w:szCs w:val="24"/>
          <w:u w:val="single"/>
          <w:lang w:val="uk-UA"/>
        </w:rPr>
        <w:t>1 229</w:t>
      </w:r>
      <w:r w:rsidR="00BE0776" w:rsidRPr="004B6060">
        <w:rPr>
          <w:b/>
          <w:i w:val="0"/>
          <w:sz w:val="24"/>
          <w:szCs w:val="24"/>
          <w:lang w:val="uk-UA"/>
        </w:rPr>
        <w:t xml:space="preserve"> </w:t>
      </w:r>
      <w:r w:rsidRPr="004B6060">
        <w:rPr>
          <w:b/>
          <w:i w:val="0"/>
          <w:sz w:val="24"/>
          <w:szCs w:val="24"/>
          <w:lang w:val="uk-UA"/>
        </w:rPr>
        <w:t>грн</w:t>
      </w:r>
      <w:r w:rsidR="00BE0776" w:rsidRPr="004B6060">
        <w:rPr>
          <w:b/>
          <w:i w:val="0"/>
          <w:sz w:val="24"/>
          <w:szCs w:val="24"/>
          <w:lang w:val="uk-UA"/>
        </w:rPr>
        <w:t xml:space="preserve"> </w:t>
      </w:r>
      <w:r w:rsidR="00BE0776" w:rsidRPr="004B6060">
        <w:rPr>
          <w:b/>
          <w:i w:val="0"/>
          <w:sz w:val="24"/>
          <w:szCs w:val="24"/>
          <w:u w:val="single"/>
          <w:lang w:val="uk-UA"/>
        </w:rPr>
        <w:t xml:space="preserve">60 </w:t>
      </w:r>
      <w:proofErr w:type="spellStart"/>
      <w:r w:rsidRPr="004B6060">
        <w:rPr>
          <w:b/>
          <w:i w:val="0"/>
          <w:sz w:val="24"/>
          <w:szCs w:val="24"/>
          <w:lang w:val="uk-UA"/>
        </w:rPr>
        <w:t>коп</w:t>
      </w:r>
      <w:proofErr w:type="spellEnd"/>
      <w:r w:rsidR="00BE0776" w:rsidRPr="004B6060">
        <w:rPr>
          <w:b/>
          <w:i w:val="0"/>
          <w:sz w:val="24"/>
          <w:szCs w:val="24"/>
          <w:lang w:val="uk-UA"/>
        </w:rPr>
        <w:t xml:space="preserve"> (0,01%)</w:t>
      </w:r>
      <w:r w:rsidRPr="004B6060">
        <w:rPr>
          <w:b/>
          <w:i w:val="0"/>
          <w:sz w:val="24"/>
          <w:szCs w:val="24"/>
          <w:lang w:val="uk-UA"/>
        </w:rPr>
        <w:t>.</w:t>
      </w:r>
    </w:p>
    <w:p w14:paraId="601D691D" w14:textId="77777777" w:rsidR="00F15F22" w:rsidRPr="004B6060" w:rsidRDefault="00F15F22" w:rsidP="005D5C2D">
      <w:pPr>
        <w:pStyle w:val="1"/>
        <w:shd w:val="clear" w:color="auto" w:fill="auto"/>
        <w:spacing w:after="100"/>
        <w:ind w:firstLine="426"/>
        <w:jc w:val="both"/>
        <w:rPr>
          <w:i w:val="0"/>
          <w:sz w:val="24"/>
          <w:szCs w:val="24"/>
          <w:lang w:val="uk-UA"/>
        </w:rPr>
      </w:pPr>
    </w:p>
    <w:p w14:paraId="620A0F95" w14:textId="77777777" w:rsidR="00173F07" w:rsidRPr="004B6060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4B6060"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2FB1A9EB" w14:textId="77777777" w:rsidR="00BE0776" w:rsidRPr="004B6060" w:rsidRDefault="00BE0776" w:rsidP="00BE0776">
      <w:pPr>
        <w:pStyle w:val="22"/>
        <w:shd w:val="clear" w:color="auto" w:fill="auto"/>
        <w:spacing w:after="0"/>
        <w:ind w:firstLine="426"/>
        <w:jc w:val="both"/>
        <w:rPr>
          <w:i w:val="0"/>
          <w:sz w:val="24"/>
          <w:szCs w:val="24"/>
          <w:lang w:val="uk-UA"/>
        </w:rPr>
      </w:pPr>
      <w:r w:rsidRPr="004B6060">
        <w:rPr>
          <w:i w:val="0"/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4B6060">
        <w:rPr>
          <w:i w:val="0"/>
          <w:sz w:val="24"/>
          <w:szCs w:val="24"/>
          <w:lang w:val="uk-UA"/>
        </w:rPr>
        <w:t>проєкту</w:t>
      </w:r>
      <w:proofErr w:type="spellEnd"/>
      <w:r w:rsidRPr="004B6060">
        <w:rPr>
          <w:i w:val="0"/>
          <w:sz w:val="24"/>
          <w:szCs w:val="24"/>
          <w:lang w:val="uk-UA"/>
        </w:rPr>
        <w:t xml:space="preserve"> рішення стане реалізація зацікавленою особою своїх прав щодо користування земельною ділянкою.</w:t>
      </w:r>
    </w:p>
    <w:p w14:paraId="75EB652D" w14:textId="77777777" w:rsidR="00BE0776" w:rsidRPr="004B6060" w:rsidRDefault="00BE0776" w:rsidP="00A73294">
      <w:pPr>
        <w:pStyle w:val="22"/>
        <w:shd w:val="clear" w:color="auto" w:fill="auto"/>
        <w:spacing w:after="0"/>
        <w:ind w:firstLine="0"/>
        <w:jc w:val="left"/>
        <w:rPr>
          <w:i w:val="0"/>
          <w:sz w:val="24"/>
          <w:szCs w:val="24"/>
          <w:lang w:val="uk-UA"/>
        </w:rPr>
      </w:pPr>
    </w:p>
    <w:p w14:paraId="1CD41DA0" w14:textId="5B0BFCBA" w:rsidR="00B30291" w:rsidRPr="004B6060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uk-UA"/>
        </w:rPr>
      </w:pPr>
      <w:r w:rsidRPr="004B6060">
        <w:rPr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4B6060">
        <w:rPr>
          <w:b/>
          <w:i w:val="0"/>
          <w:iCs w:val="0"/>
          <w:sz w:val="20"/>
          <w:szCs w:val="20"/>
          <w:lang w:val="uk-UA"/>
        </w:rPr>
        <w:t>Валентина ПЕЛИХ.</w:t>
      </w:r>
    </w:p>
    <w:p w14:paraId="10813328" w14:textId="77777777" w:rsidR="00B30291" w:rsidRPr="004B6060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40966" w14:textId="77777777" w:rsidR="002C5654" w:rsidRDefault="002C5654">
      <w:r>
        <w:separator/>
      </w:r>
    </w:p>
  </w:endnote>
  <w:endnote w:type="continuationSeparator" w:id="0">
    <w:p w14:paraId="077A56EB" w14:textId="77777777" w:rsidR="002C5654" w:rsidRDefault="002C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B7F69" w14:textId="77777777" w:rsidR="00DC0662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DC0662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DC0662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9FB75" w14:textId="77777777" w:rsidR="002C5654" w:rsidRDefault="002C5654">
      <w:r>
        <w:separator/>
      </w:r>
    </w:p>
  </w:footnote>
  <w:footnote w:type="continuationSeparator" w:id="0">
    <w:p w14:paraId="7659DD32" w14:textId="77777777" w:rsidR="002C5654" w:rsidRDefault="002C5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-1444319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6CADC91" w14:textId="77777777" w:rsidR="00BE0776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r w:rsidR="00BE0776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</w:t>
        </w:r>
      </w:p>
      <w:p w14:paraId="21B8399B" w14:textId="363EDD67" w:rsidR="00DC0662" w:rsidRPr="00977FED" w:rsidRDefault="00BE0776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         </w:t>
        </w:r>
        <w:r w:rsidR="0012494D" w:rsidRPr="00977FED">
          <w:rPr>
            <w:i w:val="0"/>
            <w:sz w:val="12"/>
            <w:szCs w:val="12"/>
            <w:lang w:val="ru-RU"/>
          </w:rPr>
          <w:t>Пояснювальна записка № ПЗН-62230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r w:rsidR="0012494D" w:rsidRPr="00977FED">
          <w:rPr>
            <w:i w:val="0"/>
            <w:sz w:val="12"/>
            <w:szCs w:val="12"/>
            <w:lang w:val="ru-RU"/>
          </w:rPr>
          <w:t xml:space="preserve">від </w:t>
        </w:r>
        <w:r w:rsidR="00855E11" w:rsidRPr="00977FED">
          <w:rPr>
            <w:i w:val="0"/>
            <w:sz w:val="12"/>
            <w:szCs w:val="12"/>
            <w:lang w:val="ru-RU"/>
          </w:rPr>
          <w:t>12.02.2024</w:t>
        </w:r>
        <w:r w:rsidR="0012494D" w:rsidRPr="00977FED">
          <w:rPr>
            <w:i w:val="0"/>
            <w:sz w:val="12"/>
            <w:szCs w:val="12"/>
            <w:lang w:val="ru-RU"/>
          </w:rPr>
          <w:t xml:space="preserve"> до </w:t>
        </w:r>
        <w:r>
          <w:rPr>
            <w:i w:val="0"/>
            <w:sz w:val="12"/>
            <w:szCs w:val="12"/>
            <w:lang w:val="ru-RU"/>
          </w:rPr>
          <w:t>справи</w:t>
        </w:r>
        <w:r w:rsidR="0012494D" w:rsidRPr="00977FED">
          <w:rPr>
            <w:i w:val="0"/>
            <w:sz w:val="12"/>
            <w:szCs w:val="12"/>
            <w:lang w:val="ru-RU"/>
          </w:rPr>
          <w:t xml:space="preserve"> 303903326</w:t>
        </w:r>
      </w:p>
      <w:p w14:paraId="3386C57A" w14:textId="547FE21A" w:rsidR="00DC0662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6D63E3" w:rsidRPr="006D63E3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DC0662" w:rsidRDefault="00DC0662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9428643">
    <w:abstractNumId w:val="0"/>
  </w:num>
  <w:num w:numId="2" w16cid:durableId="1121537148">
    <w:abstractNumId w:val="2"/>
  </w:num>
  <w:num w:numId="3" w16cid:durableId="14876276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291"/>
    <w:rsid w:val="00037BE6"/>
    <w:rsid w:val="0012494D"/>
    <w:rsid w:val="001675FB"/>
    <w:rsid w:val="00173F07"/>
    <w:rsid w:val="00174E19"/>
    <w:rsid w:val="001A7756"/>
    <w:rsid w:val="001D3A82"/>
    <w:rsid w:val="002370D1"/>
    <w:rsid w:val="00265722"/>
    <w:rsid w:val="002678BE"/>
    <w:rsid w:val="002C5654"/>
    <w:rsid w:val="002D265C"/>
    <w:rsid w:val="002F6307"/>
    <w:rsid w:val="00311269"/>
    <w:rsid w:val="00346872"/>
    <w:rsid w:val="003A13FE"/>
    <w:rsid w:val="003C3E66"/>
    <w:rsid w:val="00452D5A"/>
    <w:rsid w:val="00463B38"/>
    <w:rsid w:val="00495A67"/>
    <w:rsid w:val="004B6060"/>
    <w:rsid w:val="0050652B"/>
    <w:rsid w:val="005740F1"/>
    <w:rsid w:val="00581A44"/>
    <w:rsid w:val="00594782"/>
    <w:rsid w:val="005C003C"/>
    <w:rsid w:val="005D5C2D"/>
    <w:rsid w:val="005E2EFF"/>
    <w:rsid w:val="005F7334"/>
    <w:rsid w:val="0065190A"/>
    <w:rsid w:val="006A34C6"/>
    <w:rsid w:val="006D63E3"/>
    <w:rsid w:val="007033CD"/>
    <w:rsid w:val="00706695"/>
    <w:rsid w:val="00725C6A"/>
    <w:rsid w:val="007312B1"/>
    <w:rsid w:val="007C0899"/>
    <w:rsid w:val="007D2135"/>
    <w:rsid w:val="007D4A0A"/>
    <w:rsid w:val="007E3A33"/>
    <w:rsid w:val="007F05B6"/>
    <w:rsid w:val="007F1356"/>
    <w:rsid w:val="00820317"/>
    <w:rsid w:val="00855E11"/>
    <w:rsid w:val="0089756C"/>
    <w:rsid w:val="0094351B"/>
    <w:rsid w:val="00977FED"/>
    <w:rsid w:val="0098267F"/>
    <w:rsid w:val="00A03734"/>
    <w:rsid w:val="00A1045E"/>
    <w:rsid w:val="00A214DC"/>
    <w:rsid w:val="00A318A9"/>
    <w:rsid w:val="00A31FE0"/>
    <w:rsid w:val="00A34F0D"/>
    <w:rsid w:val="00A404EA"/>
    <w:rsid w:val="00A60058"/>
    <w:rsid w:val="00A73294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84B97"/>
    <w:rsid w:val="00B96FCD"/>
    <w:rsid w:val="00BE0776"/>
    <w:rsid w:val="00C04B24"/>
    <w:rsid w:val="00C20204"/>
    <w:rsid w:val="00C5746C"/>
    <w:rsid w:val="00C70FE7"/>
    <w:rsid w:val="00C917B7"/>
    <w:rsid w:val="00C94FF1"/>
    <w:rsid w:val="00C95681"/>
    <w:rsid w:val="00CA5D01"/>
    <w:rsid w:val="00D27EDF"/>
    <w:rsid w:val="00D57CE8"/>
    <w:rsid w:val="00D659E4"/>
    <w:rsid w:val="00D702BD"/>
    <w:rsid w:val="00D77F52"/>
    <w:rsid w:val="00D85DDE"/>
    <w:rsid w:val="00DC0662"/>
    <w:rsid w:val="00DD76E9"/>
    <w:rsid w:val="00E34240"/>
    <w:rsid w:val="00E60C6D"/>
    <w:rsid w:val="00E90C7D"/>
    <w:rsid w:val="00E92EA7"/>
    <w:rsid w:val="00EC641A"/>
    <w:rsid w:val="00EF388D"/>
    <w:rsid w:val="00F012A7"/>
    <w:rsid w:val="00F15F22"/>
    <w:rsid w:val="00F54A05"/>
    <w:rsid w:val="00F60E6B"/>
    <w:rsid w:val="00F72AE2"/>
    <w:rsid w:val="00F801D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nataliya.filipenko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134C2-AA1A-47A7-B6EE-7AD7704F5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4493</Words>
  <Characters>2562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7041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Корнійчук Олеся Михайлівна</cp:lastModifiedBy>
  <cp:revision>2</cp:revision>
  <cp:lastPrinted>2024-02-19T12:22:00Z</cp:lastPrinted>
  <dcterms:created xsi:type="dcterms:W3CDTF">2024-02-21T10:55:00Z</dcterms:created>
  <dcterms:modified xsi:type="dcterms:W3CDTF">2024-02-21T10:55:00Z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2024-01-07T21:23:19Z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e8ae404f-e072-4541-9eaf-f75fb115f6b6</vt:lpwstr>
  </property>
  <property fmtid="{D5CDD505-2E9C-101B-9397-08002B2CF9AE}" pid="8" name="MSIP_Label_defa4170-0d19-0005-0004-bc88714345d2_ContentBits">
    <vt:lpwstr>0</vt:lpwstr>
  </property>
</Properties>
</file>