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Hlk160104993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‌Стенограма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‌29.02.2024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0255D" w:rsidRPr="00711F39" w:rsidRDefault="006023B3" w:rsidP="00E02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="00E0255D" w:rsidRPr="0071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пленарного засідання 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0255D" w:rsidRPr="0071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255D" w:rsidRPr="0071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0255D" w:rsidRPr="00711F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E0255D" w:rsidRPr="0071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4894" w:rsidRPr="00E0255D" w:rsidRDefault="004A4894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4A4894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4A4894" w:rsidRPr="00E0255D" w:rsidRDefault="006023B3" w:rsidP="00E02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bookmarkEnd w:id="0"/>
    <w:p w:rsidR="004A4894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  11:14:16 по 11:17:16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реально в холі 45. Це ТКК тільки проголосувати.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3  11:20:16 по 11:23:16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ну, кажуть, що некрасиво розпочинати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пленарку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таким запізненням</w:t>
      </w:r>
      <w:r w:rsidR="000127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е культурно, да.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Запустіть, будь ласка, голосування... Запустіть сигнальне голосування, будь ласка.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поки що.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раз, будь ласка, сигнальне запустіть, процедуру!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Бачте, нас трошки побільшало, але кворум поки що залишається тільки в кулуарах.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бачу двох, мінімум, фракцій ще в сесійній залі.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4  11:23:16 по 11:26:16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Arial" w:hAnsi="Times New Roman" w:cs="Times New Roman"/>
          <w:color w:val="000000"/>
          <w:sz w:val="28"/>
        </w:rPr>
        <w:t xml:space="preserve"> Бондаренко В.В.: Запустіть сигнальне, будь ласка.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спробуємо ще раз процедуру сигнального голосування, бо якось вже 11:26.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а де ваші колеги по фракції?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Вдома?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Пофракційно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покажіть.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FC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тут, дивись, Ігор Іванович, те то, що вони позафракційні.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положення в мене є.</w:t>
      </w:r>
    </w:p>
    <w:p w:rsidR="004A4894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4A4894" w:rsidRPr="00E0255D" w:rsidRDefault="004A4894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6  11:29:16 по 11:32:16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Ігор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Опадчий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8  11:35:16 по 11:38:16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запустіть, будь ласка, процедуру сигнального голосування.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Пофракційно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покажіть.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прошу депутатів зайняти свої робочі місця!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можу вас на хвилину попросити до себе?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0255D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9  11:38:16 по 11:41:16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я прошу займати робочі місця, запускаємо процедуру сигнального голосування, будь ласка.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 депутатів у сесійній залі. Кворум є.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Оголошую продовження пленарного засідання ІІ сесії Київської міської ради, яке розпочате 7 грудня 23 року</w:t>
      </w:r>
      <w:r w:rsidR="00DB5F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відкритим.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10  11:41:16 по 11:44:16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в нас з минулого пленарного засідання залишилося тільки одне питання, яке на той час не набрало голосів</w:t>
      </w:r>
      <w:r w:rsidR="00DB5FC7">
        <w:rPr>
          <w:rFonts w:ascii="Times New Roman" w:eastAsia="Times New Roman" w:hAnsi="Times New Roman" w:cs="Times New Roman"/>
          <w:color w:val="000000"/>
          <w:sz w:val="28"/>
          <w:szCs w:val=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E44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постійні комісії Київської міської ради.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Як ми і домовлялися на Погоджувальній раді, ми розпочали з продовження пленарного засідання для того, аби розглянути це питання.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ставлю на голосування пропозицію стосовно повернення до розгляду </w:t>
      </w:r>
      <w:r w:rsidR="004A36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постійні комісії Київської міської ради.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підтримати. Будь ласка, колеги!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61, проти 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Леоніде Олександровичу... Леоніде Олександровичу, прошу вас до трибуни.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я</w:t>
      </w:r>
      <w:r w:rsidR="004A36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аби скоротити... поки Леонід Олександрович готується до доповіді, я, аби скоротити питання, які в нас з вами можуть виникати, я одразу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пропозиції постійної комісії з питань екологічної політики від 18 березня 21 року, ми три роки розглядаємо вже це положення, враховані редакційно.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управління правового забезпечення враховані.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постійної комісії з питань бюджету та соціально-економічного розвитку враховані</w:t>
      </w:r>
      <w:r w:rsidR="004A36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тому числі частково редакційно.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постійної комісії з питань культури, туризму та суспільних комунікацій враховані.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11  11:44:16 по 11:47:16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депутата Вітренка враховані</w:t>
      </w:r>
      <w:r w:rsidR="004A36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 числі редакційно.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депутата Терентьєва враховані.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постійної комісії з питань транспорту, зв’язку та реклами враховані. </w:t>
      </w:r>
    </w:p>
    <w:p w:rsidR="004A363E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всі пропозиції, які у нас були до цього положення, вони на сьогодні враховані повністю або враховані редакційно.</w:t>
      </w:r>
    </w:p>
    <w:p w:rsidR="004A4894" w:rsidRPr="00E0255D" w:rsidRDefault="004A363E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А освіти?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не назвав</w:t>
      </w:r>
      <w:r w:rsidR="004A363E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и його подавали на етапі, поки комісія його розглядала в первинній редакції. Відповідно вони ще тоді були враховані.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колеги, у мене велике прохання до вас заслухати зараз доповідь Леоніда Олександровича і відповідно підтримати Положення про комісії.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Леонід Олександрович, прошу, ваша доповідь.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колеги! У нас багато роботи. З метою економії часу, вже не перший раз ми доповідаємо це питання, ви знаєте його важливість. Ви знаєте, що ми не можемо закрити сесію, поки не розглянемо це питання.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знаєте, що кожна комісія внесла свої пропозиції, вони були розглянуті, враховані. Були дискусії, пояснювали норми законодавства, там, балансували комісії між собою.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Всі ці питання були врегульовані. Не один рік ми шліфували цей проєкт рішення. Тому величезне прохання поставити крапку і проголосувати те, що ми всі разом з вами підготували.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Доповідь закінчив.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Пашинна. Прошу, Лілія Василівна.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Пашинна, «Слуга народу».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Володимире Володимировичу, у нас була Президія, була Погоджувальна, я була присутня. Ні слова про те, що сьогодні буде розглядатися це положення, не було сказано.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порядку денному немає. Я відверто не пам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ятаю, про що там.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розказуйте зараз детально, нагадуйте, або давайте пізніше це розглядати питання.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Шановна Лілія Василівна! Якщо ви зараз повернете голову на 40 градусів вправо, ви будете бачити голову депутатської фракції 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пана Андрія Вітренка, який вчора був на Погоджувальній раді о 16-й годині, де ми проговорювали, що ми починаємо з Положення про комісії. Закриваємо попереднє пленарне засідання.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питання є?</w:t>
      </w:r>
    </w:p>
    <w:p w:rsidR="00AE440E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(Не</w:t>
      </w:r>
      <w:r w:rsidR="00AE4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чутн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о). Детально.</w:t>
      </w:r>
    </w:p>
    <w:p w:rsidR="00AE440E" w:rsidRDefault="00AE440E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Голосуємо.</w:t>
      </w:r>
    </w:p>
    <w:p w:rsidR="004A4894" w:rsidRPr="00E0255D" w:rsidRDefault="00AE440E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Детально.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Можна депутату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Пашинній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дати відповідь, да?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DE5048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 можна було цей проєкт не те, що вивчити назубок, я думаю, навіть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12  11:47:16 по 11:50:16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дошкільного закладу впорався би учень. Дякую.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Вітренко</w:t>
      </w:r>
      <w:r w:rsidR="00116860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отується Васильчук.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Шановні колеги! Я дуже засмучений виступом свого колеги пана Ємця, який доповідач без доповіді.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 Леоніде, я вас дуже прошу, якщо депутат задає вам питання, то, може ж, з поваги до депутата давати відповідь, а не займатися навчанням? Я розумію, що ви проректор в університеті, і сподіваюсь, що таких випадків в університеті не відбувається у вас. Дякую.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Чого? Навчання?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Васильчук.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Пане Леоніде, ви все слушно кажете, що ми давно розглядаємо, і це вже давно наболіла тема, і потрібно ухвалити, але ми розуміємо про те, що кінцевий варіант було б непогано, щоб ми його хоча б побачили.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 жаль, він досі не розданий.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Це не до мене питання.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Я ж кажу, ми ж зараз його розглядаємо. Тому, можливо, є сенс дати можливість, щоб його роздали, перейти до розгляду наступного питання і тоді як би розглянути.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щоб хоч хтось прочитав, що ми прийняти маємо.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Дивіться, в нас в цьому порядку денному вже немає наступного питання, це було єдине.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з минулого, ще раз, коли він минулого разу не набрав голосів, він після цього вже не змінювався.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з вами, колеги, ще раз, комісія цифрової трансформації працює без повноважень.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Комісія з законності працює без повноважень.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де ми змінювали найменування комісій і додавали нові функції, то в мене велике питання: як зараз, яким положенням зараз має користуватися Михайло Присяжнюк, до комісії якого додали питання регуляторної політики, але за попереднім положенням, яке діяло в попередній редакції, це окрема комісія.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це положення розглядаємо з 21-го року. В 21-му році перші... перший збір пропозицій від постійних комісій Київської міської ради.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Маленко</w:t>
      </w:r>
      <w:r w:rsidR="00116860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отується Присяжнюк.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Маленко Г.С.: Шановні колеги! Шановний Леонід Олександрович!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дуже слушно зауважили, що за </w:t>
      </w:r>
      <w:r w:rsidR="00DE5048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 можна було б навіть його вже вивчити.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в мене таке питання до всіх нас.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Нагадаю, що каденція завершується в 25-му році. Зараз 24-й, тобто ми фактично під кінець каденції маємо документ, який регулює, як працюють наші комісії.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це питання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13  11:50:16 по 11:53:16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якості взагалі нашої спільної роботи.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вважаю, що ми... нам необхідно нарешті прийняти це рішення.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пропоную припинити обговорення і голосувати. Дякую.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Присяжнюк. Готується Наконечний.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 М.О.: Добрий ранок, колеги. Перш за все дякую, Володимире Володимировичу, за прапори. Сьогодні мені дійсно подобається ця зала перший раз за каденцію.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По-друге, я думаю, що ніхто не проти голосувати за цей проєкт рішення. Тут справа в тому, що ми маємо поважати один одного.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Тому прошу передати слово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Пашинній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згадали, але їй слова не надали. Дякую.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А хто згадував?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Прошу, Пашинна Лілія. Готується Наконечний.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Дивіться, я вам відповім на ваше питання з приводу того, що я маю пам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ятати пропозиції, які озвучувалися в листопаді </w:t>
      </w:r>
      <w:r w:rsidR="0067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21-го року. Якщо вам немає чим зайнятися в цьому житті і ви кожного вечора повторюєте, то, ну, таке у вас життя. Мені є чим зайнятися.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Володимире Володимировичу, а до вас, дивіться, це зауваження. Не може так бути, що люди реально не знали, що сьогодні це питання буде розглядатися. Пройшло три роки. Ви серйозно пам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ятаєте, про що там?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Володимире Володимировичу, можна? Дякую.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колеги, я теж був на Погоджувальній раді і можу засвідчити, що на початку Погоджувальної ради Володимир Володимирович повідомив, що це питання буде розглядатися.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що інші голови фракцій, які були, можуть повідомити. Та дивіться, ми, в принципі, все без вас хороше можемо зробити. Не переживайте.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Наконечний.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Наконечний М.В.: Шановний Володимире Володимировичу, шановні присутні. Я на початку нашої каденції подавав проєкт рішення про підвищення кваліфікації депутатів Київської міської ради. Вже пройшло </w:t>
      </w:r>
      <w:r w:rsidR="0067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4667A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роки, але ми так її не підвищили, цю кваліфікацію, і рішення на даний момент не виконано.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Володимире Володимировичу, прошу дати протокольне доручення секретаріату Київської міської ради, ну, все-таки напрацювати якісь заходи щодо підвищення кваліфікації депутатів.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 признаю чесно, я також, ну, не знаю тих змін... чи не пам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ятаю, вірніше, тих змін, які зараз ми вносимо в даний документ. Дякую.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відповідне доручення.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якщо ми всі виговорилися, то тоді я з вашого дозволу ставлю на голосування проєкт рішення 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Положення про постійні комісії Київської міської ради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від 22.11.2023 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№ 08/231-1461, із врахуванням пропозицій, які містяться в протоколі регламентної комісії № 08/295-238. І паралельно з цим ми з вами встигли перейменувати між навіть розглядом цього вже структурні підрозділи</w:t>
      </w:r>
    </w:p>
    <w:p w:rsidR="004A4894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14  11:53:16 по 11:56:16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держадміністрації. Тому паралельно з приведенням назв структурних підрозділів міської держадміністрації, які містяться в положенні, да, до назв, які є на сьогодні в реальності.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Семенова. Випадково. </w:t>
      </w:r>
    </w:p>
    <w:p w:rsidR="00116860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голосування, колеги. Прошу підтримати. </w:t>
      </w:r>
    </w:p>
    <w:p w:rsidR="004A4894" w:rsidRPr="00E0255D" w:rsidRDefault="00116860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="006023B3"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Що вам там так весело?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63, проти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 </w:t>
      </w:r>
      <w:proofErr w:type="spellStart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Відповідно, колеги, оскільки всі питання вичерпані, оголошую пленарне засідання, яке розпочалося 7-го грудня, закритим.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 </w:t>
      </w:r>
    </w:p>
    <w:p w:rsidR="004A4894" w:rsidRPr="00E0255D" w:rsidRDefault="006023B3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(Виконується Державний Гімн України) </w:t>
      </w:r>
    </w:p>
    <w:p w:rsidR="004A4894" w:rsidRDefault="006023B3" w:rsidP="00E0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Дякую, колеги! Слава Україні! </w:t>
      </w: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4C09" w:rsidRDefault="00264C09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4C09" w:rsidRDefault="00264C09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Pr="00E0255D" w:rsidRDefault="00E0255D" w:rsidP="00E025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 Київської міської ради                           Володимир БОНДАРЕНКО</w:t>
      </w:r>
    </w:p>
    <w:p w:rsidR="00E0255D" w:rsidRDefault="00E0255D" w:rsidP="00E02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55D" w:rsidRPr="00E0255D" w:rsidRDefault="00E0255D" w:rsidP="00E0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0255D" w:rsidRPr="00E0255D" w:rsidSect="00E0255D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69" w:rsidRDefault="003D5169" w:rsidP="00E0255D">
      <w:pPr>
        <w:spacing w:after="0" w:line="240" w:lineRule="auto"/>
      </w:pPr>
      <w:r>
        <w:separator/>
      </w:r>
    </w:p>
  </w:endnote>
  <w:endnote w:type="continuationSeparator" w:id="0">
    <w:p w:rsidR="003D5169" w:rsidRDefault="003D5169" w:rsidP="00E0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69" w:rsidRDefault="003D5169" w:rsidP="00E0255D">
      <w:pPr>
        <w:spacing w:after="0" w:line="240" w:lineRule="auto"/>
      </w:pPr>
      <w:r>
        <w:separator/>
      </w:r>
    </w:p>
  </w:footnote>
  <w:footnote w:type="continuationSeparator" w:id="0">
    <w:p w:rsidR="003D5169" w:rsidRDefault="003D5169" w:rsidP="00E0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292957"/>
      <w:docPartObj>
        <w:docPartGallery w:val="Page Numbers (Top of Page)"/>
        <w:docPartUnique/>
      </w:docPartObj>
    </w:sdtPr>
    <w:sdtEndPr/>
    <w:sdtContent>
      <w:p w:rsidR="00E0255D" w:rsidRDefault="00E025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55D" w:rsidRDefault="00E02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94"/>
    <w:rsid w:val="00012746"/>
    <w:rsid w:val="00116860"/>
    <w:rsid w:val="00264C09"/>
    <w:rsid w:val="002D3A1C"/>
    <w:rsid w:val="003D5169"/>
    <w:rsid w:val="004A363E"/>
    <w:rsid w:val="004A4894"/>
    <w:rsid w:val="006023B3"/>
    <w:rsid w:val="0067010C"/>
    <w:rsid w:val="00905607"/>
    <w:rsid w:val="00AE440E"/>
    <w:rsid w:val="00BB1B0E"/>
    <w:rsid w:val="00D427CF"/>
    <w:rsid w:val="00DB5FC7"/>
    <w:rsid w:val="00DE5048"/>
    <w:rsid w:val="00E0255D"/>
    <w:rsid w:val="00E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2B37"/>
  <w15:docId w15:val="{0647873C-16BD-4E65-897F-C447BFE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0255D"/>
  </w:style>
  <w:style w:type="paragraph" w:styleId="a5">
    <w:name w:val="footer"/>
    <w:basedOn w:val="a"/>
    <w:link w:val="a6"/>
    <w:uiPriority w:val="99"/>
    <w:unhideWhenUsed/>
    <w:rsid w:val="00E025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0255D"/>
  </w:style>
  <w:style w:type="paragraph" w:styleId="a7">
    <w:name w:val="Balloon Text"/>
    <w:basedOn w:val="a"/>
    <w:link w:val="a8"/>
    <w:uiPriority w:val="99"/>
    <w:semiHidden/>
    <w:unhideWhenUsed/>
    <w:rsid w:val="000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1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7542</Words>
  <Characters>4299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10</cp:revision>
  <cp:lastPrinted>2024-02-29T11:26:00Z</cp:lastPrinted>
  <dcterms:created xsi:type="dcterms:W3CDTF">2024-02-29T11:20:00Z</dcterms:created>
  <dcterms:modified xsi:type="dcterms:W3CDTF">2024-03-01T06:55:00Z</dcterms:modified>
</cp:coreProperties>
</file>