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4677F1" w14:textId="36A9474F" w:rsidR="000F3BDF" w:rsidRPr="007D62E1" w:rsidRDefault="00B811AE" w:rsidP="000F3BDF">
      <w:pPr>
        <w:jc w:val="center"/>
        <w:rPr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  <w:bookmarkStart w:id="0" w:name="_GoBack"/>
      <w:bookmarkEnd w:id="0"/>
      <w:r w:rsidRPr="007D62E1">
        <w:rPr>
          <w:noProof/>
          <w:lang w:val="uk-UA" w:eastAsia="uk-UA"/>
          <w14:textOutline w14:w="9525" w14:cap="rnd" w14:cmpd="sng" w14:algn="ctr">
            <w14:noFill/>
            <w14:prstDash w14:val="solid"/>
            <w14:bevel/>
          </w14:textOutline>
        </w:rPr>
        <w:drawing>
          <wp:anchor distT="0" distB="0" distL="114300" distR="114300" simplePos="0" relativeHeight="251665408" behindDoc="0" locked="0" layoutInCell="1" allowOverlap="1" wp14:anchorId="5BE919E5" wp14:editId="36532294">
            <wp:simplePos x="0" y="0"/>
            <wp:positionH relativeFrom="margin">
              <wp:posOffset>2807335</wp:posOffset>
            </wp:positionH>
            <wp:positionV relativeFrom="page">
              <wp:posOffset>279400</wp:posOffset>
            </wp:positionV>
            <wp:extent cx="630000" cy="867600"/>
            <wp:effectExtent l="0" t="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00" cy="86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DA7BD8" w14:textId="0452622C" w:rsidR="000F3BDF" w:rsidRPr="007D62E1" w:rsidRDefault="000F3BDF" w:rsidP="00044FDC">
      <w:pPr>
        <w:rPr>
          <w:rFonts w:ascii="Bookman Old Style" w:hAnsi="Bookman Old Style" w:cs="Tahoma"/>
          <w:b/>
          <w:caps/>
          <w:spacing w:val="-20"/>
          <w:sz w:val="16"/>
          <w:szCs w:val="16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</w:p>
    <w:p w14:paraId="678CE95B" w14:textId="77777777" w:rsidR="002753AD" w:rsidRPr="007D62E1" w:rsidRDefault="002753AD" w:rsidP="000F3BDF">
      <w:pPr>
        <w:jc w:val="center"/>
        <w:rPr>
          <w:rFonts w:ascii="Bookman Old Style" w:hAnsi="Bookman Old Style" w:cs="Tahoma"/>
          <w:b/>
          <w:caps/>
          <w:spacing w:val="-20"/>
          <w:sz w:val="16"/>
          <w:szCs w:val="16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</w:p>
    <w:p w14:paraId="38CDF58B" w14:textId="6E2FA3C8" w:rsidR="000F3BDF" w:rsidRPr="007D62E1" w:rsidRDefault="000F3BDF" w:rsidP="00F50967">
      <w:pPr>
        <w:ind w:left="-142"/>
        <w:jc w:val="center"/>
        <w:rPr>
          <w:rFonts w:ascii="Benguiat Rus" w:hAnsi="Benguiat Rus"/>
          <w:bCs/>
          <w:caps/>
          <w:color w:val="BF8F00" w:themeColor="accent4" w:themeShade="BF"/>
          <w:spacing w:val="-20"/>
          <w:sz w:val="72"/>
          <w:szCs w:val="72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  <w:r w:rsidRPr="007D62E1">
        <w:rPr>
          <w:rFonts w:ascii="Benguiat Rus" w:hAnsi="Benguiat Rus"/>
          <w:bCs/>
          <w:caps/>
          <w:color w:val="BF8F00" w:themeColor="accent4" w:themeShade="BF"/>
          <w:spacing w:val="-20"/>
          <w:sz w:val="72"/>
          <w:szCs w:val="72"/>
          <w:lang w:val="uk-UA"/>
          <w14:textOutline w14:w="9525" w14:cap="rnd" w14:cmpd="sng" w14:algn="ctr">
            <w14:noFill/>
            <w14:prstDash w14:val="solid"/>
            <w14:bevel/>
          </w14:textOutline>
        </w:rPr>
        <w:t>депутат</w:t>
      </w:r>
    </w:p>
    <w:p w14:paraId="5051BACC" w14:textId="73FB7769" w:rsidR="000F3BDF" w:rsidRPr="007D62E1" w:rsidRDefault="000F3BDF" w:rsidP="00F50967">
      <w:pPr>
        <w:jc w:val="center"/>
        <w:rPr>
          <w:rFonts w:ascii="Benguiat Rus" w:hAnsi="Benguiat Rus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  <w:r w:rsidRPr="007D62E1">
        <w:rPr>
          <w:rFonts w:ascii="Benguiat Rus" w:hAnsi="Benguiat Rus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>КИ</w:t>
      </w:r>
      <w:r w:rsidRPr="007D62E1">
        <w:rPr>
          <w:rFonts w:ascii="Calibri" w:hAnsi="Calibri" w:cs="Calibri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>Ї</w:t>
      </w:r>
      <w:r w:rsidRPr="007D62E1">
        <w:rPr>
          <w:rFonts w:ascii="Benguiat Rus" w:hAnsi="Benguiat Rus" w:cs="Benguiat Rus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>ВСЬКО</w:t>
      </w:r>
      <w:r w:rsidRPr="007D62E1">
        <w:rPr>
          <w:rFonts w:ascii="Calibri" w:hAnsi="Calibri" w:cs="Calibri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>Ї</w:t>
      </w:r>
      <w:r w:rsidRPr="007D62E1">
        <w:rPr>
          <w:rFonts w:ascii="Benguiat Rus" w:hAnsi="Benguiat Rus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7D62E1">
        <w:rPr>
          <w:rFonts w:ascii="Benguiat Rus" w:hAnsi="Benguiat Rus" w:cs="Benguiat Rus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>М</w:t>
      </w:r>
      <w:r w:rsidRPr="007D62E1">
        <w:rPr>
          <w:rFonts w:ascii="Calibri" w:hAnsi="Calibri" w:cs="Calibri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>І</w:t>
      </w:r>
      <w:r w:rsidRPr="007D62E1">
        <w:rPr>
          <w:rFonts w:ascii="Benguiat Rus" w:hAnsi="Benguiat Rus" w:cs="Benguiat Rus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>СЬКО</w:t>
      </w:r>
      <w:r w:rsidRPr="007D62E1">
        <w:rPr>
          <w:rFonts w:ascii="Calibri" w:hAnsi="Calibri" w:cs="Calibri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>Ї</w:t>
      </w:r>
      <w:r w:rsidRPr="007D62E1">
        <w:rPr>
          <w:rFonts w:ascii="Benguiat Rus" w:hAnsi="Benguiat Rus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7D62E1">
        <w:rPr>
          <w:rFonts w:ascii="Benguiat Rus" w:hAnsi="Benguiat Rus" w:cs="Benguiat Rus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>РАДИ</w:t>
      </w:r>
      <w:r w:rsidRPr="007D62E1">
        <w:rPr>
          <w:rFonts w:ascii="Benguiat Rus" w:hAnsi="Benguiat Rus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I</w:t>
      </w:r>
      <w:r w:rsidR="005568B9" w:rsidRPr="007D62E1">
        <w:rPr>
          <w:rFonts w:ascii="Benguiat Rus" w:hAnsi="Benguiat Rus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>X</w:t>
      </w:r>
      <w:r w:rsidRPr="007D62E1">
        <w:rPr>
          <w:rFonts w:ascii="Benguiat Rus" w:hAnsi="Benguiat Rus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СКЛИКАННЯ</w:t>
      </w:r>
    </w:p>
    <w:p w14:paraId="1BA8FEAC" w14:textId="1E13EF15" w:rsidR="00787800" w:rsidRPr="007D62E1" w:rsidRDefault="00787800" w:rsidP="00565E7D">
      <w:pPr>
        <w:spacing w:line="360" w:lineRule="auto"/>
        <w:rPr>
          <w:sz w:val="16"/>
          <w:szCs w:val="16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  <w:r w:rsidRPr="007D62E1">
        <w:rPr>
          <w:noProof/>
          <w:lang w:val="uk-UA" w:eastAsia="uk-UA"/>
          <w14:textOutline w14:w="9525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80B626" wp14:editId="597773D8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210300" cy="6350"/>
                <wp:effectExtent l="0" t="19050" r="38100" b="5080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10300" cy="6350"/>
                        </a:xfrm>
                        <a:prstGeom prst="line">
                          <a:avLst/>
                        </a:prstGeom>
                        <a:ln w="60325" cap="flat" cmpd="thinThick">
                          <a:solidFill>
                            <a:schemeClr val="tx1"/>
                          </a:solidFill>
                          <a:prstDash val="solid"/>
                          <a:miter lim="800000"/>
                          <a:head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118BB31" id="Прямая соединительная линия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37.8pt,5.35pt" to="926.8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" strokecolor="black [3213]" strokeweight="4.75pt">
                <v:stroke linestyle="thinThick" joinstyle="miter"/>
                <w10:wrap anchorx="margin"/>
              </v:line>
            </w:pict>
          </mc:Fallback>
        </mc:AlternateContent>
      </w:r>
    </w:p>
    <w:p w14:paraId="4DEBAD08" w14:textId="02B578BB" w:rsidR="00044FDC" w:rsidRPr="007D62E1" w:rsidRDefault="00A0498D" w:rsidP="00044FDC">
      <w:pPr>
        <w:spacing w:line="360" w:lineRule="auto"/>
        <w:ind w:right="107"/>
        <w:jc w:val="center"/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  <w:r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>«______»</w:t>
      </w:r>
      <w:r w:rsidR="00565E7D"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>_____________</w:t>
      </w:r>
      <w:r w:rsidR="00787800"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>_</w:t>
      </w:r>
      <w:r w:rsidR="00565E7D"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>202</w:t>
      </w:r>
      <w:r w:rsidR="00B12F3C"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>1</w:t>
      </w:r>
      <w:r w:rsidR="00594905"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р.                 </w:t>
      </w:r>
      <w:r w:rsidR="00353C77"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              </w:t>
      </w:r>
      <w:r w:rsidR="00F50967"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A0730C"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        </w:t>
      </w:r>
      <w:r w:rsidR="00F50967"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485D5F"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          </w:t>
      </w:r>
      <w:r w:rsidR="002753AD"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 </w:t>
      </w:r>
      <w:r w:rsidR="00485D5F"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565E7D"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>№_______</w:t>
      </w:r>
      <w:r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>__________</w:t>
      </w:r>
      <w:r w:rsidR="00565E7D"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>______</w:t>
      </w:r>
    </w:p>
    <w:p w14:paraId="4244E4F4" w14:textId="77777777" w:rsidR="00044FDC" w:rsidRPr="007D62E1" w:rsidRDefault="00044FDC" w:rsidP="00044FDC">
      <w:pPr>
        <w:ind w:left="6663"/>
        <w:rPr>
          <w:sz w:val="26"/>
          <w:szCs w:val="26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</w:p>
    <w:p w14:paraId="40D76D58" w14:textId="3FC1C32F" w:rsidR="00045F38" w:rsidRPr="007D62E1" w:rsidRDefault="00225193" w:rsidP="00045F38">
      <w:pPr>
        <w:ind w:left="6379"/>
        <w:rPr>
          <w:bCs/>
          <w:sz w:val="28"/>
          <w:szCs w:val="28"/>
          <w:shd w:val="clear" w:color="auto" w:fill="FFFFFF"/>
          <w:lang w:val="uk-UA"/>
        </w:rPr>
      </w:pPr>
      <w:bookmarkStart w:id="1" w:name="_Hlk62048371"/>
      <w:r>
        <w:rPr>
          <w:sz w:val="28"/>
          <w:szCs w:val="28"/>
          <w:shd w:val="clear" w:color="auto" w:fill="FFFFFF"/>
          <w:lang w:val="uk-UA"/>
        </w:rPr>
        <w:t>П</w:t>
      </w:r>
      <w:r w:rsidR="00045F38" w:rsidRPr="007D62E1">
        <w:rPr>
          <w:bCs/>
          <w:sz w:val="28"/>
          <w:szCs w:val="28"/>
          <w:shd w:val="clear" w:color="auto" w:fill="FFFFFF"/>
          <w:lang w:val="uk-UA"/>
        </w:rPr>
        <w:t>остійн</w:t>
      </w:r>
      <w:r w:rsidR="00DD0743">
        <w:rPr>
          <w:bCs/>
          <w:sz w:val="28"/>
          <w:szCs w:val="28"/>
          <w:shd w:val="clear" w:color="auto" w:fill="FFFFFF"/>
          <w:lang w:val="uk-UA"/>
        </w:rPr>
        <w:t>ій</w:t>
      </w:r>
      <w:r w:rsidR="00DD0743" w:rsidRPr="007D62E1">
        <w:rPr>
          <w:bCs/>
          <w:sz w:val="28"/>
          <w:szCs w:val="28"/>
          <w:shd w:val="clear" w:color="auto" w:fill="FFFFFF"/>
          <w:lang w:val="uk-UA"/>
        </w:rPr>
        <w:t xml:space="preserve"> комісії </w:t>
      </w:r>
      <w:r w:rsidR="00DD0743">
        <w:rPr>
          <w:bCs/>
          <w:sz w:val="28"/>
          <w:szCs w:val="28"/>
          <w:shd w:val="clear" w:color="auto" w:fill="FFFFFF"/>
          <w:lang w:val="uk-UA"/>
        </w:rPr>
        <w:t>К</w:t>
      </w:r>
      <w:r w:rsidR="00DD0743" w:rsidRPr="007D62E1">
        <w:rPr>
          <w:bCs/>
          <w:sz w:val="28"/>
          <w:szCs w:val="28"/>
          <w:shd w:val="clear" w:color="auto" w:fill="FFFFFF"/>
          <w:lang w:val="uk-UA"/>
        </w:rPr>
        <w:t>иївської міської ради з пита</w:t>
      </w:r>
      <w:r w:rsidR="00DD0743">
        <w:rPr>
          <w:bCs/>
          <w:sz w:val="28"/>
          <w:szCs w:val="28"/>
          <w:shd w:val="clear" w:color="auto" w:fill="FFFFFF"/>
          <w:lang w:val="uk-UA"/>
        </w:rPr>
        <w:t xml:space="preserve">нь </w:t>
      </w:r>
      <w:r w:rsidR="00DD0743" w:rsidRPr="00DD0743">
        <w:rPr>
          <w:bCs/>
          <w:sz w:val="28"/>
          <w:szCs w:val="28"/>
          <w:shd w:val="clear" w:color="auto" w:fill="FFFFFF"/>
          <w:lang w:val="uk-UA"/>
        </w:rPr>
        <w:t>освіти і науки, сім'ї, молоді та спорту</w:t>
      </w:r>
    </w:p>
    <w:bookmarkEnd w:id="1"/>
    <w:p w14:paraId="69661701" w14:textId="77777777" w:rsidR="00643C63" w:rsidRPr="00C62727" w:rsidRDefault="00643C63" w:rsidP="00643C63">
      <w:pPr>
        <w:tabs>
          <w:tab w:val="left" w:pos="6521"/>
          <w:tab w:val="left" w:pos="9639"/>
        </w:tabs>
        <w:ind w:left="6521" w:hanging="142"/>
        <w:rPr>
          <w:sz w:val="28"/>
          <w:szCs w:val="28"/>
          <w:shd w:val="clear" w:color="auto" w:fill="FFFFFF"/>
          <w:lang w:val="uk-UA"/>
        </w:rPr>
      </w:pPr>
      <w:r w:rsidRPr="00C62727">
        <w:rPr>
          <w:sz w:val="28"/>
          <w:szCs w:val="28"/>
          <w:shd w:val="clear" w:color="auto" w:fill="FFFFFF"/>
          <w:lang w:val="uk-UA"/>
        </w:rPr>
        <w:t>вул. Хрещатик, 36</w:t>
      </w:r>
    </w:p>
    <w:p w14:paraId="0C8D641F" w14:textId="77777777" w:rsidR="00643C63" w:rsidRPr="00C62727" w:rsidRDefault="00643C63" w:rsidP="00643C63">
      <w:pPr>
        <w:tabs>
          <w:tab w:val="left" w:pos="6521"/>
          <w:tab w:val="left" w:pos="9639"/>
        </w:tabs>
        <w:ind w:left="6521" w:hanging="142"/>
        <w:rPr>
          <w:i/>
          <w:sz w:val="28"/>
          <w:szCs w:val="28"/>
          <w:shd w:val="clear" w:color="auto" w:fill="FFFFFF"/>
          <w:lang w:val="uk-UA"/>
        </w:rPr>
      </w:pPr>
      <w:r w:rsidRPr="00C62727">
        <w:rPr>
          <w:sz w:val="28"/>
          <w:szCs w:val="28"/>
          <w:shd w:val="clear" w:color="auto" w:fill="FFFFFF"/>
          <w:lang w:val="uk-UA"/>
        </w:rPr>
        <w:t>м. Київ, 01044</w:t>
      </w:r>
    </w:p>
    <w:p w14:paraId="1960C7B1" w14:textId="6D0EC6DF" w:rsidR="00045F38" w:rsidRDefault="00045F38" w:rsidP="00045F38">
      <w:pPr>
        <w:rPr>
          <w:b/>
          <w:sz w:val="28"/>
          <w:szCs w:val="28"/>
          <w:shd w:val="clear" w:color="auto" w:fill="FFFFFF"/>
          <w:lang w:val="uk-UA"/>
        </w:rPr>
      </w:pPr>
    </w:p>
    <w:p w14:paraId="6C003DE4" w14:textId="50B6AC22" w:rsidR="00045F38" w:rsidRPr="007D62E1" w:rsidRDefault="00045F38" w:rsidP="00232C61">
      <w:pPr>
        <w:spacing w:line="276" w:lineRule="auto"/>
        <w:jc w:val="both"/>
        <w:rPr>
          <w:bCs/>
          <w:i/>
          <w:sz w:val="30"/>
          <w:szCs w:val="30"/>
          <w:shd w:val="clear" w:color="auto" w:fill="FFFFFF"/>
          <w:lang w:val="uk-UA"/>
        </w:rPr>
      </w:pPr>
    </w:p>
    <w:p w14:paraId="21393882" w14:textId="70B52983" w:rsidR="002B50D1" w:rsidRPr="00BC59CC" w:rsidRDefault="002B50D1" w:rsidP="00AA735C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BC59CC">
        <w:rPr>
          <w:sz w:val="28"/>
          <w:szCs w:val="28"/>
          <w:lang w:val="uk-UA"/>
        </w:rPr>
        <w:t xml:space="preserve">Прошу включити до порядку денного, найближчого засідання, постійної </w:t>
      </w:r>
      <w:r w:rsidRPr="00BC59CC">
        <w:rPr>
          <w:bCs/>
          <w:sz w:val="28"/>
          <w:szCs w:val="28"/>
          <w:shd w:val="clear" w:color="auto" w:fill="FFFFFF"/>
          <w:lang w:val="uk-UA"/>
        </w:rPr>
        <w:t>комісії Київської міської ради з питань освіти і науки, сім'ї, молоді та спорту</w:t>
      </w:r>
      <w:r w:rsidR="006F140F" w:rsidRPr="00BC59CC">
        <w:rPr>
          <w:bCs/>
          <w:sz w:val="28"/>
          <w:szCs w:val="28"/>
          <w:shd w:val="clear" w:color="auto" w:fill="FFFFFF"/>
          <w:lang w:val="uk-UA"/>
        </w:rPr>
        <w:t>,</w:t>
      </w:r>
      <w:r w:rsidR="006F140F" w:rsidRPr="00BC59CC">
        <w:rPr>
          <w:sz w:val="28"/>
          <w:szCs w:val="28"/>
          <w:lang w:val="uk-UA"/>
        </w:rPr>
        <w:t xml:space="preserve"> </w:t>
      </w:r>
      <w:r w:rsidRPr="00BC59CC">
        <w:rPr>
          <w:sz w:val="28"/>
          <w:szCs w:val="28"/>
          <w:lang w:val="uk-UA"/>
        </w:rPr>
        <w:t xml:space="preserve">питання щодо </w:t>
      </w:r>
      <w:r w:rsidR="00CD1545" w:rsidRPr="00BC59CC">
        <w:rPr>
          <w:sz w:val="28"/>
          <w:szCs w:val="28"/>
          <w:lang w:val="uk-UA"/>
        </w:rPr>
        <w:t>порядку оплати харчування у закладах дошкільної освіти Києва</w:t>
      </w:r>
      <w:r w:rsidR="00AF397B" w:rsidRPr="00BC59CC">
        <w:rPr>
          <w:sz w:val="28"/>
          <w:szCs w:val="28"/>
          <w:lang w:val="uk-UA"/>
        </w:rPr>
        <w:t>.</w:t>
      </w:r>
    </w:p>
    <w:p w14:paraId="7DC0138E" w14:textId="567131A2" w:rsidR="00BC59CC" w:rsidRPr="00BC59CC" w:rsidRDefault="00BC59CC" w:rsidP="00AA735C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BC59CC">
        <w:rPr>
          <w:sz w:val="28"/>
          <w:szCs w:val="28"/>
          <w:lang w:val="uk-UA"/>
        </w:rPr>
        <w:t xml:space="preserve">До мене звернулись батьки вихованців закладу дошкільної освіти №334 Солом'янського району </w:t>
      </w:r>
      <w:proofErr w:type="spellStart"/>
      <w:r w:rsidRPr="00BC59CC">
        <w:rPr>
          <w:sz w:val="28"/>
          <w:szCs w:val="28"/>
          <w:lang w:val="uk-UA"/>
        </w:rPr>
        <w:t>Гутгарц</w:t>
      </w:r>
      <w:proofErr w:type="spellEnd"/>
      <w:r w:rsidRPr="00BC59CC">
        <w:rPr>
          <w:sz w:val="28"/>
          <w:szCs w:val="28"/>
          <w:lang w:val="uk-UA"/>
        </w:rPr>
        <w:t xml:space="preserve"> К.О. та </w:t>
      </w:r>
      <w:proofErr w:type="spellStart"/>
      <w:r w:rsidRPr="00BC59CC">
        <w:rPr>
          <w:sz w:val="28"/>
          <w:szCs w:val="28"/>
          <w:lang w:val="uk-UA"/>
        </w:rPr>
        <w:t>Гутгарц</w:t>
      </w:r>
      <w:proofErr w:type="spellEnd"/>
      <w:r w:rsidRPr="00BC59CC">
        <w:rPr>
          <w:sz w:val="28"/>
          <w:szCs w:val="28"/>
          <w:lang w:val="uk-UA"/>
        </w:rPr>
        <w:t xml:space="preserve"> Д.І. щодо порядку оплати харчування у закладах дошкільної освіти Києва (Додаток 1 до цього </w:t>
      </w:r>
      <w:r w:rsidR="00A85E60" w:rsidRPr="00BC59CC">
        <w:rPr>
          <w:sz w:val="28"/>
          <w:szCs w:val="28"/>
          <w:lang w:val="uk-UA"/>
        </w:rPr>
        <w:t>звернення</w:t>
      </w:r>
      <w:r w:rsidRPr="00BC59CC">
        <w:rPr>
          <w:sz w:val="28"/>
          <w:szCs w:val="28"/>
          <w:lang w:val="uk-UA"/>
        </w:rPr>
        <w:t>). Також, в соціальних мережах аналогічні питання неодноразово ставлять батьки вихованців інших закладів дошкільної освіти Києва.</w:t>
      </w:r>
    </w:p>
    <w:p w14:paraId="414054C9" w14:textId="5AD4C171" w:rsidR="00BC59CC" w:rsidRPr="00BC59CC" w:rsidRDefault="00BC59CC" w:rsidP="00AA735C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BC59CC">
        <w:rPr>
          <w:sz w:val="28"/>
          <w:szCs w:val="28"/>
          <w:lang w:val="uk-UA"/>
        </w:rPr>
        <w:t>Відповідно до частини другої статті 35 Закону України «Про дошкільну освіту» організація та відповідальність за харчування дітей у державних і комунальних закладах дошкільної освіти покладаються на Раду міністрів Автономної Республіки Крим, обласні, Київську та Севастопольську міські державні адміністрації, районні державні адміністрації, центральний орган виконавчої влади, що реалізує державну політику у сфері освіти, інші центральні органи виконавчої влади, яким підпорядковані заклади дошкільної освіти, органи місцевого самоврядування, а також на керівників закладів дошкільної освіти.</w:t>
      </w:r>
      <w:r>
        <w:rPr>
          <w:sz w:val="28"/>
          <w:szCs w:val="28"/>
          <w:lang w:val="uk-UA"/>
        </w:rPr>
        <w:t xml:space="preserve"> </w:t>
      </w:r>
      <w:r w:rsidRPr="00BC59CC">
        <w:rPr>
          <w:sz w:val="28"/>
          <w:szCs w:val="28"/>
          <w:lang w:val="uk-UA"/>
        </w:rPr>
        <w:t>Згідно з частиною п’ятою цієї ж статті батьки або особи, які їх замінюють, вносять плату за харчування дітей у державному та комунальному закладі дошкільної освіти у розмірах, визначених органами місцевого самоврядування або відповідними органами управління.</w:t>
      </w:r>
      <w:r>
        <w:rPr>
          <w:sz w:val="28"/>
          <w:szCs w:val="28"/>
          <w:lang w:val="uk-UA"/>
        </w:rPr>
        <w:t xml:space="preserve"> </w:t>
      </w:r>
      <w:r w:rsidRPr="00BC59CC">
        <w:rPr>
          <w:sz w:val="28"/>
          <w:szCs w:val="28"/>
          <w:lang w:val="uk-UA"/>
        </w:rPr>
        <w:t>Пільгові умови оплати харчування дітей у закладах дошкільної освіти для багатодітних та малозабезпечених сімей та інших категорій, які потребують соціальної підтримки, надаються за рішенням органу місцевого самоврядування за рахунок коштів місцевого бюджету.</w:t>
      </w:r>
    </w:p>
    <w:p w14:paraId="40E34CCD" w14:textId="3D99C722" w:rsidR="00BC59CC" w:rsidRPr="00BC59CC" w:rsidRDefault="00BC59CC" w:rsidP="00AA735C">
      <w:pPr>
        <w:spacing w:line="276" w:lineRule="auto"/>
        <w:jc w:val="both"/>
        <w:rPr>
          <w:sz w:val="28"/>
          <w:szCs w:val="28"/>
          <w:lang w:val="uk-UA"/>
        </w:rPr>
      </w:pPr>
      <w:r w:rsidRPr="00BC59CC">
        <w:rPr>
          <w:sz w:val="28"/>
          <w:szCs w:val="28"/>
          <w:lang w:val="uk-UA"/>
        </w:rPr>
        <w:t xml:space="preserve">До січня 2021 року вартість харчування у дошкільних закладах частково компенсували з бюджету міста Києва. Також були встановлені додаткові пільги </w:t>
      </w:r>
      <w:r w:rsidRPr="00BC59CC">
        <w:rPr>
          <w:sz w:val="28"/>
          <w:szCs w:val="28"/>
          <w:lang w:val="uk-UA"/>
        </w:rPr>
        <w:lastRenderedPageBreak/>
        <w:t>для деяких категорій, з частковим або повним звільненням від оплати за харчування, що мало суттєве значення, зокрема, для багатодітних сімей.</w:t>
      </w:r>
    </w:p>
    <w:p w14:paraId="171FE251" w14:textId="4F793E17" w:rsidR="00BC59CC" w:rsidRPr="00BC59CC" w:rsidRDefault="00BC59CC" w:rsidP="00AA735C">
      <w:pPr>
        <w:spacing w:line="276" w:lineRule="auto"/>
        <w:jc w:val="both"/>
        <w:rPr>
          <w:sz w:val="28"/>
          <w:szCs w:val="28"/>
          <w:lang w:val="uk-UA"/>
        </w:rPr>
      </w:pPr>
      <w:r w:rsidRPr="00BC59CC">
        <w:rPr>
          <w:sz w:val="28"/>
          <w:szCs w:val="28"/>
          <w:lang w:val="uk-UA"/>
        </w:rPr>
        <w:t>За інформацією, поширеною серед батьків на початку 2021 року адміністрацією ЗДО, з січня 2021 року харчування дітей у дошкільних закладах міста Києва здійснюється повністю за рахунок батьків, без компенсації з бюджету. Це ж стосується і харчування дітей пільгових категорій. Проте, не було вказано на підставі чийого та якого рішення, або нормативного документу було змінено порядок компенсації витрат на харчування.</w:t>
      </w:r>
    </w:p>
    <w:p w14:paraId="345D5420" w14:textId="77777777" w:rsidR="006C3141" w:rsidRDefault="006C3141" w:rsidP="00ED0577">
      <w:pPr>
        <w:spacing w:line="276" w:lineRule="auto"/>
        <w:ind w:firstLine="708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Пропоную</w:t>
      </w:r>
      <w:r>
        <w:rPr>
          <w:sz w:val="28"/>
          <w:szCs w:val="28"/>
          <w:lang w:val="en-US"/>
        </w:rPr>
        <w:t>:</w:t>
      </w:r>
    </w:p>
    <w:p w14:paraId="75C13E39" w14:textId="7245BFE6" w:rsidR="00BC59CC" w:rsidRPr="00BC59CC" w:rsidRDefault="00C67EC4" w:rsidP="00C67EC4">
      <w:pPr>
        <w:spacing w:line="276" w:lineRule="auto"/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1. </w:t>
      </w:r>
      <w:r w:rsidR="00BC59CC" w:rsidRPr="00BC59CC">
        <w:rPr>
          <w:sz w:val="28"/>
          <w:szCs w:val="28"/>
          <w:lang w:val="uk-UA"/>
        </w:rPr>
        <w:t>Надати доручення Департаменту освіти і науки, Департаменту фінансів, Департаменту соціальної політики виконавчого органу Київської міської ради (Київської міської державної адміністрації) надати інформацію щодо діючого в 2021 році порядку компенсації вартості харчування батькам вихованців дошкільних закладів освіти Києва, а саме:</w:t>
      </w:r>
    </w:p>
    <w:p w14:paraId="117CF50A" w14:textId="77777777" w:rsidR="00BC59CC" w:rsidRPr="00BC59CC" w:rsidRDefault="00BC59CC" w:rsidP="00C67EC4">
      <w:pPr>
        <w:spacing w:line="276" w:lineRule="auto"/>
        <w:ind w:left="1416"/>
        <w:jc w:val="both"/>
        <w:rPr>
          <w:sz w:val="28"/>
          <w:szCs w:val="28"/>
          <w:lang w:val="uk-UA"/>
        </w:rPr>
      </w:pPr>
      <w:r w:rsidRPr="00BC59CC">
        <w:rPr>
          <w:sz w:val="28"/>
          <w:szCs w:val="28"/>
          <w:lang w:val="uk-UA"/>
        </w:rPr>
        <w:t>1.1 Чи дійсно з 1 січня 2021 року харчування дітей у закладах дошкільної освіти міста Києва покладається виключно на батьків або осіб, що їх замінюють, без компенсації з бюджету міста? Які правові підстави для прийняття такого рішення?</w:t>
      </w:r>
    </w:p>
    <w:p w14:paraId="01D13C81" w14:textId="77777777" w:rsidR="00BC59CC" w:rsidRPr="00BC59CC" w:rsidRDefault="00BC59CC" w:rsidP="00C67EC4">
      <w:pPr>
        <w:spacing w:line="276" w:lineRule="auto"/>
        <w:ind w:left="1416"/>
        <w:jc w:val="both"/>
        <w:rPr>
          <w:sz w:val="28"/>
          <w:szCs w:val="28"/>
          <w:lang w:val="uk-UA"/>
        </w:rPr>
      </w:pPr>
      <w:r w:rsidRPr="00BC59CC">
        <w:rPr>
          <w:sz w:val="28"/>
          <w:szCs w:val="28"/>
          <w:lang w:val="uk-UA"/>
        </w:rPr>
        <w:t>1.2. Як відбуватиметься з 1 січня 2021 року оплата вартості харчування у ЗДО дітей пільгових категорій, зокрема, дітей із багатодітних родин – повністю за рахунок батьків, або із збереженням пільги у розмірі 50%, із наданням пільги у іншому розмірі.</w:t>
      </w:r>
    </w:p>
    <w:p w14:paraId="5B9445ED" w14:textId="068251B0" w:rsidR="00045F38" w:rsidRPr="00C67EC4" w:rsidRDefault="00BC59CC" w:rsidP="00C67EC4">
      <w:pPr>
        <w:spacing w:line="276" w:lineRule="auto"/>
        <w:ind w:left="1416"/>
        <w:jc w:val="both"/>
        <w:rPr>
          <w:sz w:val="28"/>
          <w:szCs w:val="28"/>
          <w:lang w:val="en-US"/>
        </w:rPr>
      </w:pPr>
      <w:r w:rsidRPr="00BC59CC">
        <w:rPr>
          <w:sz w:val="28"/>
          <w:szCs w:val="28"/>
          <w:lang w:val="uk-UA"/>
        </w:rPr>
        <w:t>1.3. Яким чином розраховується вартість харчування на одну дитину у ЗДО міста Києва</w:t>
      </w:r>
      <w:r w:rsidR="00C67EC4">
        <w:rPr>
          <w:sz w:val="28"/>
          <w:szCs w:val="28"/>
          <w:lang w:val="en-US"/>
        </w:rPr>
        <w:t>.</w:t>
      </w:r>
    </w:p>
    <w:p w14:paraId="1D5F9F55" w14:textId="77777777" w:rsidR="00295348" w:rsidRPr="007D62E1" w:rsidRDefault="00295348" w:rsidP="00295348">
      <w:pPr>
        <w:jc w:val="both"/>
        <w:rPr>
          <w:color w:val="00000A"/>
          <w:sz w:val="28"/>
          <w:szCs w:val="28"/>
          <w:lang w:val="uk-UA"/>
        </w:rPr>
      </w:pPr>
    </w:p>
    <w:p w14:paraId="78705119" w14:textId="77777777" w:rsidR="00295348" w:rsidRPr="007D62E1" w:rsidRDefault="00295348" w:rsidP="00295348">
      <w:pPr>
        <w:jc w:val="both"/>
        <w:rPr>
          <w:color w:val="00000A"/>
          <w:sz w:val="28"/>
          <w:szCs w:val="28"/>
          <w:lang w:val="uk-UA"/>
        </w:rPr>
      </w:pPr>
    </w:p>
    <w:p w14:paraId="07E42864" w14:textId="77777777" w:rsidR="00295348" w:rsidRPr="007D62E1" w:rsidRDefault="00295348" w:rsidP="00295348">
      <w:pPr>
        <w:jc w:val="both"/>
        <w:rPr>
          <w:color w:val="00000A"/>
          <w:sz w:val="28"/>
          <w:szCs w:val="28"/>
          <w:lang w:val="uk-UA"/>
        </w:rPr>
      </w:pPr>
    </w:p>
    <w:p w14:paraId="56EE44FD" w14:textId="77777777" w:rsidR="00295348" w:rsidRPr="007D62E1" w:rsidRDefault="00295348" w:rsidP="00295348">
      <w:pPr>
        <w:jc w:val="both"/>
        <w:rPr>
          <w:color w:val="00000A"/>
          <w:sz w:val="28"/>
          <w:szCs w:val="28"/>
          <w:lang w:val="uk-UA"/>
        </w:rPr>
      </w:pPr>
      <w:r w:rsidRPr="007D62E1">
        <w:rPr>
          <w:color w:val="00000A"/>
          <w:sz w:val="28"/>
          <w:szCs w:val="28"/>
          <w:lang w:val="uk-UA"/>
        </w:rPr>
        <w:t>З повагою,</w:t>
      </w:r>
    </w:p>
    <w:p w14:paraId="0DD994C0" w14:textId="77777777" w:rsidR="00295348" w:rsidRPr="007D62E1" w:rsidRDefault="00295348" w:rsidP="00295348">
      <w:pPr>
        <w:jc w:val="both"/>
        <w:rPr>
          <w:sz w:val="28"/>
          <w:szCs w:val="28"/>
          <w:lang w:val="uk-UA"/>
        </w:rPr>
      </w:pPr>
      <w:r w:rsidRPr="007D62E1">
        <w:rPr>
          <w:color w:val="00000A"/>
          <w:sz w:val="28"/>
          <w:szCs w:val="28"/>
          <w:lang w:val="uk-UA"/>
        </w:rPr>
        <w:t>депутат Київської міської ради,</w:t>
      </w:r>
    </w:p>
    <w:p w14:paraId="6F2C405F" w14:textId="77777777" w:rsidR="00295348" w:rsidRPr="007D62E1" w:rsidRDefault="00295348" w:rsidP="00295348">
      <w:pPr>
        <w:jc w:val="both"/>
        <w:rPr>
          <w:sz w:val="28"/>
          <w:szCs w:val="28"/>
          <w:lang w:val="uk-UA"/>
        </w:rPr>
      </w:pPr>
      <w:r w:rsidRPr="007D62E1">
        <w:rPr>
          <w:color w:val="00000A"/>
          <w:sz w:val="28"/>
          <w:szCs w:val="28"/>
          <w:lang w:val="uk-UA"/>
        </w:rPr>
        <w:t>член депутатської фракції </w:t>
      </w:r>
    </w:p>
    <w:p w14:paraId="0FAE6650" w14:textId="77777777" w:rsidR="00295348" w:rsidRPr="007D62E1" w:rsidRDefault="00295348" w:rsidP="00295348">
      <w:pPr>
        <w:jc w:val="both"/>
        <w:rPr>
          <w:sz w:val="28"/>
          <w:szCs w:val="28"/>
          <w:lang w:val="uk-UA"/>
        </w:rPr>
      </w:pPr>
      <w:r w:rsidRPr="007D62E1">
        <w:rPr>
          <w:color w:val="00000A"/>
          <w:sz w:val="28"/>
          <w:szCs w:val="28"/>
          <w:lang w:val="uk-UA"/>
        </w:rPr>
        <w:t>«ГОЛОС»</w:t>
      </w:r>
    </w:p>
    <w:p w14:paraId="3097D0D2" w14:textId="77777777" w:rsidR="00295348" w:rsidRPr="007D62E1" w:rsidRDefault="00295348" w:rsidP="00295348">
      <w:pPr>
        <w:jc w:val="both"/>
        <w:rPr>
          <w:szCs w:val="28"/>
          <w:lang w:val="uk-UA"/>
        </w:rPr>
      </w:pPr>
      <w:r w:rsidRPr="007D62E1">
        <w:rPr>
          <w:color w:val="00000A"/>
          <w:sz w:val="28"/>
          <w:szCs w:val="28"/>
          <w:lang w:val="uk-UA"/>
        </w:rPr>
        <w:t xml:space="preserve">у Київській міській раді </w:t>
      </w:r>
      <w:r w:rsidRPr="007D62E1">
        <w:rPr>
          <w:color w:val="00000A"/>
          <w:sz w:val="28"/>
          <w:szCs w:val="28"/>
          <w:lang w:val="uk-UA"/>
        </w:rPr>
        <w:tab/>
      </w:r>
      <w:r w:rsidRPr="007D62E1">
        <w:rPr>
          <w:color w:val="00000A"/>
          <w:sz w:val="28"/>
          <w:szCs w:val="28"/>
          <w:lang w:val="uk-UA"/>
        </w:rPr>
        <w:tab/>
      </w:r>
      <w:r w:rsidRPr="007D62E1">
        <w:rPr>
          <w:color w:val="00000A"/>
          <w:sz w:val="28"/>
          <w:szCs w:val="28"/>
          <w:lang w:val="uk-UA"/>
        </w:rPr>
        <w:tab/>
      </w:r>
      <w:r w:rsidRPr="007D62E1">
        <w:rPr>
          <w:color w:val="00000A"/>
          <w:sz w:val="28"/>
          <w:szCs w:val="28"/>
          <w:lang w:val="uk-UA"/>
        </w:rPr>
        <w:tab/>
      </w:r>
      <w:r w:rsidRPr="007D62E1">
        <w:rPr>
          <w:color w:val="00000A"/>
          <w:sz w:val="28"/>
          <w:szCs w:val="28"/>
          <w:lang w:val="uk-UA"/>
        </w:rPr>
        <w:tab/>
        <w:t xml:space="preserve">          </w:t>
      </w:r>
      <w:r w:rsidRPr="007D62E1">
        <w:rPr>
          <w:sz w:val="28"/>
          <w:szCs w:val="28"/>
          <w:lang w:val="uk-UA"/>
        </w:rPr>
        <w:t>Вадим ВАСИЛЬЧУК</w:t>
      </w:r>
    </w:p>
    <w:p w14:paraId="7DFDB3C8" w14:textId="08E70DE0" w:rsidR="003A35B5" w:rsidRPr="007D62E1" w:rsidRDefault="003A35B5" w:rsidP="00044FD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</w:p>
    <w:p w14:paraId="7C2D7F5C" w14:textId="787BEEF2" w:rsidR="00967B1A" w:rsidRDefault="00967B1A" w:rsidP="00044FD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</w:p>
    <w:p w14:paraId="602FBDE0" w14:textId="229421EE" w:rsidR="00967B1A" w:rsidRDefault="00967B1A" w:rsidP="00044FD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</w:p>
    <w:p w14:paraId="27E65BFD" w14:textId="4B63B90C" w:rsidR="00967B1A" w:rsidRDefault="00967B1A" w:rsidP="00044FD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</w:p>
    <w:p w14:paraId="6B5CF6A5" w14:textId="686EFF31" w:rsidR="00967B1A" w:rsidRDefault="00967B1A" w:rsidP="00044FD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</w:p>
    <w:p w14:paraId="0540E055" w14:textId="24EAD514" w:rsidR="00967B1A" w:rsidRDefault="00967B1A" w:rsidP="00044FD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</w:p>
    <w:p w14:paraId="5FFD1C95" w14:textId="0C3E6270" w:rsidR="00967B1A" w:rsidRDefault="00967B1A" w:rsidP="00044FD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</w:p>
    <w:p w14:paraId="50532227" w14:textId="2052063D" w:rsidR="00967B1A" w:rsidRDefault="00967B1A" w:rsidP="00044FD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</w:p>
    <w:p w14:paraId="05C6245C" w14:textId="1D6D9ADE" w:rsidR="00967B1A" w:rsidRDefault="00967B1A" w:rsidP="00044FD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</w:p>
    <w:p w14:paraId="10DAE808" w14:textId="390422EB" w:rsidR="00967B1A" w:rsidRDefault="00967B1A" w:rsidP="00044FD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</w:p>
    <w:p w14:paraId="6EBC6B0F" w14:textId="4D64088C" w:rsidR="00967B1A" w:rsidRDefault="00967B1A" w:rsidP="00044FD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</w:p>
    <w:p w14:paraId="11A8C47E" w14:textId="1286E341" w:rsidR="00967B1A" w:rsidRDefault="00967B1A" w:rsidP="00044FD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</w:p>
    <w:p w14:paraId="5BC8E10B" w14:textId="446E582F" w:rsidR="00967B1A" w:rsidRDefault="00967B1A" w:rsidP="00044FD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</w:p>
    <w:p w14:paraId="5839E035" w14:textId="77777777" w:rsidR="00967B1A" w:rsidRPr="007D62E1" w:rsidRDefault="00967B1A" w:rsidP="00044FD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</w:p>
    <w:p w14:paraId="4FB23D6F" w14:textId="77777777" w:rsidR="0011477C" w:rsidRPr="007D62E1" w:rsidRDefault="0011477C" w:rsidP="00044FD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</w:p>
    <w:p w14:paraId="23300EA7" w14:textId="609474AC" w:rsidR="00044FDC" w:rsidRPr="00FE7E8B" w:rsidRDefault="00044FDC" w:rsidP="00044FD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8"/>
          <w:szCs w:val="18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  <w:proofErr w:type="spellStart"/>
      <w:r w:rsidRPr="00FE7E8B">
        <w:rPr>
          <w:sz w:val="18"/>
          <w:szCs w:val="18"/>
          <w:highlight w:val="white"/>
          <w:lang w:val="uk-UA"/>
          <w14:textOutline w14:w="9525" w14:cap="rnd" w14:cmpd="sng" w14:algn="ctr">
            <w14:noFill/>
            <w14:prstDash w14:val="solid"/>
            <w14:bevel/>
          </w14:textOutline>
        </w:rPr>
        <w:t>вик</w:t>
      </w:r>
      <w:proofErr w:type="spellEnd"/>
      <w:r w:rsidRPr="00FE7E8B">
        <w:rPr>
          <w:sz w:val="18"/>
          <w:szCs w:val="18"/>
          <w:highlight w:val="white"/>
          <w:lang w:val="uk-UA"/>
          <w14:textOutline w14:w="9525" w14:cap="rnd" w14:cmpd="sng" w14:algn="ctr">
            <w14:noFill/>
            <w14:prstDash w14:val="solid"/>
            <w14:bevel/>
          </w14:textOutline>
        </w:rPr>
        <w:t>. Симоненко М</w:t>
      </w:r>
      <w:r w:rsidR="00FE7E8B" w:rsidRPr="00FE7E8B">
        <w:rPr>
          <w:sz w:val="18"/>
          <w:szCs w:val="18"/>
          <w:highlight w:val="white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аксим </w:t>
      </w:r>
      <w:r w:rsidRPr="00FE7E8B">
        <w:rPr>
          <w:sz w:val="18"/>
          <w:szCs w:val="18"/>
          <w:highlight w:val="white"/>
          <w:lang w:val="uk-UA"/>
          <w14:textOutline w14:w="9525" w14:cap="rnd" w14:cmpd="sng" w14:algn="ctr">
            <w14:noFill/>
            <w14:prstDash w14:val="solid"/>
            <w14:bevel/>
          </w14:textOutline>
        </w:rPr>
        <w:t>С</w:t>
      </w:r>
      <w:r w:rsidR="00FE7E8B" w:rsidRPr="00FE7E8B">
        <w:rPr>
          <w:sz w:val="18"/>
          <w:szCs w:val="18"/>
          <w:lang w:val="uk-UA"/>
          <w14:textOutline w14:w="9525" w14:cap="rnd" w14:cmpd="sng" w14:algn="ctr">
            <w14:noFill/>
            <w14:prstDash w14:val="solid"/>
            <w14:bevel/>
          </w14:textOutline>
        </w:rPr>
        <w:t>ергійович</w:t>
      </w:r>
    </w:p>
    <w:p w14:paraId="64B9CA62" w14:textId="7EB77B61" w:rsidR="00A41A34" w:rsidRPr="00FE7E8B" w:rsidRDefault="00044FDC" w:rsidP="00044FDC">
      <w:pPr>
        <w:ind w:left="-142" w:firstLine="142"/>
        <w:jc w:val="both"/>
        <w:rPr>
          <w:sz w:val="18"/>
          <w:szCs w:val="18"/>
          <w:highlight w:val="white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  <w:r w:rsidRPr="00FE7E8B">
        <w:rPr>
          <w:sz w:val="18"/>
          <w:szCs w:val="18"/>
          <w:highlight w:val="white"/>
          <w:lang w:val="uk-UA"/>
          <w14:textOutline w14:w="9525" w14:cap="rnd" w14:cmpd="sng" w14:algn="ctr">
            <w14:noFill/>
            <w14:prstDash w14:val="solid"/>
            <w14:bevel/>
          </w14:textOutline>
        </w:rPr>
        <w:t>0939718091</w:t>
      </w:r>
    </w:p>
    <w:sectPr w:rsidR="00A41A34" w:rsidRPr="00FE7E8B" w:rsidSect="004303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991" w:bottom="426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CDD49" w14:textId="77777777" w:rsidR="007D7EA0" w:rsidRDefault="007D7EA0" w:rsidP="000222E7">
      <w:r>
        <w:separator/>
      </w:r>
    </w:p>
  </w:endnote>
  <w:endnote w:type="continuationSeparator" w:id="0">
    <w:p w14:paraId="40F0F50C" w14:textId="77777777" w:rsidR="007D7EA0" w:rsidRDefault="007D7EA0" w:rsidP="00022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 Rus">
    <w:altName w:val="Calibri"/>
    <w:charset w:val="00"/>
    <w:family w:val="swiss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1F5E3" w14:textId="77777777" w:rsidR="00051AB3" w:rsidRDefault="00051AB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5F4DB" w14:textId="77777777" w:rsidR="00051AB3" w:rsidRDefault="00051AB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FAEDF" w14:textId="77777777" w:rsidR="00051AB3" w:rsidRDefault="00051A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8D8C0" w14:textId="77777777" w:rsidR="007D7EA0" w:rsidRDefault="007D7EA0" w:rsidP="000222E7">
      <w:r>
        <w:separator/>
      </w:r>
    </w:p>
  </w:footnote>
  <w:footnote w:type="continuationSeparator" w:id="0">
    <w:p w14:paraId="3B742EC8" w14:textId="77777777" w:rsidR="007D7EA0" w:rsidRDefault="007D7EA0" w:rsidP="00022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E626D" w14:textId="77777777" w:rsidR="00051AB3" w:rsidRDefault="00051AB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7981E" w14:textId="77777777" w:rsidR="00051AB3" w:rsidRDefault="00051AB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E9D2C" w14:textId="77777777" w:rsidR="00051AB3" w:rsidRDefault="00051AB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D030BA"/>
    <w:multiLevelType w:val="multilevel"/>
    <w:tmpl w:val="1A987B6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67620E"/>
    <w:multiLevelType w:val="multilevel"/>
    <w:tmpl w:val="231E787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BDF"/>
    <w:rsid w:val="000222E7"/>
    <w:rsid w:val="00044900"/>
    <w:rsid w:val="00044FDC"/>
    <w:rsid w:val="00045F38"/>
    <w:rsid w:val="0004768F"/>
    <w:rsid w:val="00051AB3"/>
    <w:rsid w:val="00062E84"/>
    <w:rsid w:val="00067E84"/>
    <w:rsid w:val="00067F19"/>
    <w:rsid w:val="000A1018"/>
    <w:rsid w:val="000C2D9A"/>
    <w:rsid w:val="000F3BDF"/>
    <w:rsid w:val="0011477C"/>
    <w:rsid w:val="001375F2"/>
    <w:rsid w:val="00173663"/>
    <w:rsid w:val="0017658F"/>
    <w:rsid w:val="00192820"/>
    <w:rsid w:val="001B5B80"/>
    <w:rsid w:val="001E4F47"/>
    <w:rsid w:val="001E4FE3"/>
    <w:rsid w:val="001F0AEF"/>
    <w:rsid w:val="00225193"/>
    <w:rsid w:val="00232C61"/>
    <w:rsid w:val="002355AA"/>
    <w:rsid w:val="00246BFC"/>
    <w:rsid w:val="00265510"/>
    <w:rsid w:val="002753AD"/>
    <w:rsid w:val="00295348"/>
    <w:rsid w:val="002B50D1"/>
    <w:rsid w:val="00353C77"/>
    <w:rsid w:val="0036161D"/>
    <w:rsid w:val="003A35B5"/>
    <w:rsid w:val="003A3F85"/>
    <w:rsid w:val="004145C7"/>
    <w:rsid w:val="004303D3"/>
    <w:rsid w:val="00485D5F"/>
    <w:rsid w:val="00485F6B"/>
    <w:rsid w:val="004C2273"/>
    <w:rsid w:val="004D7148"/>
    <w:rsid w:val="004F019E"/>
    <w:rsid w:val="00500F69"/>
    <w:rsid w:val="00527C72"/>
    <w:rsid w:val="00545D82"/>
    <w:rsid w:val="0055667A"/>
    <w:rsid w:val="005568B9"/>
    <w:rsid w:val="00565E7D"/>
    <w:rsid w:val="00594905"/>
    <w:rsid w:val="00643C63"/>
    <w:rsid w:val="006556CD"/>
    <w:rsid w:val="006A4A18"/>
    <w:rsid w:val="006C3141"/>
    <w:rsid w:val="006C397A"/>
    <w:rsid w:val="006D192A"/>
    <w:rsid w:val="006F140F"/>
    <w:rsid w:val="0071466C"/>
    <w:rsid w:val="00732817"/>
    <w:rsid w:val="007649E8"/>
    <w:rsid w:val="00773A5D"/>
    <w:rsid w:val="00787800"/>
    <w:rsid w:val="007A471C"/>
    <w:rsid w:val="007D62E1"/>
    <w:rsid w:val="007D7EA0"/>
    <w:rsid w:val="007F5977"/>
    <w:rsid w:val="00830E61"/>
    <w:rsid w:val="00871D38"/>
    <w:rsid w:val="008B2941"/>
    <w:rsid w:val="008C1AAB"/>
    <w:rsid w:val="008E00F0"/>
    <w:rsid w:val="00913975"/>
    <w:rsid w:val="00933833"/>
    <w:rsid w:val="00945497"/>
    <w:rsid w:val="00967B1A"/>
    <w:rsid w:val="009C052F"/>
    <w:rsid w:val="009E4FBA"/>
    <w:rsid w:val="009F7C67"/>
    <w:rsid w:val="00A0498D"/>
    <w:rsid w:val="00A0730C"/>
    <w:rsid w:val="00A41A34"/>
    <w:rsid w:val="00A825CF"/>
    <w:rsid w:val="00A85E60"/>
    <w:rsid w:val="00A91614"/>
    <w:rsid w:val="00AA735C"/>
    <w:rsid w:val="00AB2CF5"/>
    <w:rsid w:val="00AB6536"/>
    <w:rsid w:val="00AC353B"/>
    <w:rsid w:val="00AC6400"/>
    <w:rsid w:val="00AF397B"/>
    <w:rsid w:val="00B12F3C"/>
    <w:rsid w:val="00B3786D"/>
    <w:rsid w:val="00B811AE"/>
    <w:rsid w:val="00B81F27"/>
    <w:rsid w:val="00BC59CC"/>
    <w:rsid w:val="00BE1607"/>
    <w:rsid w:val="00BE44A6"/>
    <w:rsid w:val="00C008F3"/>
    <w:rsid w:val="00C2660D"/>
    <w:rsid w:val="00C67EC4"/>
    <w:rsid w:val="00CA08F9"/>
    <w:rsid w:val="00CD1545"/>
    <w:rsid w:val="00CE0C59"/>
    <w:rsid w:val="00CE510B"/>
    <w:rsid w:val="00D075E0"/>
    <w:rsid w:val="00D332FD"/>
    <w:rsid w:val="00D46441"/>
    <w:rsid w:val="00D833CF"/>
    <w:rsid w:val="00DD0743"/>
    <w:rsid w:val="00DD168E"/>
    <w:rsid w:val="00DF15F4"/>
    <w:rsid w:val="00E05716"/>
    <w:rsid w:val="00E21E70"/>
    <w:rsid w:val="00E264A6"/>
    <w:rsid w:val="00E71CDB"/>
    <w:rsid w:val="00E81EA1"/>
    <w:rsid w:val="00ED0577"/>
    <w:rsid w:val="00ED36E5"/>
    <w:rsid w:val="00F13D49"/>
    <w:rsid w:val="00F14997"/>
    <w:rsid w:val="00F50967"/>
    <w:rsid w:val="00F66C26"/>
    <w:rsid w:val="00FE7E8B"/>
    <w:rsid w:val="00FF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08668"/>
  <w15:chartTrackingRefBased/>
  <w15:docId w15:val="{3BBC38C2-A2B4-490B-835F-8E3FD43AC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DD074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65E7D"/>
    <w:pPr>
      <w:keepNext/>
      <w:spacing w:before="240" w:after="60"/>
      <w:jc w:val="center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65E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1AA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C1AA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0222E7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0222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0222E7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0222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annotation reference"/>
    <w:basedOn w:val="a0"/>
    <w:uiPriority w:val="99"/>
    <w:semiHidden/>
    <w:unhideWhenUsed/>
    <w:rsid w:val="00353C7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53C77"/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353C7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53C77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353C77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styleId="ae">
    <w:name w:val="Hyperlink"/>
    <w:basedOn w:val="a0"/>
    <w:uiPriority w:val="99"/>
    <w:unhideWhenUsed/>
    <w:rsid w:val="00500F6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00F69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500F69"/>
    <w:rPr>
      <w:color w:val="954F72" w:themeColor="followedHyperlink"/>
      <w:u w:val="single"/>
    </w:rPr>
  </w:style>
  <w:style w:type="paragraph" w:customStyle="1" w:styleId="11">
    <w:name w:val="Без интервала1"/>
    <w:rsid w:val="008E00F0"/>
    <w:pPr>
      <w:suppressAutoHyphens/>
      <w:spacing w:after="0" w:line="240" w:lineRule="auto"/>
    </w:pPr>
    <w:rPr>
      <w:rFonts w:ascii="Calibri" w:eastAsia="Times New Roman" w:hAnsi="Calibri" w:cs="Calibri"/>
      <w:lang w:val="ru-RU" w:eastAsia="zh-CN"/>
    </w:rPr>
  </w:style>
  <w:style w:type="character" w:customStyle="1" w:styleId="10">
    <w:name w:val="Заголовок 1 Знак"/>
    <w:basedOn w:val="a0"/>
    <w:link w:val="1"/>
    <w:uiPriority w:val="9"/>
    <w:rsid w:val="00DD074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6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DA6F0-D754-4F4B-8961-DD2E0A5E3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2428</Words>
  <Characters>1384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S</dc:creator>
  <cp:keywords/>
  <dc:description/>
  <cp:lastModifiedBy>Руденко Наталія Анатоліївна</cp:lastModifiedBy>
  <cp:revision>2</cp:revision>
  <cp:lastPrinted>2020-03-12T10:37:00Z</cp:lastPrinted>
  <dcterms:created xsi:type="dcterms:W3CDTF">2021-02-01T08:44:00Z</dcterms:created>
  <dcterms:modified xsi:type="dcterms:W3CDTF">2021-02-01T08:44:00Z</dcterms:modified>
</cp:coreProperties>
</file>