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133C38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244812943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244812943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133C38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133C3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133C38">
        <w:rPr>
          <w:b/>
          <w:bCs/>
          <w:sz w:val="24"/>
          <w:szCs w:val="24"/>
          <w:lang w:val="ru-RU"/>
        </w:rPr>
        <w:t xml:space="preserve">№ </w:t>
      </w:r>
      <w:r w:rsidR="004D1119" w:rsidRPr="00133C38">
        <w:rPr>
          <w:b/>
          <w:bCs/>
          <w:sz w:val="24"/>
          <w:szCs w:val="24"/>
          <w:lang w:val="ru-RU"/>
        </w:rPr>
        <w:t xml:space="preserve">ПЗН-48748 </w:t>
      </w:r>
      <w:proofErr w:type="spellStart"/>
      <w:r w:rsidR="004D1119" w:rsidRPr="00133C38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133C38">
        <w:rPr>
          <w:b/>
          <w:bCs/>
          <w:sz w:val="24"/>
          <w:szCs w:val="24"/>
          <w:lang w:val="ru-RU"/>
        </w:rPr>
        <w:t xml:space="preserve"> 29.12.2022</w:t>
      </w:r>
    </w:p>
    <w:p w14:paraId="781D03CD" w14:textId="77777777" w:rsidR="004D1119" w:rsidRPr="00133C3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133C38">
        <w:rPr>
          <w:sz w:val="24"/>
          <w:szCs w:val="24"/>
          <w:lang w:val="ru-RU"/>
        </w:rPr>
        <w:t xml:space="preserve">до </w:t>
      </w:r>
      <w:proofErr w:type="spellStart"/>
      <w:r w:rsidRPr="00133C38">
        <w:rPr>
          <w:sz w:val="24"/>
          <w:szCs w:val="24"/>
          <w:lang w:val="ru-RU"/>
        </w:rPr>
        <w:t>проєкту</w:t>
      </w:r>
      <w:proofErr w:type="spellEnd"/>
      <w:r w:rsidRPr="00133C38">
        <w:rPr>
          <w:sz w:val="24"/>
          <w:szCs w:val="24"/>
          <w:lang w:val="ru-RU"/>
        </w:rPr>
        <w:t xml:space="preserve"> </w:t>
      </w:r>
      <w:proofErr w:type="spellStart"/>
      <w:r w:rsidRPr="00133C38">
        <w:rPr>
          <w:sz w:val="24"/>
          <w:szCs w:val="24"/>
          <w:lang w:val="ru-RU"/>
        </w:rPr>
        <w:t>рішення</w:t>
      </w:r>
      <w:proofErr w:type="spellEnd"/>
      <w:r w:rsidRPr="00133C38">
        <w:rPr>
          <w:sz w:val="24"/>
          <w:szCs w:val="24"/>
          <w:lang w:val="ru-RU"/>
        </w:rPr>
        <w:t xml:space="preserve"> </w:t>
      </w:r>
      <w:proofErr w:type="spellStart"/>
      <w:r w:rsidRPr="00133C38">
        <w:rPr>
          <w:sz w:val="24"/>
          <w:szCs w:val="24"/>
          <w:lang w:val="ru-RU"/>
        </w:rPr>
        <w:t>Київської</w:t>
      </w:r>
      <w:proofErr w:type="spellEnd"/>
      <w:r w:rsidRPr="00133C38">
        <w:rPr>
          <w:sz w:val="24"/>
          <w:szCs w:val="24"/>
          <w:lang w:val="ru-RU"/>
        </w:rPr>
        <w:t xml:space="preserve"> </w:t>
      </w:r>
      <w:proofErr w:type="spellStart"/>
      <w:r w:rsidRPr="00133C38">
        <w:rPr>
          <w:sz w:val="24"/>
          <w:szCs w:val="24"/>
          <w:lang w:val="ru-RU"/>
        </w:rPr>
        <w:t>міської</w:t>
      </w:r>
      <w:proofErr w:type="spellEnd"/>
      <w:r w:rsidRPr="00133C38">
        <w:rPr>
          <w:sz w:val="24"/>
          <w:szCs w:val="24"/>
          <w:lang w:val="ru-RU"/>
        </w:rPr>
        <w:t xml:space="preserve"> ради:</w:t>
      </w:r>
    </w:p>
    <w:p w14:paraId="6A7A1E15" w14:textId="2435FD7C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133C38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33C38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133C38" w:rsidRPr="00133C38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133C38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133C38" w:rsidRPr="00133C38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133C38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33C38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133C38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133C3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33C38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133C3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33C38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133C38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133C38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133C38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133C38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133C38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133C38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133C38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133C38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133C38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33C38">
        <w:rPr>
          <w:rFonts w:eastAsia="Georgia"/>
          <w:b/>
          <w:i/>
          <w:iCs/>
          <w:sz w:val="24"/>
          <w:szCs w:val="24"/>
          <w:lang w:val="ru-RU"/>
        </w:rPr>
        <w:t xml:space="preserve">у 29 </w:t>
      </w:r>
      <w:proofErr w:type="spellStart"/>
      <w:r w:rsidR="00133C38">
        <w:rPr>
          <w:rFonts w:eastAsia="Georgia"/>
          <w:b/>
          <w:i/>
          <w:iCs/>
          <w:sz w:val="24"/>
          <w:szCs w:val="24"/>
          <w:lang w:val="ru-RU"/>
        </w:rPr>
        <w:t>кварталі</w:t>
      </w:r>
      <w:proofErr w:type="spellEnd"/>
      <w:r w:rsidR="00133C3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33C38">
        <w:rPr>
          <w:rFonts w:eastAsia="Georgia"/>
          <w:b/>
          <w:i/>
          <w:iCs/>
          <w:sz w:val="24"/>
          <w:szCs w:val="24"/>
          <w:lang w:val="ru-RU"/>
        </w:rPr>
        <w:t>Дарницького</w:t>
      </w:r>
      <w:proofErr w:type="spellEnd"/>
      <w:r w:rsidR="00133C3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133C38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133C38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Pr="00133C3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286C42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133C38" w:rsidRDefault="004D1119" w:rsidP="00133C38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133C38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CD32B5" w14:paraId="6A6CF238" w14:textId="77777777" w:rsidTr="00CD32B5">
        <w:trPr>
          <w:cantSplit/>
          <w:trHeight w:hRule="exact" w:val="590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33C3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24E2A5A2" w:rsidR="004D1119" w:rsidRPr="004D1119" w:rsidRDefault="006E10B3" w:rsidP="00CD32B5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762" w:type="dxa"/>
            <w:shd w:val="clear" w:color="auto" w:fill="FFFFFF"/>
          </w:tcPr>
          <w:p w14:paraId="65DBBB96" w14:textId="77777777" w:rsidR="00133C38" w:rsidRPr="00DF5F47" w:rsidRDefault="00133C38" w:rsidP="00CD32B5">
            <w:pPr>
              <w:pStyle w:val="a5"/>
              <w:shd w:val="clear" w:color="auto" w:fill="auto"/>
              <w:ind w:left="173" w:right="58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13ACE229" w14:textId="196F1D42" w:rsidR="004D1119" w:rsidRPr="00A43048" w:rsidRDefault="00133C38" w:rsidP="00CD32B5">
            <w:pPr>
              <w:pStyle w:val="a5"/>
              <w:shd w:val="clear" w:color="auto" w:fill="auto"/>
              <w:ind w:left="173" w:right="58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Код ЄДРПОУ:00022527, 01044, місто Київ, вул. Хрещатик, 36</w:t>
            </w:r>
          </w:p>
        </w:tc>
      </w:tr>
      <w:tr w:rsidR="004D1119" w:rsidRPr="00854FAD" w14:paraId="2EEB9864" w14:textId="77777777" w:rsidTr="00133C38">
        <w:trPr>
          <w:cantSplit/>
          <w:trHeight w:hRule="exact" w:val="59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CD32B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14.12.2022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244812943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133C38">
        <w:rPr>
          <w:b/>
          <w:bCs/>
          <w:sz w:val="24"/>
          <w:szCs w:val="24"/>
          <w:lang w:val="ru-RU"/>
        </w:rPr>
        <w:t>8000000000:63:617:0001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286C42" w14:paraId="2D726FA4" w14:textId="77777777" w:rsidTr="00133C38">
        <w:trPr>
          <w:trHeight w:val="40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05DE6E3B" w:rsidR="004D1119" w:rsidRPr="00A43048" w:rsidRDefault="004D1119" w:rsidP="00133C38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Дарницький</w:t>
            </w:r>
            <w:r w:rsidR="00133C38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>,</w:t>
            </w:r>
            <w:r w:rsidR="00133C38">
              <w:rPr>
                <w:i/>
                <w:iCs/>
                <w:sz w:val="24"/>
                <w:szCs w:val="24"/>
              </w:rPr>
              <w:t xml:space="preserve"> 29 квартал Дарницького лісництва</w:t>
            </w:r>
            <w:r w:rsidRPr="00A43048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133C38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44,9194 га</w:t>
            </w:r>
          </w:p>
        </w:tc>
      </w:tr>
      <w:tr w:rsidR="004D1119" w:rsidRPr="00286C42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CD32B5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CD32B5">
            <w:pPr>
              <w:pStyle w:val="30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7B41F44" w:rsidR="004D1119" w:rsidRPr="00A43048" w:rsidRDefault="00133C38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133C38">
        <w:trPr>
          <w:trHeight w:val="24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4202FCC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286C42" w14:paraId="550A073B" w14:textId="77777777" w:rsidTr="00133C38">
        <w:trPr>
          <w:trHeight w:val="36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01D67284" w:rsidR="00A21758" w:rsidRPr="00133C38" w:rsidRDefault="00C675D8" w:rsidP="00133C38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133C38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7DB" w14:textId="77777777" w:rsidR="00CD32B5" w:rsidRDefault="006E10B3" w:rsidP="00CD32B5">
            <w:pPr>
              <w:pStyle w:val="a5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ru-RU"/>
              </w:rPr>
            </w:pPr>
            <w:r w:rsidRPr="00133C38">
              <w:rPr>
                <w:sz w:val="24"/>
                <w:szCs w:val="24"/>
                <w:lang w:val="ru-RU"/>
              </w:rPr>
              <w:t xml:space="preserve"> </w:t>
            </w:r>
            <w:r w:rsidR="00CD32B5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CD32B5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</w:p>
          <w:p w14:paraId="01EC059E" w14:textId="77777777" w:rsidR="00CD32B5" w:rsidRDefault="00CD32B5" w:rsidP="00CD32B5">
            <w:pPr>
              <w:pStyle w:val="a5"/>
              <w:shd w:val="clear" w:color="auto" w:fill="auto"/>
              <w:spacing w:line="240" w:lineRule="auto"/>
              <w:ind w:left="-119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</w:p>
          <w:p w14:paraId="7CC4336D" w14:textId="56A035B2" w:rsidR="00E93A88" w:rsidRPr="00456FAA" w:rsidRDefault="00CD32B5" w:rsidP="00CD32B5">
            <w:pPr>
              <w:pStyle w:val="a5"/>
              <w:shd w:val="clear" w:color="auto" w:fill="auto"/>
              <w:spacing w:line="240" w:lineRule="auto"/>
              <w:ind w:left="-119"/>
              <w:rPr>
                <w:sz w:val="24"/>
                <w:szCs w:val="24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4AB5C101" w:rsidR="00E93A88" w:rsidRPr="00A43048" w:rsidRDefault="00AC28B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456 896 404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22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286C42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29D40BEC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133C38" w:rsidRPr="003951CA">
        <w:rPr>
          <w:sz w:val="24"/>
          <w:szCs w:val="24"/>
          <w:lang w:val="uk-UA"/>
        </w:rPr>
        <w:t xml:space="preserve">до </w:t>
      </w:r>
      <w:r w:rsidR="00133C38" w:rsidRPr="00E36F11">
        <w:rPr>
          <w:sz w:val="24"/>
          <w:szCs w:val="24"/>
          <w:lang w:val="uk-UA"/>
        </w:rPr>
        <w:t>стат</w:t>
      </w:r>
      <w:r w:rsidR="00133C38">
        <w:rPr>
          <w:sz w:val="24"/>
          <w:szCs w:val="24"/>
          <w:lang w:val="uk-UA"/>
        </w:rPr>
        <w:t>ей 9,</w:t>
      </w:r>
      <w:r w:rsidR="00133C38"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земельна</w:t>
      </w:r>
      <w:r w:rsidR="00133C38">
        <w:rPr>
          <w:sz w:val="24"/>
          <w:szCs w:val="24"/>
          <w:lang w:val="uk-UA"/>
        </w:rPr>
        <w:t xml:space="preserve">                       </w:t>
      </w:r>
      <w:r w:rsidR="00133C38" w:rsidRPr="00E36F11">
        <w:rPr>
          <w:sz w:val="24"/>
          <w:szCs w:val="24"/>
          <w:lang w:val="uk-UA"/>
        </w:rPr>
        <w:t xml:space="preserve"> ділянка зареєстрована в Державному земельному кадастрі (витяг з Державного</w:t>
      </w:r>
      <w:r w:rsidR="00133C38">
        <w:rPr>
          <w:sz w:val="24"/>
          <w:szCs w:val="24"/>
          <w:lang w:val="uk-UA"/>
        </w:rPr>
        <w:t xml:space="preserve">                                </w:t>
      </w:r>
      <w:r w:rsidR="00133C38" w:rsidRPr="00E36F11">
        <w:rPr>
          <w:sz w:val="24"/>
          <w:szCs w:val="24"/>
          <w:lang w:val="uk-UA"/>
        </w:rPr>
        <w:t xml:space="preserve"> земельного кадастру</w:t>
      </w:r>
      <w:r w:rsidR="00133C38" w:rsidRPr="003E5D9A">
        <w:rPr>
          <w:sz w:val="24"/>
          <w:szCs w:val="24"/>
          <w:lang w:val="uk-UA"/>
        </w:rPr>
        <w:t xml:space="preserve"> про земельну ділянку від </w:t>
      </w:r>
      <w:r w:rsidR="00133C38">
        <w:rPr>
          <w:color w:val="000000" w:themeColor="text1"/>
          <w:sz w:val="24"/>
          <w:szCs w:val="24"/>
          <w:lang w:val="uk-UA"/>
        </w:rPr>
        <w:t>27</w:t>
      </w:r>
      <w:r w:rsidR="00133C38" w:rsidRPr="00641FC1">
        <w:rPr>
          <w:color w:val="000000" w:themeColor="text1"/>
          <w:sz w:val="24"/>
          <w:szCs w:val="24"/>
          <w:lang w:val="uk-UA"/>
        </w:rPr>
        <w:t>.1</w:t>
      </w:r>
      <w:r w:rsidR="00133C38">
        <w:rPr>
          <w:color w:val="000000" w:themeColor="text1"/>
          <w:sz w:val="24"/>
          <w:szCs w:val="24"/>
          <w:lang w:val="uk-UA"/>
        </w:rPr>
        <w:t>2</w:t>
      </w:r>
      <w:r w:rsidR="00133C38" w:rsidRPr="00641FC1">
        <w:rPr>
          <w:color w:val="000000" w:themeColor="text1"/>
          <w:sz w:val="24"/>
          <w:szCs w:val="24"/>
          <w:lang w:val="uk-UA"/>
        </w:rPr>
        <w:t xml:space="preserve">.2022 </w:t>
      </w:r>
      <w:r w:rsidR="00133C38" w:rsidRPr="00641FC1">
        <w:rPr>
          <w:color w:val="000000" w:themeColor="text1"/>
          <w:sz w:val="24"/>
          <w:szCs w:val="24"/>
        </w:rPr>
        <w:t xml:space="preserve">                                         </w:t>
      </w:r>
      <w:r w:rsidR="00133C38" w:rsidRPr="00641FC1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="00133C38" w:rsidRPr="00641FC1">
        <w:rPr>
          <w:color w:val="000000" w:themeColor="text1"/>
          <w:sz w:val="24"/>
          <w:szCs w:val="24"/>
        </w:rPr>
        <w:t xml:space="preserve">        </w:t>
      </w:r>
      <w:r w:rsidR="00133C38" w:rsidRPr="00641FC1">
        <w:rPr>
          <w:color w:val="000000" w:themeColor="text1"/>
          <w:sz w:val="24"/>
          <w:szCs w:val="24"/>
          <w:lang w:val="uk-UA"/>
        </w:rPr>
        <w:t>№ НВ-0001</w:t>
      </w:r>
      <w:r w:rsidR="00133C38">
        <w:rPr>
          <w:color w:val="000000" w:themeColor="text1"/>
          <w:sz w:val="24"/>
          <w:szCs w:val="24"/>
          <w:lang w:val="uk-UA"/>
        </w:rPr>
        <w:t>51462</w:t>
      </w:r>
      <w:r w:rsidR="00133C38" w:rsidRPr="00641FC1">
        <w:rPr>
          <w:color w:val="000000" w:themeColor="text1"/>
          <w:sz w:val="24"/>
          <w:szCs w:val="24"/>
          <w:lang w:val="uk-UA"/>
        </w:rPr>
        <w:t>2022)</w:t>
      </w:r>
      <w:r w:rsidR="00133C38" w:rsidRPr="003E5D9A">
        <w:rPr>
          <w:color w:val="000000" w:themeColor="text1"/>
          <w:sz w:val="24"/>
          <w:szCs w:val="24"/>
          <w:lang w:val="uk-UA"/>
        </w:rPr>
        <w:t xml:space="preserve">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2B294B" w:rsidRPr="002B294B">
        <w:rPr>
          <w:color w:val="000000" w:themeColor="text1"/>
          <w:sz w:val="24"/>
          <w:szCs w:val="24"/>
          <w:lang w:val="uk-UA"/>
        </w:rPr>
        <w:t>48907992</w:t>
      </w:r>
      <w:r w:rsidR="00133C38" w:rsidRPr="002B294B">
        <w:rPr>
          <w:color w:val="000000" w:themeColor="text1"/>
          <w:sz w:val="24"/>
          <w:szCs w:val="24"/>
          <w:lang w:val="uk-UA"/>
        </w:rPr>
        <w:t xml:space="preserve">                          від 2</w:t>
      </w:r>
      <w:r w:rsidR="002B294B" w:rsidRPr="002B294B">
        <w:rPr>
          <w:color w:val="000000" w:themeColor="text1"/>
          <w:sz w:val="24"/>
          <w:szCs w:val="24"/>
          <w:lang w:val="uk-UA"/>
        </w:rPr>
        <w:t>8</w:t>
      </w:r>
      <w:r w:rsidR="00133C38" w:rsidRPr="002B294B">
        <w:rPr>
          <w:color w:val="000000" w:themeColor="text1"/>
          <w:sz w:val="24"/>
          <w:szCs w:val="24"/>
          <w:lang w:val="uk-UA"/>
        </w:rPr>
        <w:t>.1</w:t>
      </w:r>
      <w:r w:rsidR="002B294B" w:rsidRPr="002B294B">
        <w:rPr>
          <w:color w:val="000000" w:themeColor="text1"/>
          <w:sz w:val="24"/>
          <w:szCs w:val="24"/>
          <w:lang w:val="uk-UA"/>
        </w:rPr>
        <w:t>2</w:t>
      </w:r>
      <w:r w:rsidR="00133C38" w:rsidRPr="002B294B">
        <w:rPr>
          <w:color w:val="000000" w:themeColor="text1"/>
          <w:sz w:val="24"/>
          <w:szCs w:val="24"/>
          <w:lang w:val="uk-UA"/>
        </w:rPr>
        <w:t>.2022</w:t>
      </w:r>
      <w:r w:rsidR="00133C38"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133C38"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133C38"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7BF1BE21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lastRenderedPageBreak/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286C42" w14:paraId="713ABCEB" w14:textId="77777777" w:rsidTr="00AC28B8">
        <w:trPr>
          <w:cantSplit/>
          <w:trHeight w:val="45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23FB7752" w:rsidR="004D1119" w:rsidRPr="005639F6" w:rsidRDefault="005639F6" w:rsidP="00AC28B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133C38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0C8DF1CC" w:rsidR="004D1119" w:rsidRPr="005639F6" w:rsidRDefault="005639F6" w:rsidP="00AC28B8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286C42" w14:paraId="6224F51E" w14:textId="77777777" w:rsidTr="00AC28B8">
        <w:trPr>
          <w:cantSplit/>
          <w:trHeight w:val="122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4B0F5266" w:rsidR="004D1119" w:rsidRPr="005639F6" w:rsidRDefault="00AC28B8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0954C2">
              <w:rPr>
                <w:i/>
                <w:sz w:val="24"/>
                <w:szCs w:val="24"/>
              </w:rPr>
              <w:t xml:space="preserve">території </w:t>
            </w:r>
            <w:r>
              <w:rPr>
                <w:i/>
                <w:sz w:val="24"/>
                <w:szCs w:val="24"/>
              </w:rPr>
              <w:t>лісів та лісопарків (існуючі)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286C42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286C42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204E45B8" w:rsidR="004D1119" w:rsidRDefault="00AC28B8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EE201A">
              <w:rPr>
                <w:i/>
                <w:sz w:val="24"/>
                <w:szCs w:val="24"/>
              </w:rPr>
              <w:t>емельна ділянка входить до зеленої зони, відповідно до рішення Київської міської ради від 08.07.2021 № 1583/1624 «</w:t>
            </w:r>
            <w:r w:rsidRPr="00EE201A"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EE201A"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4D1119" w:rsidRPr="00286C42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7451" w14:textId="004AED15" w:rsidR="00AC28B8" w:rsidRDefault="00AC28B8" w:rsidP="00AC28B8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5108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5149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34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63:617 (29, 129 квартали Дарницького лісництва КП «Дарницьке ЛПГ») у Дарницькому районі 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1B61F788" w14:textId="4912965B" w:rsidR="00AC28B8" w:rsidRDefault="00AC28B8" w:rsidP="00AC28B8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Слід зазначити, що Комунальне підприємство «Дарницьке лісопаркове господарство» у своїй заяві від 13.12.2022 № 50014-007181290</w:t>
            </w:r>
            <w:r w:rsidRPr="005A28B4">
              <w:rPr>
                <w:i/>
                <w:color w:val="000000" w:themeColor="text1"/>
                <w:sz w:val="24"/>
                <w:szCs w:val="24"/>
              </w:rPr>
              <w:t xml:space="preserve">-031-03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та листі від 08.12.2022 № 375 просило врахувати фактичну адресу земельної ділянки </w:t>
            </w:r>
            <w:r w:rsidR="00286C42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кадастровий номер </w:t>
            </w:r>
            <w:r w:rsidRPr="002725D1">
              <w:rPr>
                <w:bCs/>
                <w:i/>
                <w:sz w:val="24"/>
                <w:szCs w:val="24"/>
              </w:rPr>
              <w:t>8000000000:</w:t>
            </w:r>
            <w:r>
              <w:rPr>
                <w:bCs/>
                <w:i/>
                <w:sz w:val="24"/>
                <w:szCs w:val="24"/>
              </w:rPr>
              <w:t>63</w:t>
            </w:r>
            <w:r w:rsidRPr="002725D1">
              <w:rPr>
                <w:bCs/>
                <w:i/>
                <w:sz w:val="24"/>
                <w:szCs w:val="24"/>
              </w:rPr>
              <w:t>:</w:t>
            </w:r>
            <w:r>
              <w:rPr>
                <w:bCs/>
                <w:i/>
                <w:sz w:val="24"/>
                <w:szCs w:val="24"/>
              </w:rPr>
              <w:t>617</w:t>
            </w:r>
            <w:r w:rsidRPr="002725D1">
              <w:rPr>
                <w:bCs/>
                <w:i/>
                <w:sz w:val="24"/>
                <w:szCs w:val="24"/>
              </w:rPr>
              <w:t>:</w:t>
            </w:r>
            <w:r>
              <w:rPr>
                <w:bCs/>
                <w:i/>
                <w:sz w:val="24"/>
                <w:szCs w:val="24"/>
              </w:rPr>
              <w:t>0001</w:t>
            </w:r>
            <w:r w:rsidR="00286C42">
              <w:rPr>
                <w:bCs/>
                <w:i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i/>
                <w:color w:val="000000" w:themeColor="text1"/>
                <w:sz w:val="24"/>
                <w:szCs w:val="24"/>
              </w:rPr>
              <w:t xml:space="preserve">, а саме: 29 квартал Дарницького лісництва у Дарницькому районі м. Києва. Ураховуючи наведене у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проєкті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рішення зазначено уточнену адресу земельної ділянки.</w:t>
            </w:r>
          </w:p>
          <w:p w14:paraId="1861E76A" w14:textId="77777777" w:rsidR="00AC28B8" w:rsidRDefault="00AC28B8" w:rsidP="00AC28B8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Державний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 яку</w:t>
            </w:r>
            <w:proofErr w:type="gram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7EF77A29" w14:textId="77777777" w:rsidR="00AC28B8" w:rsidRPr="003503DB" w:rsidRDefault="00AC28B8" w:rsidP="00AC28B8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FA0786" w14:textId="12FAFFFB" w:rsidR="004D1119" w:rsidRPr="00072A72" w:rsidRDefault="00AC28B8" w:rsidP="00AC28B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546CD028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6D7A6286" w14:textId="77777777" w:rsidR="00CD32B5" w:rsidRPr="007778A0" w:rsidRDefault="00CD32B5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2DD916DD" w14:textId="6963A3BE" w:rsidR="00AC28B8" w:rsidRDefault="00AC28B8" w:rsidP="00AC28B8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>
        <w:rPr>
          <w:color w:val="000000" w:themeColor="text1"/>
          <w:sz w:val="24"/>
          <w:szCs w:val="24"/>
          <w:shd w:val="clear" w:color="auto" w:fill="FFFFFF"/>
          <w:lang w:val="ru-RU"/>
        </w:rPr>
        <w:t>456 896</w:t>
      </w:r>
      <w:r w:rsidRPr="00EE201A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EE201A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ru-RU"/>
        </w:rPr>
        <w:t>40</w:t>
      </w:r>
      <w:r w:rsidRPr="00EE201A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201A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EE201A">
        <w:rPr>
          <w:color w:val="000000" w:themeColor="text1"/>
          <w:sz w:val="24"/>
          <w:szCs w:val="24"/>
          <w:lang w:val="uk-UA"/>
        </w:rPr>
        <w:t xml:space="preserve"> (</w:t>
      </w:r>
      <w:r w:rsidRPr="00EE201A">
        <w:rPr>
          <w:color w:val="000000" w:themeColor="text1"/>
          <w:sz w:val="24"/>
          <w:szCs w:val="24"/>
          <w:shd w:val="clear" w:color="auto" w:fill="FFFFFF"/>
          <w:lang w:val="uk-UA"/>
        </w:rPr>
        <w:t>0,1%)</w:t>
      </w:r>
      <w:r>
        <w:rPr>
          <w:sz w:val="24"/>
          <w:szCs w:val="24"/>
          <w:lang w:val="ru-RU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133C38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5C08A8ED">
              <wp:simplePos x="0" y="0"/>
              <wp:positionH relativeFrom="column">
                <wp:posOffset>1139190</wp:posOffset>
              </wp:positionH>
              <wp:positionV relativeFrom="paragraph">
                <wp:posOffset>-344805</wp:posOffset>
              </wp:positionV>
              <wp:extent cx="5410200" cy="3810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9BE6AEF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133C3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ПЗН-48748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29.12.2022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133C3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244812943</w:t>
                              </w:r>
                            </w:p>
                            <w:p w14:paraId="46F472CC" w14:textId="3F097DE4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C4495F" w:rsidRPr="00C4495F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7.15pt;width:42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9BE6AEF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133C3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ПЗН-48748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29.12.2022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133C3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244812943</w:t>
                        </w:r>
                      </w:p>
                      <w:p w14:paraId="46F472CC" w14:textId="3F097DE4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C4495F" w:rsidRPr="00C4495F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33C38"/>
    <w:rsid w:val="001C3C63"/>
    <w:rsid w:val="002050D1"/>
    <w:rsid w:val="00256BA4"/>
    <w:rsid w:val="002620EA"/>
    <w:rsid w:val="00286C42"/>
    <w:rsid w:val="00297849"/>
    <w:rsid w:val="002B294B"/>
    <w:rsid w:val="002C67E9"/>
    <w:rsid w:val="0032082A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94429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C28B8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4495F"/>
    <w:rsid w:val="00C53778"/>
    <w:rsid w:val="00C675D8"/>
    <w:rsid w:val="00C837C6"/>
    <w:rsid w:val="00CA36E6"/>
    <w:rsid w:val="00CD0A63"/>
    <w:rsid w:val="00CD32B5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BB86-19FA-4CB0-B7EE-6F3FA7FA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6277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5</cp:revision>
  <cp:lastPrinted>2023-01-16T07:29:00Z</cp:lastPrinted>
  <dcterms:created xsi:type="dcterms:W3CDTF">2022-12-29T14:24:00Z</dcterms:created>
  <dcterms:modified xsi:type="dcterms:W3CDTF">2023-01-16T07:31:00Z</dcterms:modified>
</cp:coreProperties>
</file>