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E699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244721654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244721654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E699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2E699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2E699A">
        <w:rPr>
          <w:b/>
          <w:bCs/>
          <w:sz w:val="24"/>
          <w:szCs w:val="24"/>
          <w:lang w:val="ru-RU"/>
        </w:rPr>
        <w:t xml:space="preserve">№ </w:t>
      </w:r>
      <w:r w:rsidR="004D1119" w:rsidRPr="002E699A">
        <w:rPr>
          <w:b/>
          <w:bCs/>
          <w:sz w:val="24"/>
          <w:szCs w:val="24"/>
          <w:lang w:val="ru-RU"/>
        </w:rPr>
        <w:t xml:space="preserve">ПЗН-70073 </w:t>
      </w:r>
      <w:proofErr w:type="spellStart"/>
      <w:r w:rsidR="004D1119" w:rsidRPr="002E699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2E699A">
        <w:rPr>
          <w:b/>
          <w:bCs/>
          <w:sz w:val="24"/>
          <w:szCs w:val="24"/>
          <w:lang w:val="ru-RU"/>
        </w:rPr>
        <w:t xml:space="preserve"> 23.08.2024</w:t>
      </w:r>
    </w:p>
    <w:p w14:paraId="781D03CD" w14:textId="77777777" w:rsidR="004D1119" w:rsidRPr="002E699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2E699A">
        <w:rPr>
          <w:sz w:val="24"/>
          <w:szCs w:val="24"/>
          <w:lang w:val="ru-RU"/>
        </w:rPr>
        <w:t xml:space="preserve">до </w:t>
      </w:r>
      <w:proofErr w:type="spellStart"/>
      <w:r w:rsidRPr="002E699A">
        <w:rPr>
          <w:sz w:val="24"/>
          <w:szCs w:val="24"/>
          <w:lang w:val="ru-RU"/>
        </w:rPr>
        <w:t>проєкту</w:t>
      </w:r>
      <w:proofErr w:type="spellEnd"/>
      <w:r w:rsidRPr="002E699A">
        <w:rPr>
          <w:sz w:val="24"/>
          <w:szCs w:val="24"/>
          <w:lang w:val="ru-RU"/>
        </w:rPr>
        <w:t xml:space="preserve"> </w:t>
      </w:r>
      <w:proofErr w:type="spellStart"/>
      <w:r w:rsidRPr="002E699A">
        <w:rPr>
          <w:sz w:val="24"/>
          <w:szCs w:val="24"/>
          <w:lang w:val="ru-RU"/>
        </w:rPr>
        <w:t>рішення</w:t>
      </w:r>
      <w:proofErr w:type="spellEnd"/>
      <w:r w:rsidRPr="002E699A">
        <w:rPr>
          <w:sz w:val="24"/>
          <w:szCs w:val="24"/>
          <w:lang w:val="ru-RU"/>
        </w:rPr>
        <w:t xml:space="preserve"> </w:t>
      </w:r>
      <w:proofErr w:type="spellStart"/>
      <w:r w:rsidRPr="002E699A">
        <w:rPr>
          <w:sz w:val="24"/>
          <w:szCs w:val="24"/>
          <w:lang w:val="ru-RU"/>
        </w:rPr>
        <w:t>Київської</w:t>
      </w:r>
      <w:proofErr w:type="spellEnd"/>
      <w:r w:rsidRPr="002E699A">
        <w:rPr>
          <w:sz w:val="24"/>
          <w:szCs w:val="24"/>
          <w:lang w:val="ru-RU"/>
        </w:rPr>
        <w:t xml:space="preserve"> </w:t>
      </w:r>
      <w:proofErr w:type="spellStart"/>
      <w:r w:rsidRPr="002E699A">
        <w:rPr>
          <w:sz w:val="24"/>
          <w:szCs w:val="24"/>
          <w:lang w:val="ru-RU"/>
        </w:rPr>
        <w:t>міської</w:t>
      </w:r>
      <w:proofErr w:type="spellEnd"/>
      <w:r w:rsidRPr="002E699A">
        <w:rPr>
          <w:sz w:val="24"/>
          <w:szCs w:val="24"/>
          <w:lang w:val="ru-RU"/>
        </w:rPr>
        <w:t xml:space="preserve"> ради:</w:t>
      </w:r>
    </w:p>
    <w:p w14:paraId="6A7A1E15" w14:textId="4FCECB55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та </w:t>
      </w:r>
      <w:proofErr w:type="spellStart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proofErr w:type="spellEnd"/>
      <w:r w:rsid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F20EB0" w:rsidRPr="00F20EB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бульв</w:t>
      </w:r>
      <w:proofErr w:type="spellEnd"/>
      <w:r w:rsidR="00F20EB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F20EB0">
        <w:rPr>
          <w:rFonts w:eastAsia="Georgia"/>
          <w:b/>
          <w:i/>
          <w:iCs/>
          <w:sz w:val="24"/>
          <w:szCs w:val="24"/>
          <w:lang w:val="ru-RU"/>
        </w:rPr>
        <w:t>Ми</w:t>
      </w:r>
      <w:r w:rsidRPr="002E699A">
        <w:rPr>
          <w:rFonts w:eastAsia="Georgia"/>
          <w:b/>
          <w:i/>
          <w:iCs/>
          <w:sz w:val="24"/>
          <w:szCs w:val="24"/>
          <w:lang w:val="ru-RU"/>
        </w:rPr>
        <w:t>коли</w:t>
      </w:r>
      <w:proofErr w:type="spellEnd"/>
      <w:r w:rsidRPr="002E699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E699A">
        <w:rPr>
          <w:rFonts w:eastAsia="Georgia"/>
          <w:b/>
          <w:i/>
          <w:iCs/>
          <w:sz w:val="24"/>
          <w:szCs w:val="24"/>
          <w:lang w:val="ru-RU"/>
        </w:rPr>
        <w:t>Міхновського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2E699A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Pr="002E699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817D16">
        <w:trPr>
          <w:cantSplit/>
          <w:trHeight w:hRule="exact" w:val="67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2F42A314" w:rsidR="004D1119" w:rsidRPr="00A43048" w:rsidRDefault="00F20EB0" w:rsidP="00F20EB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Київське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комунальне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об’єднання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зеленого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експлуатації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зелених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насаджень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міста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20EB0">
              <w:rPr>
                <w:i/>
                <w:iCs/>
                <w:sz w:val="24"/>
                <w:szCs w:val="24"/>
              </w:rPr>
              <w:t>Київзеленбуд</w:t>
            </w:r>
            <w:proofErr w:type="spellEnd"/>
            <w:r w:rsidRPr="00F20EB0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F20EB0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28D1CA9C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00675CC" w:rsidR="004D1119" w:rsidRPr="00F20EB0" w:rsidRDefault="00F20EB0" w:rsidP="00F20EB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20EB0">
              <w:rPr>
                <w:i/>
                <w:iCs/>
                <w:sz w:val="24"/>
                <w:szCs w:val="24"/>
                <w:lang w:val="ru-RU"/>
              </w:rPr>
              <w:t>КИЇВСЬКА МІСЬКА ДЕРЖАВНА АДМІНІСТРАЦІЯ</w:t>
            </w:r>
            <w:r w:rsidRPr="00F20EB0">
              <w:rPr>
                <w:i/>
                <w:iCs/>
                <w:sz w:val="24"/>
                <w:szCs w:val="24"/>
                <w:lang w:val="ru-RU"/>
              </w:rPr>
              <w:br/>
              <w:t xml:space="preserve">01044, м. </w:t>
            </w:r>
            <w:proofErr w:type="spellStart"/>
            <w:r w:rsidRPr="00F20EB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20EB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EB0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F20EB0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  <w:proofErr w:type="spellStart"/>
            <w:r w:rsidRPr="00F20EB0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F20EB0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20E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A4FA78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667EF67F" w:rsidR="004D1119" w:rsidRPr="00A43048" w:rsidRDefault="00F20EB0" w:rsidP="00F20EB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20EB0">
              <w:rPr>
                <w:i/>
                <w:sz w:val="24"/>
                <w:szCs w:val="24"/>
              </w:rPr>
              <w:t>від</w:t>
            </w:r>
            <w:proofErr w:type="spellEnd"/>
            <w:r w:rsidRPr="00F20EB0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244721654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CB17244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F20EB0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20EB0">
        <w:rPr>
          <w:b/>
          <w:bCs/>
          <w:sz w:val="24"/>
          <w:szCs w:val="24"/>
          <w:lang w:val="ru-RU"/>
        </w:rPr>
        <w:t>земельну</w:t>
      </w:r>
      <w:proofErr w:type="spellEnd"/>
      <w:r w:rsidR="00F20EB0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20EB0">
        <w:rPr>
          <w:b/>
          <w:bCs/>
          <w:sz w:val="24"/>
          <w:szCs w:val="24"/>
          <w:lang w:val="ru-RU"/>
        </w:rPr>
        <w:t>ділянку</w:t>
      </w:r>
      <w:proofErr w:type="spellEnd"/>
      <w:r w:rsidR="00F20EB0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F20EB0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F20EB0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2E699A">
        <w:rPr>
          <w:b/>
          <w:bCs/>
          <w:sz w:val="24"/>
          <w:szCs w:val="24"/>
          <w:lang w:val="ru-RU"/>
        </w:rPr>
        <w:t>8000000000:82:119:0003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20EB0" w14:paraId="2D726FA4" w14:textId="77777777" w:rsidTr="00817D16">
        <w:trPr>
          <w:trHeight w:val="4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4117E03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</w:t>
            </w:r>
            <w:r w:rsidR="0079019E">
              <w:rPr>
                <w:i/>
                <w:iCs/>
                <w:sz w:val="24"/>
                <w:szCs w:val="24"/>
              </w:rPr>
              <w:t>Київ, р-н Печерський, бульвар Ми</w:t>
            </w:r>
            <w:r w:rsidRPr="00A43048">
              <w:rPr>
                <w:i/>
                <w:iCs/>
                <w:sz w:val="24"/>
                <w:szCs w:val="24"/>
              </w:rPr>
              <w:t>коли Міхновського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2E699A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0,1395 га</w:t>
            </w:r>
          </w:p>
        </w:tc>
      </w:tr>
      <w:tr w:rsidR="004D1119" w:rsidRPr="00F20EB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817D16">
        <w:trPr>
          <w:trHeight w:val="4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ADE5EF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F20EB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FFE439B" w:rsidR="00A21758" w:rsidRPr="00F20EB0" w:rsidRDefault="00C675D8" w:rsidP="00F20EB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2E699A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F20EB0" w:rsidRPr="00F20EB0">
              <w:rPr>
                <w:rStyle w:val="a9"/>
                <w:sz w:val="24"/>
                <w:szCs w:val="24"/>
              </w:rPr>
              <w:t>для обслуговування та експлуатації зелених насаджень загального користування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CAA33F7" w:rsidR="00E93A88" w:rsidRPr="00A43048" w:rsidRDefault="00326F85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3 123 663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97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20EB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180062E" w14:textId="3F9EE615" w:rsidR="00066469" w:rsidRDefault="00066469" w:rsidP="00066469">
      <w:pPr>
        <w:pStyle w:val="1"/>
        <w:shd w:val="clear" w:color="auto" w:fill="auto"/>
        <w:tabs>
          <w:tab w:val="left" w:pos="671"/>
        </w:tabs>
        <w:spacing w:after="0"/>
        <w:ind w:firstLine="426"/>
        <w:jc w:val="both"/>
        <w:rPr>
          <w:color w:val="3B010F"/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статей</w:t>
      </w:r>
      <w:proofErr w:type="spellEnd"/>
      <w:r>
        <w:rPr>
          <w:sz w:val="24"/>
          <w:szCs w:val="24"/>
        </w:rPr>
        <w:t xml:space="preserve"> 9, 123 </w:t>
      </w:r>
      <w:proofErr w:type="spellStart"/>
      <w:r>
        <w:rPr>
          <w:sz w:val="24"/>
          <w:szCs w:val="24"/>
        </w:rPr>
        <w:t>Земельного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враховуючи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кадастрі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установленому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порядку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реєстрі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ечових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нерухоме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майно</w:t>
      </w:r>
      <w:proofErr w:type="spellEnd"/>
      <w:r>
        <w:rPr>
          <w:sz w:val="24"/>
          <w:szCs w:val="24"/>
        </w:rPr>
        <w:t xml:space="preserve"> 19.08</w:t>
      </w:r>
      <w:r>
        <w:rPr>
          <w:sz w:val="24"/>
          <w:szCs w:val="24"/>
        </w:rPr>
        <w:t xml:space="preserve">.2024, </w:t>
      </w:r>
      <w:proofErr w:type="spellStart"/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r>
        <w:rPr>
          <w:sz w:val="24"/>
          <w:szCs w:val="24"/>
        </w:rPr>
        <w:t>омостей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563</w:t>
      </w:r>
      <w:r>
        <w:rPr>
          <w:sz w:val="24"/>
          <w:szCs w:val="24"/>
        </w:rPr>
        <w:t>8</w:t>
      </w:r>
      <w:r>
        <w:rPr>
          <w:sz w:val="24"/>
          <w:szCs w:val="24"/>
          <w:lang w:val="uk-UA"/>
        </w:rPr>
        <w:t>0799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Департаментом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адміністрації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розроблено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постійне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цільового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призначення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без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складання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документації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із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землеустрою</w:t>
      </w:r>
      <w:proofErr w:type="spellEnd"/>
      <w:r>
        <w:rPr>
          <w:color w:val="3B010F"/>
          <w:sz w:val="24"/>
          <w:szCs w:val="24"/>
        </w:rPr>
        <w:t>.</w:t>
      </w:r>
    </w:p>
    <w:p w14:paraId="4DED8A05" w14:textId="57AA05D2" w:rsidR="00817D16" w:rsidRDefault="00817D16" w:rsidP="00066469">
      <w:pPr>
        <w:pStyle w:val="1"/>
        <w:shd w:val="clear" w:color="auto" w:fill="auto"/>
        <w:tabs>
          <w:tab w:val="left" w:pos="671"/>
        </w:tabs>
        <w:spacing w:after="0"/>
        <w:ind w:firstLine="426"/>
        <w:jc w:val="both"/>
        <w:rPr>
          <w:color w:val="3B010F"/>
          <w:sz w:val="24"/>
          <w:szCs w:val="24"/>
        </w:rPr>
      </w:pPr>
    </w:p>
    <w:p w14:paraId="30AE21DB" w14:textId="77777777" w:rsidR="00817D16" w:rsidRDefault="00817D16" w:rsidP="00066469">
      <w:pPr>
        <w:pStyle w:val="1"/>
        <w:shd w:val="clear" w:color="auto" w:fill="auto"/>
        <w:tabs>
          <w:tab w:val="left" w:pos="671"/>
        </w:tabs>
        <w:spacing w:after="0"/>
        <w:ind w:firstLine="426"/>
        <w:jc w:val="both"/>
        <w:rPr>
          <w:color w:val="3B010F"/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5047ED3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066469">
        <w:rPr>
          <w:sz w:val="24"/>
          <w:szCs w:val="24"/>
          <w:lang w:val="ru-RU"/>
        </w:rPr>
        <w:t xml:space="preserve"> </w:t>
      </w:r>
      <w:proofErr w:type="spellStart"/>
      <w:r w:rsidR="00066469">
        <w:rPr>
          <w:sz w:val="24"/>
          <w:szCs w:val="24"/>
          <w:lang w:val="ru-RU"/>
        </w:rPr>
        <w:t>оформлення</w:t>
      </w:r>
      <w:proofErr w:type="spellEnd"/>
      <w:r w:rsidR="00066469">
        <w:rPr>
          <w:sz w:val="24"/>
          <w:szCs w:val="24"/>
          <w:lang w:val="ru-RU"/>
        </w:rPr>
        <w:t xml:space="preserve"> права </w:t>
      </w:r>
      <w:proofErr w:type="spellStart"/>
      <w:r w:rsidR="00066469">
        <w:rPr>
          <w:sz w:val="24"/>
          <w:szCs w:val="24"/>
          <w:lang w:val="ru-RU"/>
        </w:rPr>
        <w:t>користування</w:t>
      </w:r>
      <w:proofErr w:type="spellEnd"/>
      <w:r w:rsidR="00066469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F20EB0" w14:paraId="713ABCEB" w14:textId="77777777" w:rsidTr="002E243D">
        <w:trPr>
          <w:cantSplit/>
          <w:trHeight w:val="7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935" w14:textId="77777777" w:rsidR="00326F85" w:rsidRDefault="00326F85" w:rsidP="002E243D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  <w:p w14:paraId="5B23387B" w14:textId="66D1FA9C" w:rsidR="004D1119" w:rsidRPr="005639F6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20EB0" w14:paraId="0090C0B3" w14:textId="77777777" w:rsidTr="002E243D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3089211" w:rsidR="004D1119" w:rsidRPr="00326F85" w:rsidRDefault="00326F85" w:rsidP="002E243D">
            <w:pPr>
              <w:pStyle w:val="1"/>
              <w:ind w:firstLine="233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F20EB0" w14:paraId="6224F51E" w14:textId="77777777" w:rsidTr="002E243D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200261C" w:rsidR="004D1119" w:rsidRPr="00326F85" w:rsidRDefault="00326F85" w:rsidP="002E243D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уточнює</w:t>
            </w:r>
            <w:r>
              <w:rPr>
                <w:i/>
                <w:sz w:val="24"/>
                <w:szCs w:val="24"/>
              </w:rPr>
              <w:t>ться</w:t>
            </w:r>
            <w:proofErr w:type="spellEnd"/>
            <w:r>
              <w:rPr>
                <w:i/>
                <w:sz w:val="24"/>
                <w:szCs w:val="24"/>
              </w:rPr>
              <w:t xml:space="preserve"> червоними лініями) (д</w:t>
            </w:r>
            <w:r>
              <w:rPr>
                <w:i/>
                <w:sz w:val="24"/>
                <w:szCs w:val="24"/>
              </w:rPr>
              <w:t>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</w:t>
            </w:r>
            <w:r>
              <w:rPr>
                <w:i/>
                <w:sz w:val="24"/>
                <w:szCs w:val="24"/>
              </w:rPr>
              <w:t>рації) від 27.08.2024 № 055-8057)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D1119" w:rsidRPr="00F20EB0" w14:paraId="4307FC21" w14:textId="77777777" w:rsidTr="002E243D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3CAD0C45" w:rsidR="004D1119" w:rsidRPr="00066469" w:rsidRDefault="005639F6" w:rsidP="002E243D">
            <w:pPr>
              <w:pStyle w:val="a5"/>
              <w:shd w:val="clear" w:color="auto" w:fill="auto"/>
              <w:ind w:firstLine="233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</w:t>
            </w:r>
            <w:r w:rsidR="00066469">
              <w:rPr>
                <w:bCs/>
                <w:i/>
                <w:sz w:val="24"/>
                <w:szCs w:val="24"/>
              </w:rPr>
              <w:t xml:space="preserve">иторіальної громади міста Києва </w:t>
            </w:r>
            <w:r w:rsidR="00066469">
              <w:rPr>
                <w:bCs/>
                <w:i/>
                <w:sz w:val="24"/>
                <w:szCs w:val="24"/>
                <w:lang w:val="ru-RU"/>
              </w:rPr>
              <w:t>(</w:t>
            </w:r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право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комунальної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громади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міста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Києва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установленому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порядку (право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у Державному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реєстрі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19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серпня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2024 року, номер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066469" w:rsidRPr="00066469">
              <w:rPr>
                <w:bCs/>
                <w:i/>
                <w:sz w:val="24"/>
                <w:szCs w:val="24"/>
                <w:lang w:val="ru-RU"/>
              </w:rPr>
              <w:t xml:space="preserve"> право 56380799</w:t>
            </w:r>
            <w:r w:rsidR="00066469">
              <w:rPr>
                <w:bCs/>
                <w:i/>
                <w:sz w:val="24"/>
                <w:szCs w:val="24"/>
                <w:lang w:val="ru-RU"/>
              </w:rPr>
              <w:t>).</w:t>
            </w:r>
          </w:p>
        </w:tc>
      </w:tr>
      <w:tr w:rsidR="004D1119" w:rsidRPr="002E243D" w14:paraId="7119DCC8" w14:textId="77777777" w:rsidTr="002E243D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AD210F6" w:rsidR="00DC31BC" w:rsidRDefault="002E243D" w:rsidP="002E243D">
            <w:pPr>
              <w:pStyle w:val="a5"/>
              <w:shd w:val="clear" w:color="auto" w:fill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зелених насаджень загального користування (</w:t>
            </w:r>
            <w:proofErr w:type="spellStart"/>
            <w:r>
              <w:rPr>
                <w:i/>
                <w:sz w:val="24"/>
                <w:szCs w:val="24"/>
              </w:rPr>
              <w:t>уточнює</w:t>
            </w:r>
            <w:r>
              <w:rPr>
                <w:i/>
                <w:sz w:val="24"/>
                <w:szCs w:val="24"/>
              </w:rPr>
              <w:t>ться</w:t>
            </w:r>
            <w:proofErr w:type="spellEnd"/>
            <w:r>
              <w:rPr>
                <w:i/>
                <w:sz w:val="24"/>
                <w:szCs w:val="24"/>
              </w:rPr>
              <w:t xml:space="preserve"> червоними лініями).</w:t>
            </w:r>
          </w:p>
        </w:tc>
      </w:tr>
      <w:tr w:rsidR="002E243D" w:rsidRPr="00F20EB0" w14:paraId="3DFF5C39" w14:textId="77777777" w:rsidTr="002E243D">
        <w:trPr>
          <w:cantSplit/>
          <w:trHeight w:val="484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2E243D" w:rsidRDefault="002E243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8D2" w14:textId="345C1FB5" w:rsidR="002E243D" w:rsidRDefault="002E243D" w:rsidP="00326F85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площею 0,1395</w:t>
            </w:r>
            <w:r>
              <w:rPr>
                <w:rFonts w:ascii="Times New Roman" w:hAnsi="Times New Roman" w:cs="Times New Roman"/>
                <w:i/>
              </w:rPr>
              <w:t xml:space="preserve"> га</w:t>
            </w:r>
            <w:r>
              <w:rPr>
                <w:rFonts w:ascii="Times New Roman" w:hAnsi="Times New Roman" w:cs="Times New Roman"/>
                <w:i/>
              </w:rPr>
              <w:t xml:space="preserve"> (кадастровий номер 8000000000:82:119:0003</w:t>
            </w:r>
            <w:r>
              <w:rPr>
                <w:rFonts w:ascii="Times New Roman" w:hAnsi="Times New Roman" w:cs="Times New Roman"/>
                <w:i/>
              </w:rPr>
              <w:t xml:space="preserve">)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бульв</w:t>
            </w:r>
            <w:proofErr w:type="spellEnd"/>
            <w:r w:rsidRPr="00326F85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Миколи Міхновського</w:t>
            </w:r>
            <w:r w:rsidRPr="00326F85">
              <w:rPr>
                <w:rFonts w:ascii="Times New Roman" w:hAnsi="Times New Roman" w:cs="Times New Roman"/>
                <w:i/>
              </w:rPr>
              <w:t xml:space="preserve"> у </w:t>
            </w:r>
            <w:r>
              <w:rPr>
                <w:rFonts w:ascii="Times New Roman" w:hAnsi="Times New Roman" w:cs="Times New Roman"/>
                <w:i/>
              </w:rPr>
              <w:t>Печерськ</w:t>
            </w:r>
            <w:r w:rsidRPr="00326F85">
              <w:rPr>
                <w:rFonts w:ascii="Times New Roman" w:hAnsi="Times New Roman" w:cs="Times New Roman"/>
                <w:i/>
              </w:rPr>
              <w:t xml:space="preserve">ому </w:t>
            </w:r>
            <w:r>
              <w:rPr>
                <w:rFonts w:ascii="Times New Roman" w:hAnsi="Times New Roman" w:cs="Times New Roman"/>
                <w:i/>
              </w:rPr>
              <w:t>районі м. Києва сформована на виконання Міської цільової програми використання та охорони земель міста Києва на 2022-2025 роки, затвердженої р</w:t>
            </w:r>
            <w:r>
              <w:rPr>
                <w:rFonts w:ascii="Times New Roman" w:hAnsi="Times New Roman" w:cs="Times New Roman"/>
                <w:i/>
              </w:rPr>
              <w:t>ішенням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27FA0786" w14:textId="792B6A3B" w:rsidR="002E243D" w:rsidRPr="00326F85" w:rsidRDefault="002E243D" w:rsidP="00326F85">
            <w:pPr>
              <w:ind w:firstLine="38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Рішенням Київськ</w:t>
            </w:r>
            <w:r>
              <w:rPr>
                <w:rFonts w:ascii="Times New Roman" w:hAnsi="Times New Roman" w:cs="Times New Roman"/>
                <w:i/>
              </w:rPr>
              <w:t>ої міської ради від 11.04</w:t>
            </w:r>
            <w:r w:rsidR="007D5E30">
              <w:rPr>
                <w:rFonts w:ascii="Times New Roman" w:hAnsi="Times New Roman" w:cs="Times New Roman"/>
                <w:i/>
              </w:rPr>
              <w:t>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№ 433/8</w:t>
            </w: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99</w:t>
            </w:r>
            <w:r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326F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ериторії кадастрового кварталу 82:119</w:t>
            </w:r>
            <w:r>
              <w:rPr>
                <w:rFonts w:ascii="Times New Roman" w:hAnsi="Times New Roman" w:cs="Times New Roman"/>
                <w:i/>
              </w:rPr>
              <w:t xml:space="preserve"> (в тому числі щодо земельної ділянки з кадастровим номером</w:t>
            </w:r>
            <w:r w:rsidRPr="00326F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8000000000:82:119:0003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2E243D" w:rsidRPr="00F20EB0" w14:paraId="574D9C0F" w14:textId="77777777" w:rsidTr="002E243D">
        <w:trPr>
          <w:cantSplit/>
          <w:trHeight w:val="4217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2D4D" w14:textId="77777777" w:rsidR="002E243D" w:rsidRPr="00B9251E" w:rsidRDefault="002E243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88B7" w14:textId="77777777" w:rsidR="002E243D" w:rsidRPr="00326F85" w:rsidRDefault="002E243D" w:rsidP="002E243D">
            <w:pPr>
              <w:ind w:firstLine="38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Зазначаємо, що </w:t>
            </w:r>
            <w:r>
              <w:rPr>
                <w:rFonts w:ascii="Times New Roman" w:hAnsi="Times New Roman" w:cs="Times New Roman"/>
                <w:i/>
              </w:rPr>
              <w:t xml:space="preserve">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</w:t>
            </w:r>
            <w:r>
              <w:rPr>
                <w:rFonts w:ascii="Times New Roman" w:hAnsi="Times New Roman" w:cs="Times New Roman"/>
                <w:i/>
              </w:rPr>
              <w:t xml:space="preserve">ілянки, оскільки відповідно до </w:t>
            </w:r>
            <w:r>
              <w:rPr>
                <w:rFonts w:ascii="Times New Roman" w:hAnsi="Times New Roman" w:cs="Times New Roman"/>
                <w:i/>
              </w:rPr>
              <w:t>пункт</w:t>
            </w:r>
            <w:r>
              <w:rPr>
                <w:rFonts w:ascii="Times New Roman" w:hAnsi="Times New Roman" w:cs="Times New Roman"/>
                <w:i/>
              </w:rPr>
              <w:t>у</w:t>
            </w:r>
          </w:p>
          <w:p w14:paraId="308AC27A" w14:textId="77777777" w:rsidR="002E243D" w:rsidRPr="00326F85" w:rsidRDefault="002E243D" w:rsidP="002E243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6538EAC" w14:textId="77777777" w:rsidR="002E243D" w:rsidRPr="00326F85" w:rsidRDefault="002E243D" w:rsidP="002E243D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51EB9F5D" w14:textId="5E9539D8" w:rsidR="002E243D" w:rsidRDefault="002E243D" w:rsidP="002E243D">
            <w:pPr>
              <w:pStyle w:val="a5"/>
              <w:jc w:val="both"/>
              <w:rPr>
                <w:i/>
              </w:rPr>
            </w:pPr>
            <w:r w:rsidRPr="00326F85">
              <w:rPr>
                <w:rFonts w:eastAsia="Courier New"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326F85">
              <w:rPr>
                <w:rFonts w:eastAsia="Courier New"/>
                <w:i/>
                <w:sz w:val="24"/>
                <w:szCs w:val="24"/>
              </w:rPr>
              <w:t>проєкт</w:t>
            </w:r>
            <w:proofErr w:type="spellEnd"/>
            <w:r w:rsidRPr="00326F85">
              <w:rPr>
                <w:rFonts w:eastAsia="Courier New"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510434D" w14:textId="77777777" w:rsidR="00066469" w:rsidRPr="00066469" w:rsidRDefault="00066469" w:rsidP="000664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Загальні</w:t>
      </w:r>
      <w:proofErr w:type="spellEnd"/>
      <w:r w:rsidRPr="0006646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066469">
        <w:rPr>
          <w:sz w:val="24"/>
          <w:szCs w:val="24"/>
          <w:lang w:val="ru-RU"/>
        </w:rPr>
        <w:t>передачі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земельних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ділянок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користування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зацікавленим</w:t>
      </w:r>
      <w:proofErr w:type="spellEnd"/>
      <w:r w:rsidRPr="00066469">
        <w:rPr>
          <w:sz w:val="24"/>
          <w:szCs w:val="24"/>
          <w:lang w:val="ru-RU"/>
        </w:rPr>
        <w:t xml:space="preserve"> особам </w:t>
      </w:r>
      <w:proofErr w:type="spellStart"/>
      <w:r w:rsidRPr="00066469">
        <w:rPr>
          <w:sz w:val="24"/>
          <w:szCs w:val="24"/>
          <w:lang w:val="ru-RU"/>
        </w:rPr>
        <w:t>визначено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Земельним</w:t>
      </w:r>
      <w:proofErr w:type="spellEnd"/>
      <w:r w:rsidRPr="00066469">
        <w:rPr>
          <w:sz w:val="24"/>
          <w:szCs w:val="24"/>
          <w:lang w:val="ru-RU"/>
        </w:rPr>
        <w:t xml:space="preserve"> кодексом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та Порядком </w:t>
      </w:r>
      <w:proofErr w:type="spellStart"/>
      <w:r w:rsidRPr="00066469">
        <w:rPr>
          <w:sz w:val="24"/>
          <w:szCs w:val="24"/>
          <w:lang w:val="ru-RU"/>
        </w:rPr>
        <w:t>набуття</w:t>
      </w:r>
      <w:proofErr w:type="spellEnd"/>
      <w:r w:rsidRPr="00066469">
        <w:rPr>
          <w:sz w:val="24"/>
          <w:szCs w:val="24"/>
          <w:lang w:val="ru-RU"/>
        </w:rPr>
        <w:t xml:space="preserve"> прав на землю </w:t>
      </w:r>
      <w:proofErr w:type="spellStart"/>
      <w:r w:rsidRPr="00066469">
        <w:rPr>
          <w:sz w:val="24"/>
          <w:szCs w:val="24"/>
          <w:lang w:val="ru-RU"/>
        </w:rPr>
        <w:t>із</w:t>
      </w:r>
      <w:proofErr w:type="spellEnd"/>
      <w:r w:rsidRPr="00066469">
        <w:rPr>
          <w:sz w:val="24"/>
          <w:szCs w:val="24"/>
          <w:lang w:val="ru-RU"/>
        </w:rPr>
        <w:t xml:space="preserve"> земель </w:t>
      </w:r>
      <w:proofErr w:type="spellStart"/>
      <w:r w:rsidRPr="00066469">
        <w:rPr>
          <w:sz w:val="24"/>
          <w:szCs w:val="24"/>
          <w:lang w:val="ru-RU"/>
        </w:rPr>
        <w:t>комунальної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власності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місті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 xml:space="preserve">, </w:t>
      </w:r>
      <w:proofErr w:type="spellStart"/>
      <w:r w:rsidRPr="00066469">
        <w:rPr>
          <w:sz w:val="24"/>
          <w:szCs w:val="24"/>
          <w:lang w:val="ru-RU"/>
        </w:rPr>
        <w:t>затвердженим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Київської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міської</w:t>
      </w:r>
      <w:proofErr w:type="spellEnd"/>
      <w:r w:rsidRPr="00066469">
        <w:rPr>
          <w:sz w:val="24"/>
          <w:szCs w:val="24"/>
          <w:lang w:val="ru-RU"/>
        </w:rPr>
        <w:t xml:space="preserve"> ради </w:t>
      </w:r>
      <w:proofErr w:type="spellStart"/>
      <w:r w:rsidRPr="00066469">
        <w:rPr>
          <w:sz w:val="24"/>
          <w:szCs w:val="24"/>
          <w:lang w:val="ru-RU"/>
        </w:rPr>
        <w:t>від</w:t>
      </w:r>
      <w:proofErr w:type="spellEnd"/>
      <w:r w:rsidRPr="00066469">
        <w:rPr>
          <w:sz w:val="24"/>
          <w:szCs w:val="24"/>
          <w:lang w:val="ru-RU"/>
        </w:rPr>
        <w:t xml:space="preserve"> 20.04.2017 № 241/2463.</w:t>
      </w:r>
    </w:p>
    <w:p w14:paraId="1BF2C827" w14:textId="77777777" w:rsidR="00066469" w:rsidRPr="00066469" w:rsidRDefault="00066469" w:rsidP="000664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стосується</w:t>
      </w:r>
      <w:proofErr w:type="spellEnd"/>
      <w:r w:rsidRPr="00066469">
        <w:rPr>
          <w:sz w:val="24"/>
          <w:szCs w:val="24"/>
          <w:lang w:val="ru-RU"/>
        </w:rPr>
        <w:t xml:space="preserve"> прав і </w:t>
      </w:r>
      <w:proofErr w:type="spellStart"/>
      <w:r w:rsidRPr="00066469">
        <w:rPr>
          <w:sz w:val="24"/>
          <w:szCs w:val="24"/>
          <w:lang w:val="ru-RU"/>
        </w:rPr>
        <w:t>соціальної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захищеності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осіб</w:t>
      </w:r>
      <w:proofErr w:type="spellEnd"/>
      <w:r w:rsidRPr="00066469">
        <w:rPr>
          <w:sz w:val="24"/>
          <w:szCs w:val="24"/>
          <w:lang w:val="ru-RU"/>
        </w:rPr>
        <w:t xml:space="preserve"> з </w:t>
      </w:r>
      <w:proofErr w:type="spellStart"/>
      <w:r w:rsidRPr="00066469">
        <w:rPr>
          <w:sz w:val="24"/>
          <w:szCs w:val="24"/>
          <w:lang w:val="ru-RU"/>
        </w:rPr>
        <w:t>інвалідністю</w:t>
      </w:r>
      <w:proofErr w:type="spellEnd"/>
      <w:r w:rsidRPr="00066469">
        <w:rPr>
          <w:sz w:val="24"/>
          <w:szCs w:val="24"/>
          <w:lang w:val="ru-RU"/>
        </w:rPr>
        <w:t xml:space="preserve"> та                    не </w:t>
      </w:r>
      <w:proofErr w:type="spellStart"/>
      <w:r w:rsidRPr="00066469">
        <w:rPr>
          <w:sz w:val="24"/>
          <w:szCs w:val="24"/>
          <w:lang w:val="ru-RU"/>
        </w:rPr>
        <w:t>матиме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впливу</w:t>
      </w:r>
      <w:proofErr w:type="spellEnd"/>
      <w:r w:rsidRPr="00066469">
        <w:rPr>
          <w:sz w:val="24"/>
          <w:szCs w:val="24"/>
          <w:lang w:val="ru-RU"/>
        </w:rPr>
        <w:t xml:space="preserve"> на </w:t>
      </w:r>
      <w:proofErr w:type="spellStart"/>
      <w:r w:rsidRPr="00066469">
        <w:rPr>
          <w:sz w:val="24"/>
          <w:szCs w:val="24"/>
          <w:lang w:val="ru-RU"/>
        </w:rPr>
        <w:t>життєдіяльність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цієї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категорії</w:t>
      </w:r>
      <w:proofErr w:type="spellEnd"/>
      <w:r w:rsidRPr="00066469">
        <w:rPr>
          <w:sz w:val="24"/>
          <w:szCs w:val="24"/>
          <w:lang w:val="ru-RU"/>
        </w:rPr>
        <w:t>.</w:t>
      </w:r>
    </w:p>
    <w:p w14:paraId="4BF53837" w14:textId="77777777" w:rsidR="00066469" w:rsidRPr="00066469" w:rsidRDefault="00066469" w:rsidP="000664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містить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службової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розумінні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статті</w:t>
      </w:r>
      <w:proofErr w:type="spellEnd"/>
      <w:r w:rsidRPr="00066469">
        <w:rPr>
          <w:sz w:val="24"/>
          <w:szCs w:val="24"/>
          <w:lang w:val="ru-RU"/>
        </w:rPr>
        <w:t xml:space="preserve"> 6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доступ до </w:t>
      </w:r>
      <w:proofErr w:type="spellStart"/>
      <w:r w:rsidRPr="00066469">
        <w:rPr>
          <w:sz w:val="24"/>
          <w:szCs w:val="24"/>
          <w:lang w:val="ru-RU"/>
        </w:rPr>
        <w:t>публічної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>».</w:t>
      </w:r>
    </w:p>
    <w:p w14:paraId="197A6ABA" w14:textId="77777777" w:rsidR="00066469" w:rsidRPr="00066469" w:rsidRDefault="00066469" w:rsidP="00066469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містить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 xml:space="preserve"> про </w:t>
      </w:r>
      <w:proofErr w:type="spellStart"/>
      <w:r w:rsidRPr="00066469">
        <w:rPr>
          <w:sz w:val="24"/>
          <w:szCs w:val="24"/>
          <w:lang w:val="ru-RU"/>
        </w:rPr>
        <w:t>фізичну</w:t>
      </w:r>
      <w:proofErr w:type="spellEnd"/>
      <w:r w:rsidRPr="00066469">
        <w:rPr>
          <w:sz w:val="24"/>
          <w:szCs w:val="24"/>
          <w:lang w:val="ru-RU"/>
        </w:rPr>
        <w:t xml:space="preserve"> особу (</w:t>
      </w:r>
      <w:proofErr w:type="spellStart"/>
      <w:r w:rsidRPr="00066469">
        <w:rPr>
          <w:sz w:val="24"/>
          <w:szCs w:val="24"/>
          <w:lang w:val="ru-RU"/>
        </w:rPr>
        <w:t>персональні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дані</w:t>
      </w:r>
      <w:proofErr w:type="spellEnd"/>
      <w:r w:rsidRPr="00066469">
        <w:rPr>
          <w:sz w:val="24"/>
          <w:szCs w:val="24"/>
          <w:lang w:val="ru-RU"/>
        </w:rPr>
        <w:t xml:space="preserve">) у </w:t>
      </w:r>
      <w:proofErr w:type="spellStart"/>
      <w:r w:rsidRPr="00066469">
        <w:rPr>
          <w:sz w:val="24"/>
          <w:szCs w:val="24"/>
          <w:lang w:val="ru-RU"/>
        </w:rPr>
        <w:t>розумінні</w:t>
      </w:r>
      <w:proofErr w:type="spellEnd"/>
      <w:r w:rsidRPr="00066469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</w:t>
      </w:r>
      <w:proofErr w:type="spellStart"/>
      <w:r w:rsidRPr="00066469">
        <w:rPr>
          <w:sz w:val="24"/>
          <w:szCs w:val="24"/>
          <w:lang w:val="ru-RU"/>
        </w:rPr>
        <w:t>інформацію</w:t>
      </w:r>
      <w:proofErr w:type="spellEnd"/>
      <w:r w:rsidRPr="00066469">
        <w:rPr>
          <w:sz w:val="24"/>
          <w:szCs w:val="24"/>
          <w:lang w:val="ru-RU"/>
        </w:rPr>
        <w:t xml:space="preserve">» та </w:t>
      </w:r>
      <w:proofErr w:type="spellStart"/>
      <w:r w:rsidRPr="00066469">
        <w:rPr>
          <w:sz w:val="24"/>
          <w:szCs w:val="24"/>
          <w:lang w:val="ru-RU"/>
        </w:rPr>
        <w:t>статті</w:t>
      </w:r>
      <w:proofErr w:type="spellEnd"/>
      <w:r w:rsidRPr="00066469">
        <w:rPr>
          <w:sz w:val="24"/>
          <w:szCs w:val="24"/>
          <w:lang w:val="ru-RU"/>
        </w:rPr>
        <w:t xml:space="preserve"> 2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</w:t>
      </w:r>
      <w:proofErr w:type="spellStart"/>
      <w:r w:rsidRPr="00066469">
        <w:rPr>
          <w:sz w:val="24"/>
          <w:szCs w:val="24"/>
          <w:lang w:val="ru-RU"/>
        </w:rPr>
        <w:t>захист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персональних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даних</w:t>
      </w:r>
      <w:proofErr w:type="spellEnd"/>
      <w:r w:rsidRPr="00066469">
        <w:rPr>
          <w:sz w:val="24"/>
          <w:szCs w:val="24"/>
          <w:lang w:val="ru-RU"/>
        </w:rPr>
        <w:t>».</w:t>
      </w:r>
    </w:p>
    <w:p w14:paraId="53421614" w14:textId="77777777" w:rsidR="005639F6" w:rsidRPr="0006646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183C0B50" w14:textId="77777777" w:rsidR="00066469" w:rsidRDefault="00066469" w:rsidP="000664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потребує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додаткових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витрат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міського</w:t>
      </w:r>
      <w:proofErr w:type="spellEnd"/>
      <w:r>
        <w:rPr>
          <w:sz w:val="24"/>
          <w:szCs w:val="24"/>
          <w:lang w:val="ru-RU"/>
        </w:rPr>
        <w:t xml:space="preserve"> бюджету.</w:t>
      </w:r>
    </w:p>
    <w:p w14:paraId="39440E5E" w14:textId="4E282599" w:rsidR="00066469" w:rsidRPr="00066469" w:rsidRDefault="00066469" w:rsidP="00066469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Відповідно</w:t>
      </w:r>
      <w:proofErr w:type="spellEnd"/>
      <w:r w:rsidRPr="00066469">
        <w:rPr>
          <w:sz w:val="24"/>
          <w:szCs w:val="24"/>
          <w:lang w:val="ru-RU"/>
        </w:rPr>
        <w:t xml:space="preserve"> до </w:t>
      </w:r>
      <w:proofErr w:type="spellStart"/>
      <w:r w:rsidRPr="00066469">
        <w:rPr>
          <w:sz w:val="24"/>
          <w:szCs w:val="24"/>
          <w:lang w:val="ru-RU"/>
        </w:rPr>
        <w:t>Податкового</w:t>
      </w:r>
      <w:proofErr w:type="spellEnd"/>
      <w:r w:rsidRPr="00066469">
        <w:rPr>
          <w:sz w:val="24"/>
          <w:szCs w:val="24"/>
          <w:lang w:val="ru-RU"/>
        </w:rPr>
        <w:t xml:space="preserve"> кодексу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та </w:t>
      </w:r>
      <w:proofErr w:type="spellStart"/>
      <w:r w:rsidRPr="00066469">
        <w:rPr>
          <w:sz w:val="24"/>
          <w:szCs w:val="24"/>
          <w:lang w:val="ru-RU"/>
        </w:rPr>
        <w:t>Положення</w:t>
      </w:r>
      <w:proofErr w:type="spellEnd"/>
      <w:r w:rsidRPr="00066469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066469">
        <w:rPr>
          <w:sz w:val="24"/>
          <w:szCs w:val="24"/>
          <w:lang w:val="ru-RU"/>
        </w:rPr>
        <w:t>місті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 xml:space="preserve">, </w:t>
      </w:r>
      <w:proofErr w:type="spellStart"/>
      <w:r w:rsidRPr="00066469">
        <w:rPr>
          <w:sz w:val="24"/>
          <w:szCs w:val="24"/>
          <w:lang w:val="ru-RU"/>
        </w:rPr>
        <w:t>затвердженого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Київської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міської</w:t>
      </w:r>
      <w:proofErr w:type="spellEnd"/>
      <w:r w:rsidRPr="00066469">
        <w:rPr>
          <w:sz w:val="24"/>
          <w:szCs w:val="24"/>
          <w:lang w:val="ru-RU"/>
        </w:rPr>
        <w:t xml:space="preserve"> ради </w:t>
      </w:r>
      <w:proofErr w:type="spellStart"/>
      <w:r w:rsidRPr="00066469">
        <w:rPr>
          <w:sz w:val="24"/>
          <w:szCs w:val="24"/>
          <w:lang w:val="ru-RU"/>
        </w:rPr>
        <w:t>від</w:t>
      </w:r>
      <w:proofErr w:type="spellEnd"/>
      <w:r w:rsidRPr="00066469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066469">
        <w:rPr>
          <w:sz w:val="24"/>
          <w:szCs w:val="24"/>
          <w:lang w:val="ru-RU"/>
        </w:rPr>
        <w:t>встановлення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місцевих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податків</w:t>
      </w:r>
      <w:proofErr w:type="spellEnd"/>
      <w:r w:rsidRPr="00066469">
        <w:rPr>
          <w:sz w:val="24"/>
          <w:szCs w:val="24"/>
          <w:lang w:val="ru-RU"/>
        </w:rPr>
        <w:t xml:space="preserve"> і </w:t>
      </w:r>
      <w:proofErr w:type="spellStart"/>
      <w:r w:rsidRPr="00066469">
        <w:rPr>
          <w:sz w:val="24"/>
          <w:szCs w:val="24"/>
          <w:lang w:val="ru-RU"/>
        </w:rPr>
        <w:t>зборів</w:t>
      </w:r>
      <w:proofErr w:type="spellEnd"/>
      <w:r w:rsidRPr="00066469">
        <w:rPr>
          <w:sz w:val="24"/>
          <w:szCs w:val="24"/>
          <w:lang w:val="ru-RU"/>
        </w:rPr>
        <w:t xml:space="preserve"> у м.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>» (</w:t>
      </w:r>
      <w:proofErr w:type="spellStart"/>
      <w:r w:rsidRPr="00066469">
        <w:rPr>
          <w:sz w:val="24"/>
          <w:szCs w:val="24"/>
          <w:lang w:val="ru-RU"/>
        </w:rPr>
        <w:t>зі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змінами</w:t>
      </w:r>
      <w:proofErr w:type="spellEnd"/>
      <w:r w:rsidRPr="00066469">
        <w:rPr>
          <w:sz w:val="24"/>
          <w:szCs w:val="24"/>
          <w:lang w:val="ru-RU"/>
        </w:rPr>
        <w:t xml:space="preserve"> та </w:t>
      </w:r>
      <w:proofErr w:type="spellStart"/>
      <w:r w:rsidRPr="00066469">
        <w:rPr>
          <w:sz w:val="24"/>
          <w:szCs w:val="24"/>
          <w:lang w:val="ru-RU"/>
        </w:rPr>
        <w:t>доповненнями</w:t>
      </w:r>
      <w:proofErr w:type="spellEnd"/>
      <w:r w:rsidRPr="00066469">
        <w:rPr>
          <w:sz w:val="24"/>
          <w:szCs w:val="24"/>
          <w:lang w:val="ru-RU"/>
        </w:rPr>
        <w:t xml:space="preserve">) </w:t>
      </w:r>
      <w:proofErr w:type="spellStart"/>
      <w:r w:rsidRPr="00066469">
        <w:rPr>
          <w:sz w:val="24"/>
          <w:szCs w:val="24"/>
          <w:lang w:val="ru-RU"/>
        </w:rPr>
        <w:t>розрахунковий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розмір</w:t>
      </w:r>
      <w:proofErr w:type="spellEnd"/>
      <w:r w:rsidRPr="00066469">
        <w:rPr>
          <w:sz w:val="24"/>
          <w:szCs w:val="24"/>
          <w:lang w:val="ru-RU"/>
        </w:rPr>
        <w:t xml:space="preserve"> земельного </w:t>
      </w:r>
      <w:proofErr w:type="spellStart"/>
      <w:r w:rsidRPr="00066469">
        <w:rPr>
          <w:sz w:val="24"/>
          <w:szCs w:val="24"/>
          <w:lang w:val="ru-RU"/>
        </w:rPr>
        <w:t>податку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складатиме</w:t>
      </w:r>
      <w:proofErr w:type="spellEnd"/>
      <w:r w:rsidRPr="00066469">
        <w:rPr>
          <w:sz w:val="24"/>
          <w:szCs w:val="24"/>
          <w:lang w:val="ru-RU"/>
        </w:rPr>
        <w:t>:</w:t>
      </w:r>
      <w:r w:rsidR="00696F8A">
        <w:rPr>
          <w:sz w:val="24"/>
          <w:szCs w:val="24"/>
          <w:lang w:val="ru-RU"/>
        </w:rPr>
        <w:t xml:space="preserve"> 31 236</w:t>
      </w:r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грн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r w:rsidR="00696F8A">
        <w:rPr>
          <w:sz w:val="24"/>
          <w:szCs w:val="24"/>
          <w:lang w:val="ru-RU"/>
        </w:rPr>
        <w:t>64</w:t>
      </w:r>
      <w:r w:rsidRPr="00066469">
        <w:rPr>
          <w:sz w:val="24"/>
          <w:szCs w:val="24"/>
          <w:lang w:val="ru-RU"/>
        </w:rPr>
        <w:t xml:space="preserve"> коп.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00820A6F" w14:textId="77777777" w:rsidR="003A1507" w:rsidRPr="003A1507" w:rsidRDefault="003A1507" w:rsidP="003A150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A1507">
        <w:rPr>
          <w:sz w:val="24"/>
          <w:szCs w:val="24"/>
          <w:lang w:val="ru-RU"/>
        </w:rPr>
        <w:t>Наслідками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прийняття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розробленого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проєкту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рішення</w:t>
      </w:r>
      <w:proofErr w:type="spellEnd"/>
      <w:r w:rsidRPr="003A1507">
        <w:rPr>
          <w:sz w:val="24"/>
          <w:szCs w:val="24"/>
          <w:lang w:val="ru-RU"/>
        </w:rPr>
        <w:t xml:space="preserve"> стане </w:t>
      </w:r>
      <w:proofErr w:type="spellStart"/>
      <w:r w:rsidRPr="003A1507">
        <w:rPr>
          <w:sz w:val="24"/>
          <w:szCs w:val="24"/>
          <w:lang w:val="ru-RU"/>
        </w:rPr>
        <w:t>реалізація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зацікавленою</w:t>
      </w:r>
      <w:proofErr w:type="spellEnd"/>
      <w:r w:rsidRPr="003A1507">
        <w:rPr>
          <w:sz w:val="24"/>
          <w:szCs w:val="24"/>
          <w:lang w:val="ru-RU"/>
        </w:rPr>
        <w:t xml:space="preserve"> особою </w:t>
      </w:r>
      <w:proofErr w:type="spellStart"/>
      <w:r w:rsidRPr="003A1507">
        <w:rPr>
          <w:sz w:val="24"/>
          <w:szCs w:val="24"/>
          <w:lang w:val="ru-RU"/>
        </w:rPr>
        <w:t>своїх</w:t>
      </w:r>
      <w:proofErr w:type="spellEnd"/>
      <w:r w:rsidRPr="003A1507">
        <w:rPr>
          <w:sz w:val="24"/>
          <w:szCs w:val="24"/>
          <w:lang w:val="ru-RU"/>
        </w:rPr>
        <w:t xml:space="preserve"> прав </w:t>
      </w:r>
      <w:proofErr w:type="spellStart"/>
      <w:r w:rsidRPr="003A1507">
        <w:rPr>
          <w:sz w:val="24"/>
          <w:szCs w:val="24"/>
          <w:lang w:val="ru-RU"/>
        </w:rPr>
        <w:t>щодо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користування</w:t>
      </w:r>
      <w:proofErr w:type="spellEnd"/>
      <w:r w:rsidRPr="003A1507">
        <w:rPr>
          <w:sz w:val="24"/>
          <w:szCs w:val="24"/>
          <w:lang w:val="ru-RU"/>
        </w:rPr>
        <w:t xml:space="preserve"> земельною </w:t>
      </w:r>
      <w:proofErr w:type="spellStart"/>
      <w:r w:rsidRPr="003A1507">
        <w:rPr>
          <w:sz w:val="24"/>
          <w:szCs w:val="24"/>
          <w:lang w:val="ru-RU"/>
        </w:rPr>
        <w:t>ділянкою</w:t>
      </w:r>
      <w:proofErr w:type="spellEnd"/>
      <w:r w:rsidRPr="003A1507">
        <w:rPr>
          <w:sz w:val="24"/>
          <w:szCs w:val="24"/>
          <w:lang w:val="ru-RU"/>
        </w:rPr>
        <w:t>.</w:t>
      </w:r>
    </w:p>
    <w:p w14:paraId="7FA55B6B" w14:textId="77777777" w:rsidR="00DE2073" w:rsidRPr="003A1507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E699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17D16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4A1A915">
              <wp:simplePos x="0" y="0"/>
              <wp:positionH relativeFrom="column">
                <wp:posOffset>758190</wp:posOffset>
              </wp:positionH>
              <wp:positionV relativeFrom="paragraph">
                <wp:posOffset>-382905</wp:posOffset>
              </wp:positionV>
              <wp:extent cx="5410200" cy="4191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62538671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4CBFCAA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E699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ПЗН-70073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17D1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2E699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244721654</w:t>
                              </w:r>
                            </w:p>
                            <w:p w14:paraId="46F472CC" w14:textId="2CDC214E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D5E30" w:rsidRPr="007D5E3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9.7pt;margin-top:-30.15pt;width:42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xLPAIAAE4EAAAOAAAAZHJzL2Uyb0RvYy54bWysVMFuEzEQvSPxD5bvZLNRCnSVTRVaBSFF&#10;baUU9ex47exKa4+xneyGG3d+gX/ogQM3fiH9I8beTRoKJ8TFGc9MxjPvvdnJRatqshXWVaBzmg6G&#10;lAjNoaj0Oqcf7+av3lLiPNMFq0GLnO6EoxfTly8mjcnECEqoC2EJFtEua0xOS+9NliSOl0IxNwAj&#10;NAYlWMU8Xu06KSxrsLqqk9Fw+DppwBbGAhfOofeqC9JprC+l4P5GSic8qXOKvfl42niuwplMJyxb&#10;W2bKivdtsH/oQrFK46PHUlfMM7Kx1R+lVMUtOJB+wEElIGXFRZwBp0mHz6ZZlsyIOAuC48wRJvf/&#10;yvLr7a0lVZHTESWaKaRo/23/sP++/7n/8fjl8SsZBYwa4zJMXRpM9u07aJHrg9+hM4zeSqvCLw5F&#10;MI5o744Ii9YTjs6zcTpE2ijhGBun5ynaWD55+rexzr8XoEgwcmqRwQgs2y6c71IPKeExDfOqriOL&#10;tf7NgTWDJwmtdy0Gy7ertp9nBcUOx7HQicIZPq/wzQVz/pZZVAG2icr2N3jIGpqcQm9RUoL9/Dd/&#10;yEdyMEpJg6rKqfu0YVZQUn/QSNt5Oh4HGcbL+OzNCC/2NLI6jeiNugQUboo7ZHg0Q76vD6a0oO5x&#10;AWbhVQwxzfHtnPqDeek7reMCcTGbxSQUnmF+oZeGh9IBtIDoXXvPrOlh90jYNRz0x7Jn6He5Hdyz&#10;jQdZRWoCwB2qPe4o2khuv2BhK07vMevpMzD9BQAA//8DAFBLAwQUAAYACAAAACEA/ZZVBt0AAAAJ&#10;AQAADwAAAGRycy9kb3ducmV2LnhtbEyPTU/DMAyG70j8h8iTuG1JYR+0azohENchBpvELWu8tqJx&#10;qiZby7/HO8HxtR+9fpxvRteKC/ah8aQhmSkQSKW3DVUaPj9ep48gQjRkTesJNfxggE1xe5ObzPqB&#10;3vGyi5XgEgqZ0VDH2GVShrJGZ8LMd0i8O/nemcixr6TtzcDlrpX3Si2lMw3xhdp0+Fxj+b07Ow37&#10;7enrMFdv1YtbdIMflSSXSq3vJuPTGkTEMf7BcNVndSjY6ejPZINoOSfpnFEN06V6AMFEukp4ctSw&#10;WIEscvn/g+IXAAD//wMAUEsBAi0AFAAGAAgAAAAhALaDOJL+AAAA4QEAABMAAAAAAAAAAAAAAAAA&#10;AAAAAFtDb250ZW50X1R5cGVzXS54bWxQSwECLQAUAAYACAAAACEAOP0h/9YAAACUAQAACwAAAAAA&#10;AAAAAAAAAAAvAQAAX3JlbHMvLnJlbHNQSwECLQAUAAYACAAAACEAegUsSzwCAABOBAAADgAAAAAA&#10;AAAAAAAAAAAuAgAAZHJzL2Uyb0RvYy54bWxQSwECLQAUAAYACAAAACEA/ZZVBt0AAAAJAQAADwAA&#10;AAAAAAAAAAAAAACW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62538671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4CBFCAA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E699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ПЗН-70073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17D1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2E699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244721654</w:t>
                        </w:r>
                      </w:p>
                      <w:p w14:paraId="46F472CC" w14:textId="2CDC214E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D5E30" w:rsidRPr="007D5E3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346A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6469"/>
    <w:rsid w:val="00067FBC"/>
    <w:rsid w:val="00072A72"/>
    <w:rsid w:val="000C7B40"/>
    <w:rsid w:val="000E32C6"/>
    <w:rsid w:val="00124E84"/>
    <w:rsid w:val="00135A6B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243D"/>
    <w:rsid w:val="002E699A"/>
    <w:rsid w:val="0032082A"/>
    <w:rsid w:val="00326F85"/>
    <w:rsid w:val="003756E5"/>
    <w:rsid w:val="003A1507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6F8A"/>
    <w:rsid w:val="006C7FB9"/>
    <w:rsid w:val="006E106A"/>
    <w:rsid w:val="006E10B3"/>
    <w:rsid w:val="006F2E3B"/>
    <w:rsid w:val="00756E4A"/>
    <w:rsid w:val="007778A0"/>
    <w:rsid w:val="0078503B"/>
    <w:rsid w:val="0079019E"/>
    <w:rsid w:val="007C400B"/>
    <w:rsid w:val="007D5E30"/>
    <w:rsid w:val="007F2BBB"/>
    <w:rsid w:val="007F5918"/>
    <w:rsid w:val="007F7C2C"/>
    <w:rsid w:val="0080577C"/>
    <w:rsid w:val="008117D2"/>
    <w:rsid w:val="00814D60"/>
    <w:rsid w:val="00817D16"/>
    <w:rsid w:val="00854FAD"/>
    <w:rsid w:val="0085512A"/>
    <w:rsid w:val="008710BD"/>
    <w:rsid w:val="00884C99"/>
    <w:rsid w:val="00886B09"/>
    <w:rsid w:val="00920863"/>
    <w:rsid w:val="009946E5"/>
    <w:rsid w:val="009D6F39"/>
    <w:rsid w:val="009E5D57"/>
    <w:rsid w:val="00A21758"/>
    <w:rsid w:val="00A43048"/>
    <w:rsid w:val="00A4531F"/>
    <w:rsid w:val="00A62E96"/>
    <w:rsid w:val="00A83DF0"/>
    <w:rsid w:val="00AB4882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20EB0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9B09-34C5-44F4-B751-5A06FFAA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7253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13</cp:revision>
  <cp:lastPrinted>2024-08-29T11:58:00Z</cp:lastPrinted>
  <dcterms:created xsi:type="dcterms:W3CDTF">2024-08-23T07:10:00Z</dcterms:created>
  <dcterms:modified xsi:type="dcterms:W3CDTF">2024-08-29T13:00:00Z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