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239988917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239988917</w:t>
                      </w:r>
                    </w:p>
                  </w:txbxContent>
                </v:textbox>
              </v:shape>
            </w:pict>
          </mc:Fallback>
        </mc:AlternateContent>
      </w:r>
    </w:p>
    <w:tbl>
      <w:tblPr>
        <w:tblW w:w="0" w:type="auto"/>
        <w:tblLook w:val="01E0" w:firstRow="1" w:lastRow="1" w:firstColumn="1" w:lastColumn="1" w:noHBand="0" w:noVBand="0"/>
      </w:tblPr>
      <w:tblGrid>
        <w:gridCol w:w="4877"/>
      </w:tblGrid>
      <w:tr w:rsidR="00DE4A20" w:rsidRPr="008461BB" w14:paraId="39883B9B" w14:textId="77777777" w:rsidTr="00F6318B">
        <w:trPr>
          <w:trHeight w:val="2500"/>
        </w:trPr>
        <w:tc>
          <w:tcPr>
            <w:tcW w:w="4877" w:type="dxa"/>
            <w:hideMark/>
          </w:tcPr>
          <w:p w14:paraId="0B182D23" w14:textId="6A8EAB8C" w:rsidR="00F6318B" w:rsidRPr="00DE4A20" w:rsidRDefault="00A700D4" w:rsidP="002B0FBD">
            <w:pPr>
              <w:pStyle w:val="15"/>
              <w:tabs>
                <w:tab w:val="left" w:pos="2036"/>
              </w:tabs>
              <w:spacing w:line="230" w:lineRule="auto"/>
              <w:ind w:firstLine="0"/>
              <w:jc w:val="both"/>
              <w:rPr>
                <w:b/>
                <w:color w:val="000000" w:themeColor="text1"/>
                <w:sz w:val="28"/>
                <w:szCs w:val="28"/>
              </w:rPr>
            </w:pPr>
            <w:r w:rsidRPr="00A700D4">
              <w:rPr>
                <w:b/>
                <w:color w:val="000000" w:themeColor="text1"/>
                <w:sz w:val="28"/>
                <w:szCs w:val="28"/>
              </w:rPr>
              <w:t xml:space="preserve">Про передачу ТОВАРИСТВУ З ОБМЕЖЕНОЮ ВІДПОВІДАЛЬНІСТЮ «БОНАРА» земельної ділянки в оренду </w:t>
            </w:r>
            <w:r w:rsidR="002B0FBD">
              <w:rPr>
                <w:b/>
                <w:color w:val="000000" w:themeColor="text1"/>
                <w:sz w:val="28"/>
                <w:szCs w:val="28"/>
              </w:rPr>
              <w:br/>
            </w:r>
            <w:r w:rsidRPr="00A700D4">
              <w:rPr>
                <w:b/>
                <w:color w:val="000000" w:themeColor="text1"/>
                <w:sz w:val="28"/>
                <w:szCs w:val="28"/>
              </w:rPr>
              <w:t xml:space="preserve">для розміщення та експлуатації будівель і споруд автомобільного транспорту та дорожнього господарства </w:t>
            </w:r>
            <w:r w:rsidR="002B0FBD" w:rsidRPr="002B0FBD">
              <w:rPr>
                <w:b/>
                <w:color w:val="000000" w:themeColor="text1"/>
                <w:sz w:val="28"/>
                <w:szCs w:val="28"/>
              </w:rPr>
              <w:t>(заїзди, виїзди)</w:t>
            </w:r>
            <w:r w:rsidR="002B0FBD">
              <w:rPr>
                <w:b/>
                <w:color w:val="000000" w:themeColor="text1"/>
                <w:sz w:val="28"/>
                <w:szCs w:val="28"/>
              </w:rPr>
              <w:t xml:space="preserve"> </w:t>
            </w:r>
            <w:r w:rsidRPr="00A700D4">
              <w:rPr>
                <w:b/>
                <w:color w:val="000000" w:themeColor="text1"/>
                <w:sz w:val="28"/>
                <w:szCs w:val="28"/>
              </w:rPr>
              <w:t xml:space="preserve">на </w:t>
            </w:r>
            <w:r w:rsidR="002B0FBD">
              <w:rPr>
                <w:b/>
                <w:color w:val="000000" w:themeColor="text1"/>
                <w:sz w:val="28"/>
                <w:szCs w:val="28"/>
              </w:rPr>
              <w:br/>
            </w:r>
            <w:r w:rsidRPr="00A700D4">
              <w:rPr>
                <w:b/>
                <w:color w:val="000000" w:themeColor="text1"/>
                <w:sz w:val="28"/>
                <w:szCs w:val="28"/>
              </w:rPr>
              <w:t>вул. Молодогвардійській, 22 у Солом'янському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0A6F0E24" w:rsidR="00F6318B" w:rsidRPr="00DE4A20" w:rsidRDefault="00C7069E" w:rsidP="00F6318B">
      <w:pPr>
        <w:pStyle w:val="20"/>
        <w:ind w:firstLine="709"/>
        <w:rPr>
          <w:color w:val="000000" w:themeColor="text1"/>
          <w:szCs w:val="28"/>
          <w:lang w:val="uk-UA"/>
        </w:rPr>
      </w:pPr>
      <w:r w:rsidRPr="00DE4A20">
        <w:rPr>
          <w:color w:val="000000" w:themeColor="text1"/>
        </w:rPr>
        <w:t>Відповідно до статей 9, 20,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(зміна цільового призначення)</w:t>
      </w:r>
      <w:r w:rsidR="00AE26E1">
        <w:rPr>
          <w:color w:val="000000" w:themeColor="text1"/>
          <w:lang w:val="uk-UA"/>
        </w:rPr>
        <w:t>,</w:t>
      </w:r>
      <w:r w:rsidRPr="00DE4A20">
        <w:rPr>
          <w:color w:val="000000" w:themeColor="text1"/>
        </w:rPr>
        <w:t xml:space="preserve"> заяву ТОВАРИСТВА З ОБМЕЖЕНОЮ ВІДПОВІДАЛЬНІСТЮ «БОНАРА» від 15.02.2022 </w:t>
      </w:r>
      <w:r w:rsidR="00EF7A97">
        <w:rPr>
          <w:color w:val="000000" w:themeColor="text1"/>
        </w:rPr>
        <w:br/>
      </w:r>
      <w:r w:rsidRPr="00DE4A20">
        <w:rPr>
          <w:color w:val="000000" w:themeColor="text1"/>
        </w:rPr>
        <w:t>№ 72007-006728232-031-03</w:t>
      </w:r>
      <w:r w:rsidR="00AE26E1">
        <w:rPr>
          <w:color w:val="000000" w:themeColor="text1"/>
          <w:lang w:val="uk-UA"/>
        </w:rPr>
        <w:t xml:space="preserve"> та </w:t>
      </w:r>
      <w:r w:rsidR="00AE26E1" w:rsidRPr="00AE26E1">
        <w:rPr>
          <w:color w:val="000000" w:themeColor="text1"/>
          <w:lang w:val="uk-UA"/>
        </w:rPr>
        <w:t>враховуючи</w:t>
      </w:r>
      <w:r w:rsidR="0000256E">
        <w:rPr>
          <w:color w:val="000000" w:themeColor="text1"/>
          <w:lang w:val="uk-UA"/>
        </w:rPr>
        <w:t>,</w:t>
      </w:r>
      <w:r w:rsidR="00AE26E1" w:rsidRPr="00AE26E1">
        <w:rPr>
          <w:color w:val="000000" w:themeColor="text1"/>
          <w:lang w:val="uk-UA"/>
        </w:rPr>
        <w:t xml:space="preserve"> </w:t>
      </w:r>
      <w:r w:rsidR="00AE26E1">
        <w:rPr>
          <w:color w:val="000000" w:themeColor="text1"/>
          <w:lang w:val="uk-UA"/>
        </w:rPr>
        <w:t>що суміжна</w:t>
      </w:r>
      <w:r w:rsidR="00AE26E1" w:rsidRPr="00AE26E1">
        <w:rPr>
          <w:color w:val="000000" w:themeColor="text1"/>
          <w:lang w:val="uk-UA"/>
        </w:rPr>
        <w:t xml:space="preserve"> </w:t>
      </w:r>
      <w:r w:rsidR="00AE26E1">
        <w:rPr>
          <w:color w:val="000000" w:themeColor="text1"/>
          <w:lang w:val="uk-UA"/>
        </w:rPr>
        <w:t>земельна ділянка перебуває в користуванні</w:t>
      </w:r>
      <w:r w:rsidR="00AE26E1" w:rsidRPr="00AE26E1">
        <w:rPr>
          <w:color w:val="000000" w:themeColor="text1"/>
          <w:lang w:val="uk-UA"/>
        </w:rPr>
        <w:t xml:space="preserve"> </w:t>
      </w:r>
      <w:r w:rsidR="00AE26E1" w:rsidRPr="00DE4A20">
        <w:rPr>
          <w:color w:val="000000" w:themeColor="text1"/>
        </w:rPr>
        <w:t>ТОВАРИСТВА З ОБМЕЖЕНОЮ ВІДПОВІДАЛЬНІСТЮ «БОНАРА»</w:t>
      </w:r>
      <w:r w:rsidRPr="00DE4A20">
        <w:rPr>
          <w:color w:val="000000" w:themeColor="text1"/>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198FFFD" w14:textId="4A425B3C"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EF7A97">
        <w:rPr>
          <w:color w:val="000000" w:themeColor="text1"/>
          <w:sz w:val="28"/>
          <w:szCs w:val="28"/>
          <w:lang w:val="uk-UA"/>
        </w:rPr>
        <w:t>про</w:t>
      </w:r>
      <w:r w:rsidR="00EF7A97" w:rsidRPr="00EF7A97">
        <w:rPr>
          <w:color w:val="000000" w:themeColor="text1"/>
          <w:sz w:val="28"/>
          <w:szCs w:val="28"/>
          <w:lang w:val="uk-UA"/>
        </w:rPr>
        <w:t>е</w:t>
      </w:r>
      <w:r w:rsidR="00E13205" w:rsidRPr="00EF7A97">
        <w:rPr>
          <w:color w:val="000000" w:themeColor="text1"/>
          <w:sz w:val="28"/>
          <w:szCs w:val="28"/>
          <w:lang w:val="uk-UA"/>
        </w:rPr>
        <w:t>кт</w:t>
      </w:r>
      <w:r w:rsidR="002D63FE" w:rsidRPr="00EF7A97">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ТОВАРИСТВ</w:t>
      </w:r>
      <w:r w:rsidR="00EF7A97">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«БОНАРА»</w:t>
      </w:r>
      <w:r w:rsidR="00EF7A97">
        <w:rPr>
          <w:color w:val="000000" w:themeColor="text1"/>
          <w:sz w:val="28"/>
          <w:szCs w:val="28"/>
          <w:lang w:val="uk-UA"/>
        </w:rPr>
        <w:t>,</w:t>
      </w:r>
      <w:r w:rsidR="00E13205" w:rsidRPr="00E13205">
        <w:rPr>
          <w:color w:val="000000" w:themeColor="text1"/>
          <w:sz w:val="28"/>
          <w:szCs w:val="28"/>
          <w:lang w:val="uk-UA"/>
        </w:rPr>
        <w:t xml:space="preserve"> </w:t>
      </w:r>
      <w:r w:rsidR="00EF7A97">
        <w:rPr>
          <w:color w:val="000000" w:themeColor="text1"/>
          <w:sz w:val="28"/>
          <w:szCs w:val="28"/>
          <w:lang w:val="uk-UA"/>
        </w:rPr>
        <w:t xml:space="preserve">вид цільового призначення якої змінюється із земель, призначених для іншої комерційної діяльності, на землі, призначені для </w:t>
      </w:r>
      <w:r w:rsidR="00EF7A97" w:rsidRPr="00EF7A97">
        <w:rPr>
          <w:color w:val="000000" w:themeColor="text1"/>
          <w:sz w:val="28"/>
          <w:szCs w:val="28"/>
          <w:lang w:val="uk-UA"/>
        </w:rPr>
        <w:t>розміщення та експлуатації будівель і споруд автомобільного транспорту та дорожнього господарства</w:t>
      </w:r>
      <w:r w:rsidR="00E13205" w:rsidRPr="00EF7A97">
        <w:rPr>
          <w:color w:val="000000" w:themeColor="text1"/>
          <w:sz w:val="28"/>
          <w:szCs w:val="28"/>
          <w:lang w:val="uk-UA"/>
        </w:rPr>
        <w:t xml:space="preserve"> </w:t>
      </w:r>
      <w:r w:rsidR="00EF7A97">
        <w:rPr>
          <w:color w:val="000000" w:themeColor="text1"/>
          <w:sz w:val="28"/>
          <w:szCs w:val="28"/>
          <w:lang w:val="uk-UA"/>
        </w:rPr>
        <w:t xml:space="preserve">– код КВЦПЗД 12.04, на </w:t>
      </w:r>
      <w:r w:rsidR="00EF7A97" w:rsidRPr="00EF7A97">
        <w:rPr>
          <w:color w:val="000000" w:themeColor="text1"/>
          <w:sz w:val="28"/>
          <w:szCs w:val="28"/>
          <w:lang w:val="uk-UA"/>
        </w:rPr>
        <w:t xml:space="preserve">вул. Молодогвардійській, 22 у Солом'янському районі </w:t>
      </w:r>
      <w:r w:rsidR="00EF7A97">
        <w:rPr>
          <w:color w:val="000000" w:themeColor="text1"/>
          <w:sz w:val="28"/>
          <w:szCs w:val="28"/>
          <w:lang w:val="uk-UA"/>
        </w:rPr>
        <w:t>м.</w:t>
      </w:r>
      <w:r w:rsidR="00EF7A97" w:rsidRPr="00EF7A97">
        <w:rPr>
          <w:color w:val="000000" w:themeColor="text1"/>
          <w:sz w:val="28"/>
          <w:szCs w:val="28"/>
          <w:lang w:val="uk-UA"/>
        </w:rPr>
        <w:t xml:space="preserve">Києва </w:t>
      </w:r>
      <w:r w:rsidR="00E13205" w:rsidRPr="00E13205">
        <w:rPr>
          <w:color w:val="000000" w:themeColor="text1"/>
          <w:sz w:val="28"/>
          <w:szCs w:val="28"/>
          <w:lang w:val="uk-UA"/>
        </w:rPr>
        <w:t xml:space="preserve">(категорія земель – землі промисловості, транспорту, зв'язку, </w:t>
      </w:r>
      <w:r w:rsidR="00E13205" w:rsidRPr="00E13205">
        <w:rPr>
          <w:color w:val="000000" w:themeColor="text1"/>
          <w:sz w:val="28"/>
          <w:szCs w:val="28"/>
          <w:lang w:val="uk-UA"/>
        </w:rPr>
        <w:lastRenderedPageBreak/>
        <w:t xml:space="preserve">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12.04), заява ДЦ від 15</w:t>
      </w:r>
      <w:r w:rsidR="00EF7A97">
        <w:rPr>
          <w:color w:val="000000" w:themeColor="text1"/>
          <w:sz w:val="28"/>
          <w:szCs w:val="28"/>
          <w:lang w:val="uk-UA"/>
        </w:rPr>
        <w:t>.02.</w:t>
      </w:r>
      <w:r w:rsidR="00E13205" w:rsidRPr="00E13205">
        <w:rPr>
          <w:color w:val="000000" w:themeColor="text1"/>
          <w:sz w:val="28"/>
          <w:szCs w:val="28"/>
          <w:lang w:val="uk-UA"/>
        </w:rPr>
        <w:t xml:space="preserve">2022 </w:t>
      </w:r>
      <w:r w:rsidR="00342C2C">
        <w:rPr>
          <w:color w:val="000000" w:themeColor="text1"/>
          <w:sz w:val="28"/>
          <w:szCs w:val="28"/>
          <w:lang w:val="uk-UA"/>
        </w:rPr>
        <w:t xml:space="preserve"> </w:t>
      </w:r>
      <w:r w:rsidR="00E13205" w:rsidRPr="00E13205">
        <w:rPr>
          <w:color w:val="000000" w:themeColor="text1"/>
          <w:sz w:val="28"/>
          <w:szCs w:val="28"/>
          <w:lang w:val="uk-UA"/>
        </w:rPr>
        <w:t xml:space="preserve">№ 72007-006728232-031-03, справа № </w:t>
      </w:r>
      <w:r w:rsidR="00E13205" w:rsidRPr="00E13205">
        <w:rPr>
          <w:b/>
          <w:color w:val="000000" w:themeColor="text1"/>
          <w:sz w:val="28"/>
          <w:szCs w:val="28"/>
          <w:lang w:val="uk-UA"/>
        </w:rPr>
        <w:t>239988917</w:t>
      </w:r>
      <w:r w:rsidR="00E13205" w:rsidRPr="00E13205">
        <w:rPr>
          <w:color w:val="000000" w:themeColor="text1"/>
          <w:sz w:val="28"/>
          <w:szCs w:val="28"/>
          <w:lang w:val="uk-UA"/>
        </w:rPr>
        <w:t>.</w:t>
      </w:r>
    </w:p>
    <w:p w14:paraId="181E3848" w14:textId="1E0C3938" w:rsidR="006439F4" w:rsidRPr="00516F86"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6439F4" w:rsidRPr="006439F4">
        <w:rPr>
          <w:color w:val="000000" w:themeColor="text1"/>
          <w:sz w:val="28"/>
          <w:szCs w:val="28"/>
          <w:lang w:val="uk-UA"/>
        </w:rPr>
        <w:t>Змінити цільове призначення земельної ділянки площею 0,</w:t>
      </w:r>
      <w:r w:rsidR="006439F4">
        <w:rPr>
          <w:color w:val="000000" w:themeColor="text1"/>
          <w:sz w:val="28"/>
          <w:szCs w:val="28"/>
          <w:lang w:val="uk-UA"/>
        </w:rPr>
        <w:t>0944</w:t>
      </w:r>
      <w:r w:rsidR="006439F4" w:rsidRPr="006439F4">
        <w:rPr>
          <w:color w:val="000000" w:themeColor="text1"/>
          <w:sz w:val="28"/>
          <w:szCs w:val="28"/>
          <w:lang w:val="uk-UA"/>
        </w:rPr>
        <w:t xml:space="preserve"> га (кадастровий номер 8000000000:</w:t>
      </w:r>
      <w:r w:rsidR="006439F4">
        <w:rPr>
          <w:color w:val="000000" w:themeColor="text1"/>
          <w:sz w:val="28"/>
          <w:szCs w:val="28"/>
          <w:lang w:val="uk-UA"/>
        </w:rPr>
        <w:t>72</w:t>
      </w:r>
      <w:r w:rsidR="006439F4" w:rsidRPr="006439F4">
        <w:rPr>
          <w:color w:val="000000" w:themeColor="text1"/>
          <w:sz w:val="28"/>
          <w:szCs w:val="28"/>
          <w:lang w:val="uk-UA"/>
        </w:rPr>
        <w:t>:</w:t>
      </w:r>
      <w:r w:rsidR="006439F4">
        <w:rPr>
          <w:color w:val="000000" w:themeColor="text1"/>
          <w:sz w:val="28"/>
          <w:szCs w:val="28"/>
          <w:lang w:val="uk-UA"/>
        </w:rPr>
        <w:t>041</w:t>
      </w:r>
      <w:r w:rsidR="006439F4" w:rsidRPr="006439F4">
        <w:rPr>
          <w:color w:val="000000" w:themeColor="text1"/>
          <w:sz w:val="28"/>
          <w:szCs w:val="28"/>
          <w:lang w:val="uk-UA"/>
        </w:rPr>
        <w:t>:00</w:t>
      </w:r>
      <w:r w:rsidR="006439F4">
        <w:rPr>
          <w:color w:val="000000" w:themeColor="text1"/>
          <w:sz w:val="28"/>
          <w:szCs w:val="28"/>
          <w:lang w:val="uk-UA"/>
        </w:rPr>
        <w:t>19</w:t>
      </w:r>
      <w:r w:rsidR="006439F4" w:rsidRPr="006439F4">
        <w:rPr>
          <w:color w:val="000000" w:themeColor="text1"/>
          <w:sz w:val="28"/>
          <w:szCs w:val="28"/>
          <w:lang w:val="uk-UA"/>
        </w:rPr>
        <w:t xml:space="preserve">) на </w:t>
      </w:r>
      <w:r w:rsidR="006439F4" w:rsidRPr="00EF7A97">
        <w:rPr>
          <w:color w:val="000000" w:themeColor="text1"/>
          <w:sz w:val="28"/>
          <w:szCs w:val="28"/>
          <w:lang w:val="uk-UA"/>
        </w:rPr>
        <w:t>вул. Молодогвардійській, 22 у Солом'янському районі</w:t>
      </w:r>
      <w:r w:rsidR="006439F4" w:rsidRPr="006439F4">
        <w:rPr>
          <w:color w:val="000000" w:themeColor="text1"/>
          <w:sz w:val="28"/>
          <w:szCs w:val="28"/>
          <w:lang w:val="uk-UA"/>
        </w:rPr>
        <w:t xml:space="preserve"> міста Києва та дозволити її використання для </w:t>
      </w:r>
      <w:r w:rsidR="006439F4" w:rsidRPr="00EF7A97">
        <w:rPr>
          <w:color w:val="000000" w:themeColor="text1"/>
          <w:sz w:val="28"/>
          <w:szCs w:val="28"/>
          <w:lang w:val="uk-UA"/>
        </w:rPr>
        <w:t xml:space="preserve">розміщення та експлуатації будівель і споруд автомобільного транспорту та </w:t>
      </w:r>
      <w:r w:rsidR="006439F4" w:rsidRPr="00516F86">
        <w:rPr>
          <w:color w:val="000000" w:themeColor="text1"/>
          <w:sz w:val="28"/>
          <w:szCs w:val="28"/>
          <w:lang w:val="uk-UA"/>
        </w:rPr>
        <w:t>дорожнього господарства.</w:t>
      </w:r>
    </w:p>
    <w:p w14:paraId="7A94030D" w14:textId="4A0DBAA6" w:rsidR="00E27368" w:rsidRPr="00516F86" w:rsidRDefault="006439F4" w:rsidP="0009503E">
      <w:pPr>
        <w:ind w:firstLine="720"/>
        <w:jc w:val="both"/>
        <w:rPr>
          <w:color w:val="000000" w:themeColor="text1"/>
          <w:sz w:val="28"/>
          <w:szCs w:val="28"/>
          <w:lang w:val="uk-UA"/>
        </w:rPr>
      </w:pPr>
      <w:r w:rsidRPr="00516F86">
        <w:rPr>
          <w:color w:val="000000" w:themeColor="text1"/>
          <w:sz w:val="28"/>
          <w:szCs w:val="28"/>
          <w:lang w:val="uk-UA"/>
        </w:rPr>
        <w:t xml:space="preserve">3. </w:t>
      </w:r>
      <w:r w:rsidR="007633F4" w:rsidRPr="00516F86">
        <w:rPr>
          <w:color w:val="000000" w:themeColor="text1"/>
          <w:sz w:val="28"/>
          <w:szCs w:val="28"/>
          <w:lang w:val="uk-UA"/>
        </w:rPr>
        <w:t>Передати</w:t>
      </w:r>
      <w:r w:rsidR="0009503E" w:rsidRPr="00516F86">
        <w:rPr>
          <w:color w:val="000000" w:themeColor="text1"/>
          <w:sz w:val="28"/>
          <w:szCs w:val="28"/>
          <w:lang w:val="uk-UA"/>
        </w:rPr>
        <w:t xml:space="preserve"> </w:t>
      </w:r>
      <w:r w:rsidR="00A264FD" w:rsidRPr="00516F86">
        <w:rPr>
          <w:color w:val="000000" w:themeColor="text1"/>
          <w:sz w:val="28"/>
          <w:szCs w:val="28"/>
        </w:rPr>
        <w:t>ТОВАРИСТВ</w:t>
      </w:r>
      <w:r w:rsidR="00EF7A97" w:rsidRPr="00516F86">
        <w:rPr>
          <w:color w:val="000000" w:themeColor="text1"/>
          <w:sz w:val="28"/>
          <w:szCs w:val="28"/>
          <w:lang w:val="uk-UA"/>
        </w:rPr>
        <w:t>У</w:t>
      </w:r>
      <w:r w:rsidR="00A264FD" w:rsidRPr="00516F86">
        <w:rPr>
          <w:color w:val="000000" w:themeColor="text1"/>
          <w:sz w:val="28"/>
          <w:szCs w:val="28"/>
        </w:rPr>
        <w:t xml:space="preserve"> З ОБМЕЖЕНОЮ ВІДПОВІДАЛЬНІСТЮ «БОНАРА»</w:t>
      </w:r>
      <w:r w:rsidR="0009503E" w:rsidRPr="00516F86">
        <w:rPr>
          <w:color w:val="000000" w:themeColor="text1"/>
          <w:sz w:val="28"/>
          <w:szCs w:val="28"/>
          <w:lang w:val="uk-UA"/>
        </w:rPr>
        <w:t>, за</w:t>
      </w:r>
      <w:r w:rsidR="0009503E" w:rsidRPr="00DE4A20">
        <w:rPr>
          <w:color w:val="000000" w:themeColor="text1"/>
          <w:sz w:val="28"/>
          <w:szCs w:val="28"/>
          <w:lang w:val="uk-UA"/>
        </w:rPr>
        <w:t xml:space="preserve"> умови виконання пункту </w:t>
      </w:r>
      <w:r>
        <w:rPr>
          <w:color w:val="000000" w:themeColor="text1"/>
          <w:sz w:val="28"/>
          <w:szCs w:val="28"/>
          <w:lang w:val="uk-UA"/>
        </w:rPr>
        <w:t>4</w:t>
      </w:r>
      <w:r w:rsidR="0009503E" w:rsidRPr="00DE4A20">
        <w:rPr>
          <w:color w:val="000000" w:themeColor="text1"/>
          <w:sz w:val="28"/>
          <w:szCs w:val="28"/>
          <w:lang w:val="uk-UA"/>
        </w:rPr>
        <w:t xml:space="preserve"> цього рішення, </w:t>
      </w:r>
      <w:r w:rsidR="00E27368" w:rsidRPr="00516F86">
        <w:rPr>
          <w:color w:val="000000" w:themeColor="text1"/>
          <w:sz w:val="28"/>
          <w:szCs w:val="28"/>
          <w:lang w:val="uk-UA"/>
        </w:rPr>
        <w:t>в</w:t>
      </w:r>
      <w:r w:rsidR="0009503E" w:rsidRPr="00516F86">
        <w:rPr>
          <w:color w:val="000000" w:themeColor="text1"/>
          <w:sz w:val="28"/>
          <w:szCs w:val="28"/>
          <w:lang w:val="uk-UA"/>
        </w:rPr>
        <w:t xml:space="preserve"> </w:t>
      </w:r>
      <w:r w:rsidR="00032E6C" w:rsidRPr="00516F86">
        <w:rPr>
          <w:iCs/>
          <w:color w:val="000000" w:themeColor="text1"/>
          <w:sz w:val="28"/>
          <w:szCs w:val="28"/>
          <w:lang w:eastAsia="uk-UA"/>
        </w:rPr>
        <w:t>оренд</w:t>
      </w:r>
      <w:r w:rsidRPr="00516F86">
        <w:rPr>
          <w:iCs/>
          <w:color w:val="000000" w:themeColor="text1"/>
          <w:sz w:val="28"/>
          <w:szCs w:val="28"/>
          <w:lang w:val="uk-UA" w:eastAsia="uk-UA"/>
        </w:rPr>
        <w:t>у</w:t>
      </w:r>
      <w:r w:rsidR="009F73C5" w:rsidRPr="00516F86">
        <w:rPr>
          <w:iCs/>
          <w:color w:val="000000" w:themeColor="text1"/>
          <w:sz w:val="28"/>
          <w:szCs w:val="28"/>
          <w:lang w:val="uk-UA" w:eastAsia="uk-UA"/>
        </w:rPr>
        <w:t xml:space="preserve"> </w:t>
      </w:r>
      <w:r w:rsidR="00592F66" w:rsidRPr="00516F86">
        <w:rPr>
          <w:iCs/>
          <w:color w:val="000000" w:themeColor="text1"/>
          <w:sz w:val="28"/>
          <w:szCs w:val="28"/>
          <w:lang w:val="uk-UA" w:eastAsia="uk-UA"/>
        </w:rPr>
        <w:t xml:space="preserve">на </w:t>
      </w:r>
      <w:r w:rsidRPr="00516F86">
        <w:rPr>
          <w:iCs/>
          <w:color w:val="000000" w:themeColor="text1"/>
          <w:sz w:val="28"/>
          <w:szCs w:val="28"/>
          <w:lang w:val="uk-UA" w:eastAsia="uk-UA"/>
        </w:rPr>
        <w:t>5</w:t>
      </w:r>
      <w:r>
        <w:rPr>
          <w:iCs/>
          <w:color w:val="000000" w:themeColor="text1"/>
          <w:sz w:val="28"/>
          <w:szCs w:val="28"/>
          <w:lang w:val="uk-UA" w:eastAsia="uk-UA"/>
        </w:rPr>
        <w:t xml:space="preserve"> років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0,0944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8000000000:72:041:0019</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2D0F54">
        <w:rPr>
          <w:iCs/>
          <w:sz w:val="28"/>
          <w:szCs w:val="28"/>
          <w:lang w:val="uk-UA" w:eastAsia="uk-UA"/>
        </w:rPr>
        <w:t xml:space="preserve">від 19.11.2021 </w:t>
      </w:r>
      <w:r>
        <w:rPr>
          <w:iCs/>
          <w:sz w:val="28"/>
          <w:szCs w:val="28"/>
          <w:lang w:val="uk-UA" w:eastAsia="uk-UA"/>
        </w:rPr>
        <w:br/>
      </w:r>
      <w:r w:rsidR="00F5406D" w:rsidRPr="002D0F54">
        <w:rPr>
          <w:iCs/>
          <w:sz w:val="28"/>
          <w:szCs w:val="28"/>
          <w:lang w:val="uk-UA" w:eastAsia="uk-UA"/>
        </w:rPr>
        <w:t>№ НВ-8001431642021</w:t>
      </w:r>
      <w:r w:rsidR="00F837D8" w:rsidRPr="00DE4A20">
        <w:rPr>
          <w:color w:val="000000" w:themeColor="text1"/>
          <w:sz w:val="28"/>
          <w:szCs w:val="28"/>
          <w:lang w:val="uk-UA"/>
        </w:rPr>
        <w:t>) для розміщення та експлуатації будівель і споруд автомобільного транспорту та дорожнього господарства</w:t>
      </w:r>
      <w:r w:rsidR="002B0FBD">
        <w:rPr>
          <w:color w:val="000000" w:themeColor="text1"/>
          <w:sz w:val="28"/>
          <w:szCs w:val="28"/>
          <w:lang w:val="uk-UA"/>
        </w:rPr>
        <w:t xml:space="preserve"> </w:t>
      </w:r>
      <w:r w:rsidR="002B0FBD" w:rsidRPr="002B0FBD">
        <w:rPr>
          <w:color w:val="000000" w:themeColor="text1"/>
          <w:sz w:val="28"/>
          <w:szCs w:val="28"/>
          <w:lang w:val="uk-UA"/>
        </w:rPr>
        <w:t>(заїзди, виїзди)</w:t>
      </w:r>
      <w:bookmarkStart w:id="0" w:name="_GoBack"/>
      <w:bookmarkEnd w:id="0"/>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12.04 для розміщення та експлуатації будівель і споруд автомобільного транспорту та дорожнього господарства</w:t>
      </w:r>
      <w:r w:rsidR="00421815" w:rsidRPr="00DE4A20">
        <w:rPr>
          <w:color w:val="000000" w:themeColor="text1"/>
          <w:sz w:val="28"/>
          <w:szCs w:val="28"/>
          <w:lang w:val="uk-UA"/>
        </w:rPr>
        <w:t>)</w:t>
      </w:r>
      <w:r w:rsidR="00F837D8" w:rsidRPr="00DE4A20">
        <w:rPr>
          <w:color w:val="000000" w:themeColor="text1"/>
          <w:sz w:val="28"/>
          <w:lang w:val="uk-UA"/>
        </w:rPr>
        <w:t xml:space="preserve"> на </w:t>
      </w:r>
      <w:r>
        <w:rPr>
          <w:color w:val="000000" w:themeColor="text1"/>
          <w:sz w:val="28"/>
          <w:lang w:val="uk-UA"/>
        </w:rPr>
        <w:br/>
      </w:r>
      <w:r w:rsidR="00F837D8" w:rsidRPr="00516F86">
        <w:rPr>
          <w:iCs/>
          <w:color w:val="000000" w:themeColor="text1"/>
          <w:sz w:val="28"/>
          <w:szCs w:val="28"/>
        </w:rPr>
        <w:t>вул. Молодогвардійськ</w:t>
      </w:r>
      <w:r w:rsidRPr="00516F86">
        <w:rPr>
          <w:iCs/>
          <w:color w:val="000000" w:themeColor="text1"/>
          <w:sz w:val="28"/>
          <w:szCs w:val="28"/>
          <w:lang w:val="uk-UA"/>
        </w:rPr>
        <w:t>ій</w:t>
      </w:r>
      <w:r w:rsidR="00F837D8" w:rsidRPr="00516F86">
        <w:rPr>
          <w:iCs/>
          <w:color w:val="000000" w:themeColor="text1"/>
          <w:sz w:val="28"/>
          <w:szCs w:val="28"/>
        </w:rPr>
        <w:t xml:space="preserve">, 22 </w:t>
      </w:r>
      <w:r w:rsidR="00F837D8" w:rsidRPr="00516F86">
        <w:rPr>
          <w:color w:val="000000" w:themeColor="text1"/>
          <w:sz w:val="28"/>
          <w:szCs w:val="28"/>
          <w:lang w:val="uk-UA"/>
        </w:rPr>
        <w:t xml:space="preserve">у </w:t>
      </w:r>
      <w:r w:rsidR="00F837D8" w:rsidRPr="00516F86">
        <w:rPr>
          <w:iCs/>
          <w:color w:val="000000" w:themeColor="text1"/>
          <w:sz w:val="28"/>
          <w:szCs w:val="28"/>
        </w:rPr>
        <w:t>Солом'янському</w:t>
      </w:r>
      <w:r w:rsidR="00F837D8" w:rsidRPr="00516F86">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sidRPr="00516F86">
        <w:rPr>
          <w:color w:val="000000" w:themeColor="text1"/>
          <w:sz w:val="28"/>
          <w:szCs w:val="28"/>
          <w:lang w:val="uk-UA"/>
        </w:rPr>
        <w:t>.</w:t>
      </w:r>
    </w:p>
    <w:p w14:paraId="2A95A3DC" w14:textId="38A7B2AA" w:rsidR="0009503E" w:rsidRPr="00516F86" w:rsidRDefault="006439F4" w:rsidP="0009503E">
      <w:pPr>
        <w:ind w:firstLine="720"/>
        <w:jc w:val="both"/>
        <w:rPr>
          <w:color w:val="000000" w:themeColor="text1"/>
          <w:sz w:val="28"/>
          <w:szCs w:val="28"/>
          <w:lang w:val="uk-UA"/>
        </w:rPr>
      </w:pPr>
      <w:r w:rsidRPr="00516F86">
        <w:rPr>
          <w:color w:val="000000" w:themeColor="text1"/>
          <w:sz w:val="28"/>
          <w:szCs w:val="28"/>
          <w:lang w:val="uk-UA"/>
        </w:rPr>
        <w:t>4</w:t>
      </w:r>
      <w:r w:rsidR="0009503E" w:rsidRPr="00516F86">
        <w:rPr>
          <w:color w:val="000000" w:themeColor="text1"/>
          <w:sz w:val="28"/>
          <w:szCs w:val="28"/>
          <w:lang w:val="uk-UA"/>
        </w:rPr>
        <w:t>.</w:t>
      </w:r>
      <w:r w:rsidR="0051063D" w:rsidRPr="00516F86">
        <w:rPr>
          <w:color w:val="000000" w:themeColor="text1"/>
          <w:sz w:val="28"/>
          <w:szCs w:val="28"/>
          <w:lang w:val="uk-UA"/>
        </w:rPr>
        <w:t xml:space="preserve"> </w:t>
      </w:r>
      <w:r w:rsidR="00C376CD" w:rsidRPr="00516F86">
        <w:rPr>
          <w:color w:val="000000" w:themeColor="text1"/>
          <w:sz w:val="28"/>
          <w:szCs w:val="28"/>
        </w:rPr>
        <w:t>ТОВАРИСТВ</w:t>
      </w:r>
      <w:r w:rsidRPr="00516F86">
        <w:rPr>
          <w:color w:val="000000" w:themeColor="text1"/>
          <w:sz w:val="28"/>
          <w:szCs w:val="28"/>
          <w:lang w:val="uk-UA"/>
        </w:rPr>
        <w:t>У</w:t>
      </w:r>
      <w:r w:rsidR="00C376CD" w:rsidRPr="00516F86">
        <w:rPr>
          <w:color w:val="000000" w:themeColor="text1"/>
          <w:sz w:val="28"/>
          <w:szCs w:val="28"/>
        </w:rPr>
        <w:t xml:space="preserve"> З ОБМЕЖЕНОЮ ВІДПОВІДАЛЬНІСТЮ «БОНАРА»</w:t>
      </w:r>
      <w:r w:rsidR="0009503E" w:rsidRPr="00516F86">
        <w:rPr>
          <w:color w:val="000000" w:themeColor="text1"/>
          <w:sz w:val="28"/>
          <w:szCs w:val="28"/>
          <w:lang w:val="uk-UA"/>
        </w:rPr>
        <w:t>:</w:t>
      </w:r>
    </w:p>
    <w:p w14:paraId="4047E4F2" w14:textId="68E11F24" w:rsidR="000F751E" w:rsidRPr="00516F86" w:rsidRDefault="006439F4" w:rsidP="000F751E">
      <w:pPr>
        <w:tabs>
          <w:tab w:val="left" w:pos="0"/>
        </w:tabs>
        <w:ind w:firstLine="680"/>
        <w:jc w:val="both"/>
        <w:rPr>
          <w:sz w:val="28"/>
          <w:szCs w:val="28"/>
          <w:lang w:val="uk-UA"/>
        </w:rPr>
      </w:pPr>
      <w:r w:rsidRPr="00516F86">
        <w:rPr>
          <w:sz w:val="28"/>
          <w:szCs w:val="28"/>
          <w:lang w:val="uk-UA"/>
        </w:rPr>
        <w:t>4</w:t>
      </w:r>
      <w:r w:rsidR="000F751E" w:rsidRPr="00516F86">
        <w:rPr>
          <w:sz w:val="28"/>
          <w:szCs w:val="28"/>
          <w:lang w:val="uk-UA"/>
        </w:rPr>
        <w:t>.1. Виконувати обов’язки землекористувача відповідно до вимог статті 96 Земельного кодексу України.</w:t>
      </w:r>
    </w:p>
    <w:p w14:paraId="2126F1C1" w14:textId="5968A3D4" w:rsidR="000F751E" w:rsidRPr="00516F86" w:rsidRDefault="006439F4" w:rsidP="000F751E">
      <w:pPr>
        <w:tabs>
          <w:tab w:val="left" w:pos="0"/>
        </w:tabs>
        <w:ind w:firstLine="680"/>
        <w:jc w:val="both"/>
        <w:rPr>
          <w:sz w:val="28"/>
          <w:szCs w:val="28"/>
          <w:lang w:val="uk-UA"/>
        </w:rPr>
      </w:pPr>
      <w:r w:rsidRPr="00516F86">
        <w:rPr>
          <w:sz w:val="28"/>
          <w:szCs w:val="28"/>
          <w:lang w:val="uk-UA"/>
        </w:rPr>
        <w:t>4</w:t>
      </w:r>
      <w:r w:rsidR="000F751E" w:rsidRPr="00516F86">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516F86">
        <w:rPr>
          <w:sz w:val="28"/>
          <w:szCs w:val="28"/>
          <w:lang w:val="uk-UA"/>
        </w:rPr>
        <w:t xml:space="preserve"> України</w:t>
      </w:r>
      <w:r w:rsidR="000F751E" w:rsidRPr="00516F86">
        <w:rPr>
          <w:sz w:val="28"/>
          <w:szCs w:val="28"/>
          <w:lang w:val="uk-UA"/>
        </w:rPr>
        <w:t>, необхідні для укладання договору оренди земельної ділянки.</w:t>
      </w:r>
    </w:p>
    <w:p w14:paraId="6E154AC8" w14:textId="2A44C502" w:rsidR="000F751E" w:rsidRPr="000F751E" w:rsidRDefault="006439F4"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.3. Питання майнових відносин вирішувати в установленому порядку.</w:t>
      </w:r>
    </w:p>
    <w:p w14:paraId="41E2DA69" w14:textId="147DEE3D" w:rsidR="000F751E" w:rsidRDefault="006439F4"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E2962C4" w14:textId="49B52DAB" w:rsidR="006439F4" w:rsidRPr="000F751E" w:rsidRDefault="006439F4" w:rsidP="000F751E">
      <w:pPr>
        <w:tabs>
          <w:tab w:val="left" w:pos="0"/>
        </w:tabs>
        <w:ind w:firstLine="680"/>
        <w:jc w:val="both"/>
        <w:rPr>
          <w:sz w:val="28"/>
          <w:szCs w:val="28"/>
          <w:lang w:val="uk-UA"/>
        </w:rPr>
      </w:pPr>
      <w:r>
        <w:rPr>
          <w:sz w:val="28"/>
          <w:szCs w:val="28"/>
          <w:lang w:val="uk-UA"/>
        </w:rPr>
        <w:t xml:space="preserve">4.5. </w:t>
      </w:r>
      <w:r w:rsidRPr="006439F4">
        <w:rPr>
          <w:sz w:val="28"/>
          <w:szCs w:val="28"/>
          <w:lang w:val="uk-UA"/>
        </w:rPr>
        <w:t>Вжити заходів щодо внесення до Державного земельного кадастру відомостей про зміну цільового призначення земельної ділянки у порядку, визначеному законодавством України.</w:t>
      </w:r>
    </w:p>
    <w:p w14:paraId="0D073423" w14:textId="47173FD5" w:rsidR="000F751E" w:rsidRPr="000F751E" w:rsidRDefault="006439F4"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1B5FFDC2" w:rsidR="000F751E" w:rsidRPr="000F751E" w:rsidRDefault="006439F4"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000F751E" w:rsidRPr="000F751E">
        <w:rPr>
          <w:sz w:val="28"/>
          <w:szCs w:val="28"/>
          <w:lang w:val="uk-UA"/>
        </w:rPr>
        <w:t>2011</w:t>
      </w:r>
      <w:r w:rsidR="00394509">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930FE73" w:rsidR="000F751E" w:rsidRDefault="006439F4"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.8. </w:t>
      </w:r>
      <w:r w:rsidR="0000256E" w:rsidRPr="0000256E">
        <w:rPr>
          <w:sz w:val="28"/>
          <w:szCs w:val="28"/>
          <w:lang w:val="uk-UA"/>
        </w:rPr>
        <w:t>Земельну ділянку в межах червоних ліній використовувати з обмеженням відповідно до вимог містобудівного законодавства та Закону України «Про автомобільні дороги».</w:t>
      </w:r>
    </w:p>
    <w:p w14:paraId="4515C025" w14:textId="47AEA79D" w:rsidR="00394509" w:rsidRDefault="006439F4" w:rsidP="000F751E">
      <w:pPr>
        <w:tabs>
          <w:tab w:val="left" w:pos="0"/>
        </w:tabs>
        <w:ind w:firstLine="680"/>
        <w:jc w:val="both"/>
        <w:rPr>
          <w:sz w:val="28"/>
          <w:szCs w:val="28"/>
          <w:lang w:val="uk-UA"/>
        </w:rPr>
      </w:pPr>
      <w:r w:rsidRPr="00516F86">
        <w:rPr>
          <w:sz w:val="28"/>
          <w:szCs w:val="28"/>
          <w:lang w:val="uk-UA"/>
        </w:rPr>
        <w:lastRenderedPageBreak/>
        <w:t>4</w:t>
      </w:r>
      <w:r w:rsidR="00394509" w:rsidRPr="00516F86">
        <w:rPr>
          <w:sz w:val="28"/>
          <w:szCs w:val="28"/>
          <w:lang w:val="uk-UA"/>
        </w:rPr>
        <w:t xml:space="preserve">.9. </w:t>
      </w:r>
      <w:r w:rsidR="008461BB" w:rsidRPr="00516F86">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26110AC" w14:textId="4DB16A7F" w:rsidR="00516F86" w:rsidRPr="00516F86" w:rsidRDefault="00516F86" w:rsidP="00516F86">
      <w:pPr>
        <w:tabs>
          <w:tab w:val="left" w:pos="0"/>
        </w:tabs>
        <w:ind w:firstLine="680"/>
        <w:jc w:val="both"/>
        <w:rPr>
          <w:sz w:val="28"/>
          <w:szCs w:val="28"/>
          <w:lang w:val="uk-UA"/>
        </w:rPr>
      </w:pPr>
      <w:r>
        <w:rPr>
          <w:sz w:val="28"/>
          <w:szCs w:val="28"/>
          <w:lang w:val="uk-UA"/>
        </w:rPr>
        <w:t>4.10. З</w:t>
      </w:r>
      <w:r w:rsidRPr="00516F86">
        <w:rPr>
          <w:sz w:val="28"/>
          <w:szCs w:val="28"/>
          <w:lang w:val="uk-UA"/>
        </w:rPr>
        <w:t xml:space="preserve">аборонити встановлення на </w:t>
      </w:r>
      <w:r>
        <w:rPr>
          <w:sz w:val="28"/>
          <w:szCs w:val="28"/>
          <w:lang w:val="uk-UA"/>
        </w:rPr>
        <w:t>з</w:t>
      </w:r>
      <w:r w:rsidRPr="00516F86">
        <w:rPr>
          <w:sz w:val="28"/>
          <w:szCs w:val="28"/>
          <w:lang w:val="uk-UA"/>
        </w:rPr>
        <w:t>емельній ділянці огорож, в'їзних та виїзних бар'єрів, шлагбаумів, тимчасових споруд або інших конструкцій, що обмежують у будь-який спосіб свободу пересування, в тому числі доступ громадян до суміжних земельних ділянок</w:t>
      </w:r>
      <w:r>
        <w:rPr>
          <w:sz w:val="28"/>
          <w:szCs w:val="28"/>
          <w:lang w:val="uk-UA"/>
        </w:rPr>
        <w:t>.</w:t>
      </w:r>
    </w:p>
    <w:p w14:paraId="55B7617B" w14:textId="76FC3835" w:rsidR="008461BB" w:rsidRPr="008461BB" w:rsidRDefault="006439F4" w:rsidP="000F751E">
      <w:pPr>
        <w:tabs>
          <w:tab w:val="left" w:pos="0"/>
        </w:tabs>
        <w:ind w:firstLine="680"/>
        <w:jc w:val="both"/>
        <w:rPr>
          <w:sz w:val="28"/>
          <w:szCs w:val="28"/>
          <w:lang w:val="uk-UA"/>
        </w:rPr>
      </w:pPr>
      <w:r>
        <w:rPr>
          <w:sz w:val="28"/>
          <w:szCs w:val="28"/>
          <w:lang w:val="uk-UA"/>
        </w:rPr>
        <w:t>5</w:t>
      </w:r>
      <w:r w:rsidR="008461BB">
        <w:rPr>
          <w:sz w:val="28"/>
          <w:szCs w:val="28"/>
          <w:lang w:val="uk-UA"/>
        </w:rPr>
        <w:t xml:space="preserve">. </w:t>
      </w:r>
      <w:r w:rsidR="008461BB"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8461BB">
        <w:rPr>
          <w:sz w:val="28"/>
          <w:szCs w:val="28"/>
          <w:lang w:val="uk-UA"/>
        </w:rPr>
        <w:t xml:space="preserve"> заходів, щодо виконання </w:t>
      </w:r>
      <w:r w:rsidR="008461BB" w:rsidRPr="00516F86">
        <w:rPr>
          <w:sz w:val="28"/>
          <w:szCs w:val="28"/>
          <w:lang w:val="uk-UA"/>
        </w:rPr>
        <w:t xml:space="preserve">пункту </w:t>
      </w:r>
      <w:r w:rsidRPr="00516F86">
        <w:rPr>
          <w:sz w:val="28"/>
          <w:szCs w:val="28"/>
          <w:lang w:val="uk-UA"/>
        </w:rPr>
        <w:t>4</w:t>
      </w:r>
      <w:r w:rsidR="008461BB" w:rsidRPr="00516F86">
        <w:rPr>
          <w:sz w:val="28"/>
          <w:szCs w:val="28"/>
          <w:lang w:val="uk-UA"/>
        </w:rPr>
        <w:t>.9.</w:t>
      </w:r>
      <w:r w:rsidR="008461BB" w:rsidRPr="00951C59">
        <w:rPr>
          <w:sz w:val="28"/>
          <w:szCs w:val="28"/>
          <w:lang w:val="uk-UA"/>
        </w:rPr>
        <w:t xml:space="preserve"> цього рішення.</w:t>
      </w:r>
    </w:p>
    <w:p w14:paraId="66DD689B" w14:textId="3F5AC325" w:rsidR="000F751E" w:rsidRPr="000F751E" w:rsidRDefault="006439F4" w:rsidP="000F751E">
      <w:pPr>
        <w:tabs>
          <w:tab w:val="left" w:pos="0"/>
          <w:tab w:val="left" w:pos="1134"/>
        </w:tabs>
        <w:ind w:firstLine="680"/>
        <w:jc w:val="both"/>
        <w:rPr>
          <w:sz w:val="28"/>
          <w:szCs w:val="28"/>
          <w:lang w:val="uk-UA"/>
        </w:rPr>
      </w:pPr>
      <w:r>
        <w:rPr>
          <w:sz w:val="28"/>
          <w:szCs w:val="28"/>
          <w:lang w:val="uk-UA"/>
        </w:rPr>
        <w:t>6</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65C28D12" w:rsidR="000F751E" w:rsidRPr="00E41DEF" w:rsidRDefault="006439F4"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7EB56E9B" w:rsidR="0009503E" w:rsidRDefault="006439F4" w:rsidP="000F751E">
      <w:pPr>
        <w:tabs>
          <w:tab w:val="left" w:pos="0"/>
          <w:tab w:val="left" w:pos="1134"/>
        </w:tabs>
        <w:ind w:firstLine="680"/>
        <w:jc w:val="both"/>
        <w:rPr>
          <w:sz w:val="28"/>
          <w:szCs w:val="28"/>
          <w:lang w:val="uk-UA"/>
        </w:rPr>
      </w:pPr>
      <w:r>
        <w:rPr>
          <w:sz w:val="28"/>
          <w:szCs w:val="28"/>
          <w:lang w:val="uk-UA"/>
        </w:rPr>
        <w:t>8</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394509">
              <w:rPr>
                <w:rStyle w:val="af0"/>
                <w:b w:val="0"/>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4425F4" w14:paraId="0436E6B3" w14:textId="77777777" w:rsidTr="00FD25AD">
        <w:tc>
          <w:tcPr>
            <w:tcW w:w="6204" w:type="dxa"/>
          </w:tcPr>
          <w:p w14:paraId="7E361333" w14:textId="77777777" w:rsidR="004425F4" w:rsidRDefault="004425F4" w:rsidP="004425F4">
            <w:pPr>
              <w:jc w:val="both"/>
              <w:rPr>
                <w:color w:val="000000"/>
                <w:sz w:val="28"/>
                <w:szCs w:val="28"/>
                <w:lang w:val="uk-UA" w:eastAsia="uk-UA"/>
              </w:rPr>
            </w:pPr>
          </w:p>
          <w:p w14:paraId="3D986F8E" w14:textId="6DA58B95" w:rsidR="004425F4" w:rsidRDefault="00F0045A" w:rsidP="004425F4">
            <w:pPr>
              <w:jc w:val="both"/>
              <w:rPr>
                <w:color w:val="000000"/>
                <w:sz w:val="28"/>
                <w:szCs w:val="28"/>
                <w:lang w:val="uk-UA" w:eastAsia="uk-UA"/>
              </w:rPr>
            </w:pPr>
            <w:r>
              <w:rPr>
                <w:color w:val="000000"/>
                <w:sz w:val="28"/>
                <w:szCs w:val="28"/>
                <w:lang w:val="uk-UA" w:eastAsia="uk-UA"/>
              </w:rPr>
              <w:t>Перший з</w:t>
            </w:r>
            <w:r w:rsidR="004425F4">
              <w:rPr>
                <w:color w:val="000000"/>
                <w:sz w:val="28"/>
                <w:szCs w:val="28"/>
                <w:lang w:val="uk-UA" w:eastAsia="uk-UA"/>
              </w:rPr>
              <w:t xml:space="preserve">аступник директора </w:t>
            </w:r>
          </w:p>
          <w:p w14:paraId="1BFC65E4" w14:textId="77777777" w:rsidR="004425F4" w:rsidRDefault="004425F4" w:rsidP="004425F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CDDA45C"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BABC63" w14:textId="1DF730AB"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71F24A9E" w14:textId="77777777" w:rsidR="004425F4" w:rsidRDefault="004425F4" w:rsidP="004425F4">
            <w:pPr>
              <w:jc w:val="right"/>
              <w:rPr>
                <w:rStyle w:val="af0"/>
                <w:b w:val="0"/>
                <w:sz w:val="28"/>
                <w:szCs w:val="28"/>
              </w:rPr>
            </w:pPr>
          </w:p>
          <w:p w14:paraId="75118F23" w14:textId="77777777" w:rsidR="004425F4" w:rsidRDefault="004425F4" w:rsidP="004425F4">
            <w:pPr>
              <w:jc w:val="right"/>
              <w:rPr>
                <w:rStyle w:val="af0"/>
                <w:b w:val="0"/>
                <w:sz w:val="28"/>
                <w:szCs w:val="28"/>
              </w:rPr>
            </w:pPr>
          </w:p>
          <w:p w14:paraId="3804DA42" w14:textId="77777777" w:rsidR="004425F4" w:rsidRDefault="004425F4" w:rsidP="004425F4">
            <w:pPr>
              <w:jc w:val="right"/>
              <w:rPr>
                <w:rStyle w:val="af0"/>
                <w:b w:val="0"/>
                <w:sz w:val="28"/>
                <w:szCs w:val="28"/>
              </w:rPr>
            </w:pPr>
          </w:p>
          <w:p w14:paraId="06FC3099" w14:textId="77777777" w:rsidR="004425F4" w:rsidRDefault="004425F4" w:rsidP="004425F4">
            <w:pPr>
              <w:jc w:val="right"/>
              <w:rPr>
                <w:rStyle w:val="af0"/>
                <w:b w:val="0"/>
                <w:sz w:val="28"/>
                <w:szCs w:val="28"/>
              </w:rPr>
            </w:pPr>
          </w:p>
          <w:p w14:paraId="2AD9E51A" w14:textId="3CFA241F" w:rsidR="004425F4" w:rsidRPr="00F0045A" w:rsidRDefault="00F0045A" w:rsidP="004425F4">
            <w:pPr>
              <w:jc w:val="right"/>
              <w:rPr>
                <w:b/>
                <w:bCs/>
                <w:color w:val="000000"/>
                <w:sz w:val="28"/>
                <w:szCs w:val="28"/>
                <w:lang w:val="uk-UA" w:eastAsia="uk-UA"/>
              </w:rPr>
            </w:pPr>
            <w:r w:rsidRPr="00F0045A">
              <w:rPr>
                <w:rStyle w:val="af0"/>
                <w:b w:val="0"/>
                <w:sz w:val="28"/>
                <w:szCs w:val="28"/>
              </w:rPr>
              <w:t>В</w:t>
            </w:r>
            <w:r w:rsidRPr="00F0045A">
              <w:rPr>
                <w:rStyle w:val="af0"/>
                <w:b w:val="0"/>
                <w:sz w:val="28"/>
                <w:szCs w:val="28"/>
                <w:lang w:val="uk-UA"/>
              </w:rPr>
              <w:t>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3406935F"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B507063"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64B32CA" w14:textId="77777777" w:rsidR="00EC6BD6" w:rsidRDefault="00EC6BD6" w:rsidP="005D6016">
            <w:pPr>
              <w:jc w:val="right"/>
              <w:rPr>
                <w:rStyle w:val="af0"/>
                <w:b w:val="0"/>
                <w:sz w:val="28"/>
                <w:szCs w:val="28"/>
              </w:rPr>
            </w:pPr>
          </w:p>
          <w:p w14:paraId="449F292F" w14:textId="6B4EBA3A" w:rsidR="004425F4" w:rsidRDefault="00394509" w:rsidP="005D6016">
            <w:pPr>
              <w:jc w:val="right"/>
              <w:rPr>
                <w:b/>
                <w:bCs/>
                <w:color w:val="000000"/>
                <w:sz w:val="28"/>
                <w:szCs w:val="28"/>
                <w:lang w:val="uk-UA" w:eastAsia="uk-UA"/>
              </w:rPr>
            </w:pPr>
            <w:r w:rsidRPr="00394509">
              <w:rPr>
                <w:rStyle w:val="af0"/>
                <w:b w:val="0"/>
                <w:sz w:val="28"/>
                <w:szCs w:val="28"/>
              </w:rPr>
              <w:t>Марія ДЕГТЯРЕНКО</w:t>
            </w:r>
          </w:p>
        </w:tc>
      </w:tr>
      <w:tr w:rsidR="00414690" w14:paraId="54F9B940" w14:textId="77777777" w:rsidTr="00FD25AD">
        <w:tc>
          <w:tcPr>
            <w:tcW w:w="6204" w:type="dxa"/>
          </w:tcPr>
          <w:p w14:paraId="5D398304" w14:textId="0DF01C8A" w:rsidR="00414690" w:rsidRDefault="00414690" w:rsidP="00414690">
            <w:pPr>
              <w:jc w:val="both"/>
              <w:rPr>
                <w:color w:val="000000"/>
                <w:sz w:val="28"/>
                <w:szCs w:val="28"/>
                <w:lang w:val="uk-UA" w:eastAsia="uk-UA"/>
              </w:rPr>
            </w:pPr>
          </w:p>
        </w:tc>
        <w:tc>
          <w:tcPr>
            <w:tcW w:w="3650" w:type="dxa"/>
          </w:tcPr>
          <w:p w14:paraId="02641802" w14:textId="393DABAF" w:rsidR="00414690" w:rsidRPr="00186EB7" w:rsidRDefault="00414690" w:rsidP="004425F4">
            <w:pPr>
              <w:jc w:val="right"/>
              <w:rPr>
                <w:rStyle w:val="af0"/>
                <w:b w:val="0"/>
                <w:sz w:val="28"/>
                <w:szCs w:val="28"/>
                <w:lang w:val="uk-UA"/>
              </w:rPr>
            </w:pPr>
          </w:p>
        </w:tc>
      </w:tr>
      <w:tr w:rsidR="00100FD4" w14:paraId="70748B3F" w14:textId="77777777" w:rsidTr="00FD25AD">
        <w:tc>
          <w:tcPr>
            <w:tcW w:w="6204" w:type="dxa"/>
          </w:tcPr>
          <w:p w14:paraId="61676214" w14:textId="77777777" w:rsidR="00100FD4" w:rsidRDefault="00100FD4" w:rsidP="00100FD4">
            <w:pPr>
              <w:jc w:val="both"/>
              <w:rPr>
                <w:color w:val="000000"/>
                <w:sz w:val="28"/>
                <w:szCs w:val="28"/>
                <w:lang w:val="uk-UA" w:eastAsia="uk-UA"/>
              </w:rPr>
            </w:pPr>
          </w:p>
          <w:p w14:paraId="562A786C"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65ABB4D"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77777777" w:rsidR="00100FD4" w:rsidRDefault="00100FD4" w:rsidP="00100FD4">
            <w:pPr>
              <w:jc w:val="right"/>
              <w:rPr>
                <w:rStyle w:val="af0"/>
                <w:b w:val="0"/>
                <w:sz w:val="28"/>
                <w:szCs w:val="28"/>
                <w:lang w:val="uk-UA"/>
              </w:rPr>
            </w:pPr>
          </w:p>
          <w:p w14:paraId="7F300674" w14:textId="7B02AC0C" w:rsidR="00100FD4" w:rsidRDefault="00100FD4" w:rsidP="00100FD4">
            <w:pPr>
              <w:jc w:val="right"/>
              <w:rPr>
                <w:rStyle w:val="af0"/>
                <w:b w:val="0"/>
                <w:sz w:val="28"/>
                <w:szCs w:val="28"/>
                <w:lang w:val="uk-UA"/>
              </w:rPr>
            </w:pPr>
            <w:r w:rsidRPr="00FF290D">
              <w:rPr>
                <w:rStyle w:val="af0"/>
                <w:b w:val="0"/>
                <w:sz w:val="28"/>
                <w:szCs w:val="28"/>
                <w:lang w:val="uk-UA"/>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4538F0A5" w14:textId="77777777" w:rsidR="006C3F75"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Алла КУЗНЕЦОВА</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256E"/>
    <w:rsid w:val="000056C5"/>
    <w:rsid w:val="00006231"/>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0FBD"/>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E6E93"/>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16F86"/>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439F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700D4"/>
    <w:rsid w:val="00A80CAC"/>
    <w:rsid w:val="00A82A42"/>
    <w:rsid w:val="00A919BF"/>
    <w:rsid w:val="00A91E62"/>
    <w:rsid w:val="00AA2E37"/>
    <w:rsid w:val="00AA3D2D"/>
    <w:rsid w:val="00AA5A19"/>
    <w:rsid w:val="00AB2671"/>
    <w:rsid w:val="00AC2E48"/>
    <w:rsid w:val="00AC6C39"/>
    <w:rsid w:val="00AD58AF"/>
    <w:rsid w:val="00AE26E1"/>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EF7A97"/>
    <w:rsid w:val="00F0045A"/>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5831149">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792505831">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879</Words>
  <Characters>6563</Characters>
  <Application>Microsoft Office Word</Application>
  <DocSecurity>0</DocSecurity>
  <Lines>54</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7428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Кузнєцова Алла Олександрівна</cp:lastModifiedBy>
  <cp:revision>7</cp:revision>
  <cp:lastPrinted>2022-05-26T09:12:00Z</cp:lastPrinted>
  <dcterms:created xsi:type="dcterms:W3CDTF">2022-05-26T06:58:00Z</dcterms:created>
  <dcterms:modified xsi:type="dcterms:W3CDTF">2022-06-02T11:55:00Z</dcterms:modified>
</cp:coreProperties>
</file>