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F477D1D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239895049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239895049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061819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71BA19C6" w14:textId="180F94D8" w:rsidR="00F6318B" w:rsidRPr="00231B9F" w:rsidRDefault="0009503E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1B9F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231B9F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231B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40B0" w:rsidRPr="00231B9F">
              <w:rPr>
                <w:b/>
                <w:color w:val="000000" w:themeColor="text1"/>
                <w:sz w:val="28"/>
                <w:szCs w:val="28"/>
              </w:rPr>
              <w:t>КОМУНАЛЬНОМУ ПІДПРИЄМСТВУ</w:t>
            </w:r>
            <w:r w:rsidR="00A264FD" w:rsidRPr="00231B9F">
              <w:rPr>
                <w:b/>
                <w:color w:val="000000" w:themeColor="text1"/>
                <w:sz w:val="28"/>
                <w:szCs w:val="28"/>
              </w:rPr>
              <w:t xml:space="preserve"> «СПОРТИВНИЙ КОМПЛЕКС «СТАРТ» </w:t>
            </w:r>
            <w:r w:rsidR="00B563DC" w:rsidRPr="00231B9F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231B9F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2340B0" w:rsidRPr="00231B9F">
              <w:rPr>
                <w:b/>
                <w:color w:val="000000" w:themeColor="text1"/>
                <w:sz w:val="28"/>
                <w:szCs w:val="28"/>
              </w:rPr>
              <w:t xml:space="preserve"> постійне користування</w:t>
            </w:r>
            <w:r w:rsidR="00A264FD" w:rsidRPr="00231B9F">
              <w:rPr>
                <w:color w:val="000000" w:themeColor="text1"/>
              </w:rPr>
              <w:t xml:space="preserve"> </w:t>
            </w:r>
            <w:r w:rsidR="00FB314E" w:rsidRPr="00231B9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2340B0" w:rsidRPr="00231B9F">
              <w:rPr>
                <w:b/>
                <w:iCs/>
                <w:color w:val="000000" w:themeColor="text1"/>
                <w:sz w:val="28"/>
                <w:szCs w:val="28"/>
              </w:rPr>
              <w:t xml:space="preserve">для обслуговування та експлуатації об’єктів, що забезпечують сучасне використання велотреку </w:t>
            </w:r>
            <w:r w:rsidR="0001227E" w:rsidRPr="00231B9F">
              <w:rPr>
                <w:b/>
                <w:iCs/>
                <w:color w:val="000000" w:themeColor="text1"/>
                <w:sz w:val="28"/>
                <w:szCs w:val="28"/>
              </w:rPr>
              <w:t>в межах вулиць Богдана Хмельницького, Михайла Коцюбинського та В'ячеслава Липинського</w:t>
            </w:r>
            <w:r w:rsidR="00032E6C" w:rsidRPr="00231B9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31B9F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231B9F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231B9F">
              <w:rPr>
                <w:b/>
                <w:color w:val="000000" w:themeColor="text1"/>
                <w:sz w:val="28"/>
              </w:rPr>
              <w:t xml:space="preserve"> </w:t>
            </w:r>
            <w:r w:rsidRPr="00231B9F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231B9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CC09A4">
              <w:rPr>
                <w:b/>
                <w:color w:val="000000" w:themeColor="text1"/>
                <w:sz w:val="28"/>
                <w:szCs w:val="28"/>
              </w:rPr>
              <w:t xml:space="preserve"> (зміна цільового призначення)</w:t>
            </w:r>
          </w:p>
          <w:p w14:paraId="0B182D23" w14:textId="50B2AD95" w:rsidR="005261A4" w:rsidRPr="00231B9F" w:rsidRDefault="005261A4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6777AE7" w14:textId="78E6D0CE" w:rsidR="005261A4" w:rsidRPr="005261A4" w:rsidRDefault="005261A4" w:rsidP="005261A4">
      <w:pPr>
        <w:pStyle w:val="20"/>
        <w:ind w:firstLine="709"/>
        <w:rPr>
          <w:color w:val="000000" w:themeColor="text1"/>
          <w:lang w:val="uk-UA"/>
        </w:rPr>
      </w:pPr>
      <w:r w:rsidRPr="00A453E8">
        <w:rPr>
          <w:color w:val="000000" w:themeColor="text1"/>
          <w:szCs w:val="28"/>
          <w:lang w:val="uk-UA"/>
        </w:rPr>
        <w:t xml:space="preserve">Розглянувши заяву </w:t>
      </w:r>
      <w:r>
        <w:rPr>
          <w:lang w:val="uk-UA"/>
        </w:rPr>
        <w:t>комунального</w:t>
      </w:r>
      <w:r w:rsidRPr="00EB53F1">
        <w:rPr>
          <w:lang w:val="uk-UA"/>
        </w:rPr>
        <w:t xml:space="preserve"> підприємств</w:t>
      </w:r>
      <w:r>
        <w:rPr>
          <w:lang w:val="uk-UA"/>
        </w:rPr>
        <w:t>а «Спортивний комплекс «С</w:t>
      </w:r>
      <w:r w:rsidRPr="00EB53F1">
        <w:rPr>
          <w:lang w:val="uk-UA"/>
        </w:rPr>
        <w:t xml:space="preserve">тарт» </w:t>
      </w:r>
      <w:r w:rsidRPr="00B311BF">
        <w:rPr>
          <w:color w:val="000000" w:themeColor="text1"/>
          <w:lang w:val="uk-UA"/>
        </w:rPr>
        <w:t>(</w:t>
      </w:r>
      <w:r>
        <w:rPr>
          <w:color w:val="000000" w:themeColor="text1"/>
          <w:lang w:val="uk-UA"/>
        </w:rPr>
        <w:t xml:space="preserve">04116, м. Київ, вул. </w:t>
      </w:r>
      <w:proofErr w:type="spellStart"/>
      <w:r>
        <w:rPr>
          <w:color w:val="000000" w:themeColor="text1"/>
          <w:lang w:val="uk-UA"/>
        </w:rPr>
        <w:t>Шолуденка</w:t>
      </w:r>
      <w:proofErr w:type="spellEnd"/>
      <w:r>
        <w:rPr>
          <w:color w:val="000000" w:themeColor="text1"/>
          <w:lang w:val="uk-UA"/>
        </w:rPr>
        <w:t>, 26-28/4)</w:t>
      </w:r>
      <w:r w:rsidRPr="00196895">
        <w:rPr>
          <w:color w:val="000000" w:themeColor="text1"/>
          <w:lang w:val="uk-UA"/>
        </w:rPr>
        <w:t xml:space="preserve"> </w:t>
      </w:r>
      <w:r w:rsidRPr="00E13205">
        <w:rPr>
          <w:color w:val="000000" w:themeColor="text1"/>
          <w:szCs w:val="28"/>
          <w:lang w:val="uk-UA"/>
        </w:rPr>
        <w:t xml:space="preserve">від 10 травня  2024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64125-008587764-031-03</w:t>
      </w:r>
      <w:r w:rsidRPr="00A453E8">
        <w:rPr>
          <w:color w:val="000000" w:themeColor="text1"/>
          <w:szCs w:val="28"/>
          <w:lang w:val="uk-UA"/>
        </w:rPr>
        <w:t xml:space="preserve">, </w:t>
      </w:r>
      <w:proofErr w:type="spellStart"/>
      <w:r w:rsidRPr="00A453E8">
        <w:rPr>
          <w:color w:val="000000" w:themeColor="text1"/>
          <w:szCs w:val="28"/>
          <w:lang w:val="uk-UA"/>
        </w:rPr>
        <w:t>про</w:t>
      </w:r>
      <w:r>
        <w:rPr>
          <w:color w:val="000000" w:themeColor="text1"/>
          <w:szCs w:val="28"/>
          <w:lang w:val="uk-UA"/>
        </w:rPr>
        <w:t>є</w:t>
      </w:r>
      <w:r w:rsidRPr="00A453E8">
        <w:rPr>
          <w:color w:val="000000" w:themeColor="text1"/>
          <w:szCs w:val="28"/>
          <w:lang w:val="uk-UA"/>
        </w:rPr>
        <w:t>кт</w:t>
      </w:r>
      <w:proofErr w:type="spellEnd"/>
      <w:r w:rsidRPr="00A453E8">
        <w:rPr>
          <w:color w:val="000000" w:themeColor="text1"/>
          <w:szCs w:val="28"/>
          <w:lang w:val="uk-UA"/>
        </w:rPr>
        <w:t xml:space="preserve"> землеустрою щодо відведення земельної ділянки та додані документи, керуючись статтями 9, </w:t>
      </w:r>
      <w:r>
        <w:rPr>
          <w:color w:val="000000" w:themeColor="text1"/>
          <w:szCs w:val="28"/>
          <w:lang w:val="uk-UA"/>
        </w:rPr>
        <w:t>20, 83, 92</w:t>
      </w:r>
      <w:r w:rsidRPr="00A453E8">
        <w:rPr>
          <w:color w:val="000000" w:themeColor="text1"/>
          <w:szCs w:val="28"/>
          <w:lang w:val="uk-UA"/>
        </w:rPr>
        <w:t xml:space="preserve">, 116, </w:t>
      </w:r>
      <w:r>
        <w:rPr>
          <w:color w:val="000000" w:themeColor="text1"/>
          <w:szCs w:val="28"/>
          <w:lang w:val="uk-UA"/>
        </w:rPr>
        <w:t xml:space="preserve"> 122, 123</w:t>
      </w:r>
      <w:r w:rsidRPr="00A453E8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 xml:space="preserve">141, </w:t>
      </w:r>
      <w:r w:rsidRPr="00A453E8">
        <w:rPr>
          <w:color w:val="000000" w:themeColor="text1"/>
          <w:szCs w:val="28"/>
          <w:lang w:val="uk-UA"/>
        </w:rPr>
        <w:t>186</w:t>
      </w:r>
      <w:r>
        <w:rPr>
          <w:color w:val="000000" w:themeColor="text1"/>
          <w:szCs w:val="28"/>
          <w:lang w:val="uk-UA"/>
        </w:rPr>
        <w:t>,</w:t>
      </w:r>
      <w:r w:rsidRPr="00A453E8">
        <w:rPr>
          <w:color w:val="000000" w:themeColor="text1"/>
          <w:szCs w:val="28"/>
          <w:lang w:val="uk-UA"/>
        </w:rPr>
        <w:t xml:space="preserve"> </w:t>
      </w:r>
      <w:r w:rsidRPr="002A7451">
        <w:rPr>
          <w:color w:val="000000" w:themeColor="text1"/>
          <w:szCs w:val="28"/>
          <w:lang w:val="uk-UA"/>
        </w:rPr>
        <w:t>пункт</w:t>
      </w:r>
      <w:r>
        <w:rPr>
          <w:color w:val="000000" w:themeColor="text1"/>
          <w:szCs w:val="28"/>
          <w:lang w:val="uk-UA"/>
        </w:rPr>
        <w:t>ом</w:t>
      </w:r>
      <w:r w:rsidRPr="002A7451">
        <w:rPr>
          <w:color w:val="000000" w:themeColor="text1"/>
          <w:szCs w:val="28"/>
          <w:lang w:val="uk-UA"/>
        </w:rPr>
        <w:t xml:space="preserve"> 23 розділу </w:t>
      </w:r>
      <w:r w:rsidRPr="009C7C1F">
        <w:rPr>
          <w:color w:val="000000" w:themeColor="text1"/>
          <w:szCs w:val="28"/>
          <w:lang w:val="uk-UA"/>
        </w:rPr>
        <w:t>X</w:t>
      </w:r>
      <w:r>
        <w:rPr>
          <w:color w:val="000000" w:themeColor="text1"/>
          <w:szCs w:val="28"/>
          <w:lang w:val="uk-UA"/>
        </w:rPr>
        <w:t xml:space="preserve"> «Перехідні положення» Земельного кодексу України</w:t>
      </w:r>
      <w:r w:rsidRPr="00A453E8">
        <w:rPr>
          <w:color w:val="000000" w:themeColor="text1"/>
          <w:szCs w:val="28"/>
          <w:lang w:val="uk-UA"/>
        </w:rPr>
        <w:t>, пунктом 34 частини першої статті 26 Закону України «Про місцеве самоврядування в Україні», Законом України</w:t>
      </w:r>
      <w:r>
        <w:rPr>
          <w:color w:val="000000" w:themeColor="text1"/>
          <w:szCs w:val="28"/>
          <w:lang w:val="uk-UA"/>
        </w:rPr>
        <w:t xml:space="preserve"> «Про адміністративну процедуру»</w:t>
      </w:r>
      <w:r w:rsidRPr="00A453E8">
        <w:rPr>
          <w:color w:val="000000" w:themeColor="text1"/>
          <w:szCs w:val="28"/>
          <w:lang w:val="uk-UA"/>
        </w:rPr>
        <w:t>, Київська міська рада</w:t>
      </w:r>
    </w:p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9013D8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5FA363D3" w14:textId="27CD80DB" w:rsidR="00DE7ED8" w:rsidRPr="007200CE" w:rsidRDefault="00DE7ED8" w:rsidP="004F3D19">
      <w:pPr>
        <w:pStyle w:val="15"/>
        <w:numPr>
          <w:ilvl w:val="0"/>
          <w:numId w:val="12"/>
        </w:numPr>
        <w:spacing w:after="0"/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</w:rPr>
      </w:pPr>
      <w:r w:rsidRPr="00DE7ED8">
        <w:rPr>
          <w:sz w:val="28"/>
          <w:szCs w:val="28"/>
        </w:rPr>
        <w:t>Припинити комунальному підприємству</w:t>
      </w:r>
      <w:r>
        <w:rPr>
          <w:sz w:val="28"/>
          <w:szCs w:val="28"/>
        </w:rPr>
        <w:t xml:space="preserve"> виконавчого органу Київської міської ради ( Київської міської державної адміністрації)</w:t>
      </w:r>
      <w:r w:rsidRPr="00DE7ED8">
        <w:rPr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Спортивний комплекс»</w:t>
      </w:r>
      <w:r w:rsidR="00B001A2" w:rsidRPr="00B001A2">
        <w:rPr>
          <w:sz w:val="28"/>
          <w:szCs w:val="28"/>
        </w:rPr>
        <w:t xml:space="preserve"> </w:t>
      </w:r>
      <w:r w:rsidR="00B001A2" w:rsidRPr="00BE163B">
        <w:rPr>
          <w:sz w:val="28"/>
          <w:szCs w:val="28"/>
        </w:rPr>
        <w:t>(ідентифікаційний код </w:t>
      </w:r>
      <w:r w:rsidR="00B001A2">
        <w:rPr>
          <w:sz w:val="28"/>
          <w:szCs w:val="28"/>
        </w:rPr>
        <w:t xml:space="preserve"> 03768026</w:t>
      </w:r>
      <w:r w:rsidR="00B001A2" w:rsidRPr="00BE163B">
        <w:rPr>
          <w:sz w:val="28"/>
          <w:szCs w:val="28"/>
        </w:rPr>
        <w:t>)</w:t>
      </w:r>
      <w:r w:rsidR="00B001A2" w:rsidRPr="00BE163B">
        <w:rPr>
          <w:bCs/>
          <w:iCs/>
          <w:sz w:val="28"/>
          <w:szCs w:val="28"/>
          <w:lang w:eastAsia="en-US"/>
        </w:rPr>
        <w:t xml:space="preserve"> </w:t>
      </w:r>
      <w:r w:rsidRPr="00DE7ED8">
        <w:rPr>
          <w:sz w:val="28"/>
          <w:szCs w:val="28"/>
        </w:rPr>
        <w:t xml:space="preserve">право постійного користування  земельною ділянкою </w:t>
      </w:r>
      <w:r w:rsidR="00B001A2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</w:t>
      </w:r>
      <w:r w:rsidRPr="00DE7ED8">
        <w:rPr>
          <w:sz w:val="28"/>
          <w:szCs w:val="28"/>
        </w:rPr>
        <w:t>2236 га</w:t>
      </w:r>
      <w:r>
        <w:rPr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кадастровий</w:t>
      </w:r>
      <w:r w:rsidRPr="00DE7ED8">
        <w:rPr>
          <w:color w:val="000000" w:themeColor="text1"/>
          <w:sz w:val="28"/>
          <w:szCs w:val="28"/>
        </w:rPr>
        <w:t xml:space="preserve"> номер </w:t>
      </w:r>
      <w:r w:rsidRPr="00DE7ED8">
        <w:rPr>
          <w:iCs/>
          <w:color w:val="000000" w:themeColor="text1"/>
          <w:sz w:val="28"/>
          <w:szCs w:val="28"/>
        </w:rPr>
        <w:lastRenderedPageBreak/>
        <w:t>8000000000:88:199:0014</w:t>
      </w:r>
      <w:r>
        <w:rPr>
          <w:iCs/>
          <w:color w:val="000000" w:themeColor="text1"/>
          <w:sz w:val="28"/>
          <w:szCs w:val="28"/>
        </w:rPr>
        <w:t>)</w:t>
      </w:r>
      <w:r w:rsidR="00B001A2" w:rsidRPr="00B001A2">
        <w:rPr>
          <w:iCs/>
          <w:color w:val="000000" w:themeColor="text1"/>
          <w:sz w:val="28"/>
          <w:szCs w:val="28"/>
        </w:rPr>
        <w:t xml:space="preserve"> </w:t>
      </w:r>
      <w:r w:rsidR="00B001A2" w:rsidRPr="00862D3B">
        <w:rPr>
          <w:iCs/>
          <w:color w:val="000000" w:themeColor="text1"/>
          <w:sz w:val="28"/>
          <w:szCs w:val="28"/>
        </w:rPr>
        <w:t>в межах вулиць Богдана Хмельницького, Михайла Коцюбинського та В'ячеслава Липинського</w:t>
      </w:r>
      <w:r w:rsidR="00B001A2" w:rsidRPr="00DE4A20">
        <w:rPr>
          <w:iCs/>
          <w:color w:val="000000" w:themeColor="text1"/>
          <w:sz w:val="28"/>
          <w:szCs w:val="28"/>
        </w:rPr>
        <w:t xml:space="preserve"> </w:t>
      </w:r>
      <w:r w:rsidR="00B001A2" w:rsidRPr="00DE4A20">
        <w:rPr>
          <w:color w:val="000000" w:themeColor="text1"/>
          <w:sz w:val="28"/>
          <w:szCs w:val="28"/>
        </w:rPr>
        <w:t xml:space="preserve">у </w:t>
      </w:r>
      <w:r w:rsidR="00B001A2" w:rsidRPr="005261A4">
        <w:rPr>
          <w:iCs/>
          <w:color w:val="000000" w:themeColor="text1"/>
          <w:sz w:val="28"/>
          <w:szCs w:val="28"/>
        </w:rPr>
        <w:t>Шевченківському</w:t>
      </w:r>
      <w:r w:rsidR="00B001A2" w:rsidRPr="00DE4A20">
        <w:rPr>
          <w:color w:val="000000" w:themeColor="text1"/>
          <w:sz w:val="28"/>
          <w:szCs w:val="28"/>
        </w:rPr>
        <w:t xml:space="preserve"> районі міста Києва</w:t>
      </w:r>
      <w:r w:rsidR="005135FC">
        <w:rPr>
          <w:color w:val="000000" w:themeColor="text1"/>
          <w:sz w:val="28"/>
          <w:szCs w:val="28"/>
        </w:rPr>
        <w:t>,</w:t>
      </w:r>
      <w:r w:rsidR="007F00EE">
        <w:rPr>
          <w:color w:val="000000" w:themeColor="text1"/>
          <w:sz w:val="28"/>
          <w:szCs w:val="28"/>
        </w:rPr>
        <w:t xml:space="preserve"> наданою </w:t>
      </w:r>
      <w:r w:rsidR="00B001A2" w:rsidRPr="00BE163B">
        <w:rPr>
          <w:sz w:val="28"/>
          <w:szCs w:val="28"/>
        </w:rPr>
        <w:t>рішення</w:t>
      </w:r>
      <w:r w:rsidR="007F00EE">
        <w:rPr>
          <w:sz w:val="28"/>
          <w:szCs w:val="28"/>
        </w:rPr>
        <w:t>м</w:t>
      </w:r>
      <w:r w:rsidR="00B001A2">
        <w:rPr>
          <w:sz w:val="28"/>
          <w:szCs w:val="28"/>
        </w:rPr>
        <w:t xml:space="preserve"> </w:t>
      </w:r>
      <w:r w:rsidR="00B001A2" w:rsidRPr="00BE163B">
        <w:rPr>
          <w:sz w:val="28"/>
          <w:szCs w:val="28"/>
        </w:rPr>
        <w:t xml:space="preserve">Київської міської ради </w:t>
      </w:r>
      <w:r w:rsidR="00DD2B53">
        <w:rPr>
          <w:sz w:val="28"/>
          <w:szCs w:val="28"/>
        </w:rPr>
        <w:t>від 20</w:t>
      </w:r>
      <w:r w:rsidR="00B001A2" w:rsidRPr="00BE163B">
        <w:rPr>
          <w:sz w:val="28"/>
          <w:szCs w:val="28"/>
        </w:rPr>
        <w:t xml:space="preserve"> </w:t>
      </w:r>
      <w:r w:rsidR="00DD2B53">
        <w:rPr>
          <w:sz w:val="28"/>
          <w:szCs w:val="28"/>
        </w:rPr>
        <w:t>грудня 2017</w:t>
      </w:r>
      <w:r w:rsidR="00966969" w:rsidRPr="00966969">
        <w:rPr>
          <w:sz w:val="28"/>
          <w:szCs w:val="28"/>
        </w:rPr>
        <w:t xml:space="preserve"> </w:t>
      </w:r>
      <w:r w:rsidR="00B001A2" w:rsidRPr="00BE163B">
        <w:rPr>
          <w:sz w:val="28"/>
          <w:szCs w:val="28"/>
        </w:rPr>
        <w:t xml:space="preserve">року </w:t>
      </w:r>
      <w:r w:rsidR="00B46026">
        <w:rPr>
          <w:sz w:val="28"/>
          <w:szCs w:val="28"/>
        </w:rPr>
        <w:t xml:space="preserve">                              </w:t>
      </w:r>
      <w:r w:rsidR="00B001A2" w:rsidRPr="00BE163B">
        <w:rPr>
          <w:sz w:val="28"/>
          <w:szCs w:val="28"/>
        </w:rPr>
        <w:t xml:space="preserve">№ </w:t>
      </w:r>
      <w:r w:rsidR="00516DB0">
        <w:rPr>
          <w:sz w:val="28"/>
          <w:szCs w:val="28"/>
        </w:rPr>
        <w:t>970/3977</w:t>
      </w:r>
      <w:r w:rsidR="007200CE">
        <w:rPr>
          <w:sz w:val="28"/>
          <w:szCs w:val="28"/>
        </w:rPr>
        <w:t xml:space="preserve"> «</w:t>
      </w:r>
      <w:r w:rsidR="007200CE" w:rsidRPr="007200CE">
        <w:rPr>
          <w:sz w:val="28"/>
          <w:szCs w:val="28"/>
        </w:rPr>
        <w:t>Про надання земельної ділянки комунальному підприємству виконавчого органу Київської міської ради (Київської мі</w:t>
      </w:r>
      <w:r w:rsidR="00966969">
        <w:rPr>
          <w:sz w:val="28"/>
          <w:szCs w:val="28"/>
        </w:rPr>
        <w:t>ської державної адміністрації) «Спортивний комплекс»</w:t>
      </w:r>
      <w:r w:rsidR="007200CE" w:rsidRPr="007200CE">
        <w:rPr>
          <w:sz w:val="28"/>
          <w:szCs w:val="28"/>
        </w:rPr>
        <w:t xml:space="preserve"> для влаштування, експлуатації та обслуговування автостоянки (паркінгу) та благоустрою території в межах </w:t>
      </w:r>
      <w:r w:rsidR="005135FC">
        <w:rPr>
          <w:sz w:val="28"/>
          <w:szCs w:val="28"/>
        </w:rPr>
        <w:t xml:space="preserve">                   </w:t>
      </w:r>
      <w:r w:rsidR="007200CE" w:rsidRPr="007200CE">
        <w:rPr>
          <w:sz w:val="28"/>
          <w:szCs w:val="28"/>
        </w:rPr>
        <w:t>вул. Богдана Хмельницького, вул. Михайла Коцюбинського та вул. В'ячеслава Липинського у Шевченківському районі м. Києва»</w:t>
      </w:r>
      <w:r w:rsidR="00B001A2" w:rsidRPr="00BE163B">
        <w:rPr>
          <w:sz w:val="28"/>
          <w:szCs w:val="28"/>
        </w:rPr>
        <w:t xml:space="preserve"> </w:t>
      </w:r>
      <w:r w:rsidRPr="007200CE">
        <w:rPr>
          <w:sz w:val="28"/>
          <w:szCs w:val="28"/>
        </w:rPr>
        <w:t>для влаштування, експлуатації та обслуговування автостоянки (паркінгу )</w:t>
      </w:r>
      <w:r w:rsidR="00612FEA" w:rsidRPr="007200CE">
        <w:rPr>
          <w:sz w:val="28"/>
          <w:szCs w:val="28"/>
        </w:rPr>
        <w:t xml:space="preserve"> </w:t>
      </w:r>
      <w:r w:rsidRPr="007200CE">
        <w:rPr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 xml:space="preserve"> благоустрою території</w:t>
      </w:r>
    </w:p>
    <w:p w14:paraId="704021D5" w14:textId="45E2377A" w:rsidR="007200CE" w:rsidRDefault="007200CE" w:rsidP="007200CE">
      <w:pPr>
        <w:pStyle w:val="15"/>
        <w:spacing w:after="0"/>
        <w:ind w:firstLine="0"/>
        <w:jc w:val="both"/>
        <w:rPr>
          <w:rFonts w:ascii="Georgia" w:hAnsi="Georgia"/>
          <w:b/>
          <w:snapToGrid w:val="0"/>
          <w:color w:val="000000" w:themeColor="text1"/>
          <w:sz w:val="28"/>
        </w:rPr>
      </w:pPr>
      <w:r>
        <w:rPr>
          <w:sz w:val="28"/>
          <w:szCs w:val="28"/>
        </w:rPr>
        <w:t>(</w:t>
      </w:r>
      <w:r w:rsidR="005135FC">
        <w:rPr>
          <w:sz w:val="28"/>
          <w:szCs w:val="28"/>
        </w:rPr>
        <w:t xml:space="preserve">право постійного </w:t>
      </w:r>
      <w:r w:rsidRPr="00BE163B">
        <w:rPr>
          <w:sz w:val="28"/>
          <w:szCs w:val="28"/>
        </w:rPr>
        <w:t>користування земельною ділянкою зареєстровано в Державному реєстрі р</w:t>
      </w:r>
      <w:r>
        <w:rPr>
          <w:sz w:val="28"/>
          <w:szCs w:val="28"/>
        </w:rPr>
        <w:t xml:space="preserve">ечових прав на нерухоме майно 13 квітня 2018 </w:t>
      </w:r>
      <w:r w:rsidRPr="00BE163B">
        <w:rPr>
          <w:sz w:val="28"/>
          <w:szCs w:val="28"/>
        </w:rPr>
        <w:t>року, номер запи</w:t>
      </w:r>
      <w:r>
        <w:rPr>
          <w:sz w:val="28"/>
          <w:szCs w:val="28"/>
        </w:rPr>
        <w:t>су про інше речове право 25787008).</w:t>
      </w:r>
    </w:p>
    <w:p w14:paraId="0198FFFD" w14:textId="13C40545" w:rsidR="00DA050D" w:rsidRDefault="007200C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2340B0" w:rsidRPr="00231B9F">
        <w:rPr>
          <w:color w:val="000000" w:themeColor="text1"/>
          <w:sz w:val="28"/>
          <w:szCs w:val="28"/>
          <w:lang w:val="uk-UA"/>
        </w:rPr>
        <w:t>проект</w:t>
      </w:r>
      <w:r w:rsidR="00E13205">
        <w:rPr>
          <w:color w:val="000000" w:themeColor="text1"/>
          <w:sz w:val="28"/>
          <w:szCs w:val="28"/>
          <w:lang w:val="uk-UA"/>
        </w:rPr>
        <w:t xml:space="preserve"> </w:t>
      </w:r>
      <w:r w:rsidR="00966969">
        <w:rPr>
          <w:color w:val="000000" w:themeColor="text1"/>
          <w:sz w:val="28"/>
          <w:szCs w:val="28"/>
          <w:lang w:val="uk-UA"/>
        </w:rPr>
        <w:t xml:space="preserve">землеустрою </w:t>
      </w:r>
      <w:r w:rsidR="00E13205">
        <w:rPr>
          <w:color w:val="000000" w:themeColor="text1"/>
          <w:sz w:val="28"/>
          <w:szCs w:val="28"/>
          <w:lang w:val="uk-UA"/>
        </w:rPr>
        <w:t>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2340B0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2340B0" w:rsidRPr="005261A4">
        <w:rPr>
          <w:iCs/>
          <w:color w:val="000000" w:themeColor="text1"/>
          <w:sz w:val="28"/>
          <w:szCs w:val="28"/>
          <w:lang w:val="uk-UA" w:eastAsia="uk-UA"/>
        </w:rPr>
        <w:t>8000000000:88:199:0014</w:t>
      </w:r>
      <w:r w:rsidR="002340B0" w:rsidRPr="00DE4A20">
        <w:rPr>
          <w:color w:val="000000" w:themeColor="text1"/>
          <w:sz w:val="28"/>
          <w:szCs w:val="28"/>
          <w:lang w:val="uk-UA"/>
        </w:rPr>
        <w:t>)</w:t>
      </w:r>
      <w:r w:rsidR="002340B0">
        <w:rPr>
          <w:color w:val="000000" w:themeColor="text1"/>
          <w:sz w:val="28"/>
          <w:szCs w:val="28"/>
          <w:lang w:val="uk-UA"/>
        </w:rPr>
        <w:t xml:space="preserve"> КОМУНАЛЬНОМУ ПІДПРИЄМСТВУ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«СПОРТИВНИЙ КОМПЛЕКС «СТАРТ» </w:t>
      </w:r>
      <w:r w:rsidR="002340B0">
        <w:rPr>
          <w:color w:val="000000" w:themeColor="text1"/>
          <w:sz w:val="28"/>
          <w:szCs w:val="28"/>
          <w:lang w:val="uk-UA"/>
        </w:rPr>
        <w:t xml:space="preserve">для обслуговування та експлуатації об’єктів, що забезпечують сучасне використання велотреку в межах вулиць </w:t>
      </w:r>
      <w:r w:rsidR="002340B0" w:rsidRPr="00231B9F">
        <w:rPr>
          <w:iCs/>
          <w:color w:val="000000" w:themeColor="text1"/>
          <w:sz w:val="28"/>
          <w:szCs w:val="28"/>
          <w:lang w:val="uk-UA"/>
        </w:rPr>
        <w:t>Богдана Хмельницького, Михайла Коцюбинського та В'ячеслава Липинського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2340B0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2340B0" w:rsidRPr="005261A4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2340B0" w:rsidRPr="00DE4A20">
        <w:rPr>
          <w:color w:val="000000" w:themeColor="text1"/>
          <w:sz w:val="28"/>
          <w:szCs w:val="28"/>
          <w:lang w:val="uk-UA"/>
        </w:rPr>
        <w:t xml:space="preserve"> районі міста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07.02), заява ДЦ від 10 травня  2024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64125-008587764-031-03,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239895049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58B0CC5F" w14:textId="7E8D624F" w:rsidR="002340B0" w:rsidRDefault="007200CE" w:rsidP="00862D3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2340B0">
        <w:rPr>
          <w:color w:val="000000" w:themeColor="text1"/>
          <w:sz w:val="28"/>
          <w:szCs w:val="28"/>
          <w:lang w:val="uk-UA"/>
        </w:rPr>
        <w:t xml:space="preserve">. </w:t>
      </w:r>
      <w:r w:rsidR="002340B0" w:rsidRPr="00E148D7">
        <w:rPr>
          <w:color w:val="000000" w:themeColor="text1"/>
          <w:sz w:val="28"/>
          <w:szCs w:val="28"/>
          <w:lang w:val="uk-UA"/>
        </w:rPr>
        <w:t>Змінити</w:t>
      </w:r>
      <w:r w:rsidR="002340B0">
        <w:rPr>
          <w:color w:val="000000" w:themeColor="text1"/>
          <w:sz w:val="28"/>
          <w:szCs w:val="28"/>
          <w:lang w:val="uk-UA"/>
        </w:rPr>
        <w:t xml:space="preserve"> категорію земель </w:t>
      </w:r>
      <w:r w:rsidR="002340B0" w:rsidRPr="00E148D7">
        <w:rPr>
          <w:color w:val="000000" w:themeColor="text1"/>
          <w:sz w:val="28"/>
          <w:szCs w:val="28"/>
          <w:lang w:val="uk-UA"/>
        </w:rPr>
        <w:t xml:space="preserve">земельної ділянки площею </w:t>
      </w:r>
      <w:r w:rsidR="002340B0">
        <w:rPr>
          <w:color w:val="000000" w:themeColor="text1"/>
          <w:sz w:val="28"/>
          <w:szCs w:val="28"/>
          <w:lang w:val="uk-UA"/>
        </w:rPr>
        <w:t xml:space="preserve">0,2236 </w:t>
      </w:r>
      <w:r w:rsidR="002340B0" w:rsidRPr="00E148D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2340B0" w:rsidRPr="005261A4">
        <w:rPr>
          <w:iCs/>
          <w:color w:val="000000" w:themeColor="text1"/>
          <w:sz w:val="28"/>
          <w:szCs w:val="28"/>
          <w:lang w:val="uk-UA" w:eastAsia="uk-UA"/>
        </w:rPr>
        <w:t>8000000000:88:199:0014</w:t>
      </w:r>
      <w:r w:rsidR="002340B0" w:rsidRPr="00E148D7">
        <w:rPr>
          <w:color w:val="000000" w:themeColor="text1"/>
          <w:sz w:val="28"/>
          <w:szCs w:val="28"/>
          <w:lang w:val="uk-UA"/>
        </w:rPr>
        <w:t xml:space="preserve">) </w:t>
      </w:r>
      <w:r w:rsidR="002340B0" w:rsidRPr="00862D3B">
        <w:rPr>
          <w:iCs/>
          <w:color w:val="000000" w:themeColor="text1"/>
          <w:sz w:val="28"/>
          <w:szCs w:val="28"/>
          <w:lang w:val="uk-UA"/>
        </w:rPr>
        <w:t>в межах вулиць Богдана Хмельницького, Михайла Коцюбинського та В'ячеслава Липинського</w:t>
      </w:r>
      <w:r w:rsidR="002340B0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2340B0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2340B0" w:rsidRPr="005261A4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2340B0" w:rsidRPr="00DE4A20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2340B0" w:rsidRPr="00E148D7">
        <w:rPr>
          <w:color w:val="000000" w:themeColor="text1"/>
          <w:sz w:val="28"/>
          <w:szCs w:val="28"/>
          <w:lang w:val="uk-UA"/>
        </w:rPr>
        <w:t xml:space="preserve"> </w:t>
      </w:r>
      <w:r w:rsidR="002340B0">
        <w:rPr>
          <w:color w:val="000000" w:themeColor="text1"/>
          <w:sz w:val="28"/>
          <w:szCs w:val="28"/>
          <w:lang w:val="uk-UA"/>
        </w:rPr>
        <w:t>з «землі житлової та громадської забудови» на «землі</w:t>
      </w:r>
      <w:r w:rsidR="002340B0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2340B0">
        <w:rPr>
          <w:color w:val="000000" w:themeColor="text1"/>
          <w:sz w:val="28"/>
          <w:szCs w:val="28"/>
          <w:lang w:val="uk-UA"/>
        </w:rPr>
        <w:t>рекреаційного призначення» та її цільове призначення з «</w:t>
      </w:r>
      <w:r w:rsidR="00862D3B">
        <w:rPr>
          <w:color w:val="000000" w:themeColor="text1"/>
          <w:sz w:val="28"/>
          <w:szCs w:val="28"/>
          <w:lang w:val="uk-UA"/>
        </w:rPr>
        <w:t xml:space="preserve"> </w:t>
      </w:r>
      <w:r w:rsidR="002340B0">
        <w:rPr>
          <w:color w:val="000000" w:themeColor="text1"/>
          <w:sz w:val="28"/>
          <w:szCs w:val="28"/>
          <w:lang w:val="uk-UA"/>
        </w:rPr>
        <w:t>03.15</w:t>
      </w:r>
      <w:r w:rsidR="00862D3B">
        <w:rPr>
          <w:color w:val="000000" w:themeColor="text1"/>
          <w:sz w:val="28"/>
          <w:szCs w:val="28"/>
          <w:lang w:val="uk-UA"/>
        </w:rPr>
        <w:t xml:space="preserve"> д</w:t>
      </w:r>
      <w:r w:rsidR="002340B0">
        <w:rPr>
          <w:color w:val="000000" w:themeColor="text1"/>
          <w:sz w:val="28"/>
          <w:szCs w:val="28"/>
          <w:lang w:val="uk-UA"/>
        </w:rPr>
        <w:t>ля бу</w:t>
      </w:r>
      <w:r w:rsidR="00862D3B">
        <w:rPr>
          <w:color w:val="000000" w:themeColor="text1"/>
          <w:sz w:val="28"/>
          <w:szCs w:val="28"/>
          <w:lang w:val="uk-UA"/>
        </w:rPr>
        <w:t xml:space="preserve">дівництва та обслуговування інших будівель громадської забудови </w:t>
      </w:r>
      <w:r w:rsidR="002340B0">
        <w:rPr>
          <w:color w:val="000000" w:themeColor="text1"/>
          <w:sz w:val="28"/>
          <w:szCs w:val="28"/>
          <w:lang w:val="uk-UA"/>
        </w:rPr>
        <w:t>»</w:t>
      </w:r>
      <w:r w:rsidR="002340B0" w:rsidRPr="00E148D7">
        <w:rPr>
          <w:color w:val="000000" w:themeColor="text1"/>
          <w:sz w:val="28"/>
          <w:szCs w:val="28"/>
          <w:lang w:val="uk-UA"/>
        </w:rPr>
        <w:t xml:space="preserve"> на </w:t>
      </w:r>
      <w:r w:rsidR="002340B0">
        <w:rPr>
          <w:color w:val="000000" w:themeColor="text1"/>
          <w:sz w:val="28"/>
          <w:szCs w:val="28"/>
          <w:lang w:val="uk-UA"/>
        </w:rPr>
        <w:t>«</w:t>
      </w:r>
      <w:r w:rsidR="002340B0" w:rsidRPr="00DE4A20">
        <w:rPr>
          <w:iCs/>
          <w:color w:val="000000" w:themeColor="text1"/>
          <w:sz w:val="28"/>
          <w:szCs w:val="28"/>
          <w:lang w:val="uk-UA"/>
        </w:rPr>
        <w:t>07.02 для будівництва та обслуговування об'єктів фізичної культури і спорту</w:t>
      </w:r>
      <w:r w:rsidR="002340B0">
        <w:rPr>
          <w:color w:val="000000" w:themeColor="text1"/>
          <w:sz w:val="28"/>
          <w:szCs w:val="28"/>
          <w:lang w:val="uk-UA"/>
        </w:rPr>
        <w:t>».</w:t>
      </w:r>
    </w:p>
    <w:p w14:paraId="7A94030D" w14:textId="4F2DECB6" w:rsidR="00E27368" w:rsidRDefault="007200C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DA050D">
        <w:rPr>
          <w:color w:val="000000" w:themeColor="text1"/>
          <w:sz w:val="28"/>
          <w:szCs w:val="28"/>
          <w:lang w:val="uk-UA"/>
        </w:rPr>
        <w:t xml:space="preserve">. </w:t>
      </w:r>
      <w:r w:rsidR="004276D6" w:rsidRPr="00E01C2B">
        <w:rPr>
          <w:color w:val="000000" w:themeColor="text1"/>
          <w:sz w:val="28"/>
          <w:szCs w:val="28"/>
          <w:lang w:val="uk-UA"/>
        </w:rPr>
        <w:t>Надати</w:t>
      </w:r>
      <w:r w:rsidR="0009503E" w:rsidRPr="00E01C2B">
        <w:rPr>
          <w:color w:val="000000" w:themeColor="text1"/>
          <w:sz w:val="28"/>
          <w:szCs w:val="28"/>
          <w:lang w:val="uk-UA"/>
        </w:rPr>
        <w:t xml:space="preserve"> </w:t>
      </w:r>
      <w:r w:rsidR="00862D3B" w:rsidRPr="00E01C2B">
        <w:rPr>
          <w:color w:val="000000" w:themeColor="text1"/>
          <w:sz w:val="28"/>
          <w:szCs w:val="28"/>
          <w:lang w:val="uk-UA"/>
        </w:rPr>
        <w:t>КОМУНАЛЬНОМУ ПІДПРИЄМСТВУ</w:t>
      </w:r>
      <w:r w:rsidR="00A264FD" w:rsidRPr="00E01C2B">
        <w:rPr>
          <w:color w:val="000000" w:themeColor="text1"/>
          <w:sz w:val="28"/>
          <w:szCs w:val="28"/>
          <w:lang w:val="uk-UA"/>
        </w:rPr>
        <w:t xml:space="preserve"> «СПОРТИВНИЙ КОМПЛЕКС «СТАРТ»</w:t>
      </w:r>
      <w:r w:rsidR="0009503E" w:rsidRPr="00E01C2B">
        <w:rPr>
          <w:color w:val="000000" w:themeColor="text1"/>
          <w:sz w:val="28"/>
          <w:szCs w:val="28"/>
          <w:lang w:val="uk-UA"/>
        </w:rPr>
        <w:t>,</w:t>
      </w:r>
      <w:r w:rsidR="0009503E" w:rsidRPr="00862D3B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5</w:t>
      </w:r>
      <w:r w:rsidR="0009503E" w:rsidRPr="00862D3B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E01C2B">
        <w:rPr>
          <w:color w:val="000000" w:themeColor="text1"/>
          <w:sz w:val="28"/>
          <w:szCs w:val="28"/>
          <w:lang w:val="uk-UA"/>
        </w:rPr>
        <w:t>в</w:t>
      </w:r>
      <w:r w:rsidR="00862D3B" w:rsidRPr="00E01C2B">
        <w:rPr>
          <w:iCs/>
          <w:color w:val="000000" w:themeColor="text1"/>
          <w:sz w:val="28"/>
          <w:szCs w:val="28"/>
          <w:lang w:val="uk-UA" w:eastAsia="uk-UA"/>
        </w:rPr>
        <w:t xml:space="preserve"> постійне користування </w:t>
      </w:r>
      <w:r w:rsidR="00F837D8" w:rsidRPr="00862D3B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862D3B">
        <w:rPr>
          <w:iCs/>
          <w:color w:val="000000" w:themeColor="text1"/>
          <w:sz w:val="28"/>
          <w:szCs w:val="28"/>
          <w:lang w:val="uk-UA" w:eastAsia="uk-UA"/>
        </w:rPr>
        <w:t>0,2236</w:t>
      </w:r>
      <w:r w:rsidR="00F837D8" w:rsidRPr="00862D3B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862D3B">
        <w:rPr>
          <w:color w:val="000000" w:themeColor="text1"/>
          <w:lang w:val="uk-UA"/>
        </w:rPr>
        <w:t xml:space="preserve"> </w:t>
      </w:r>
      <w:r w:rsidR="00F837D8" w:rsidRPr="00862D3B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62D3B">
        <w:rPr>
          <w:iCs/>
          <w:color w:val="000000" w:themeColor="text1"/>
          <w:sz w:val="28"/>
          <w:szCs w:val="28"/>
          <w:lang w:val="uk-UA" w:eastAsia="uk-UA"/>
        </w:rPr>
        <w:t>8000000000:88:199:0014</w:t>
      </w:r>
      <w:r w:rsidR="00F837D8" w:rsidRPr="00862D3B">
        <w:rPr>
          <w:color w:val="000000" w:themeColor="text1"/>
          <w:sz w:val="28"/>
          <w:szCs w:val="28"/>
          <w:lang w:val="uk-UA"/>
        </w:rPr>
        <w:t>)</w:t>
      </w:r>
      <w:r w:rsidR="001014C2" w:rsidRPr="001014C2">
        <w:rPr>
          <w:color w:val="000000" w:themeColor="text1"/>
          <w:sz w:val="28"/>
          <w:szCs w:val="28"/>
          <w:lang w:val="uk-UA"/>
        </w:rPr>
        <w:t xml:space="preserve"> </w:t>
      </w:r>
      <w:r w:rsidR="001014C2">
        <w:rPr>
          <w:color w:val="000000" w:themeColor="text1"/>
          <w:sz w:val="28"/>
          <w:szCs w:val="28"/>
          <w:lang w:val="uk-UA"/>
        </w:rPr>
        <w:t>для обслуговування та експлуатації об’єктів, що забезпечують сучасне використання велотреку</w:t>
      </w:r>
      <w:r w:rsidR="00F837D8" w:rsidRPr="00862D3B">
        <w:rPr>
          <w:color w:val="000000" w:themeColor="text1"/>
          <w:sz w:val="28"/>
          <w:szCs w:val="28"/>
          <w:lang w:val="uk-UA"/>
        </w:rPr>
        <w:t xml:space="preserve"> </w:t>
      </w:r>
      <w:r w:rsidR="001014C2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862D3B">
        <w:rPr>
          <w:color w:val="000000" w:themeColor="text1"/>
          <w:sz w:val="28"/>
          <w:szCs w:val="28"/>
          <w:lang w:val="uk-UA"/>
        </w:rPr>
        <w:t>(</w:t>
      </w:r>
      <w:r w:rsidR="00394509" w:rsidRPr="00862D3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862D3B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862D3B">
        <w:rPr>
          <w:iCs/>
          <w:color w:val="000000" w:themeColor="text1"/>
          <w:sz w:val="28"/>
          <w:szCs w:val="28"/>
          <w:lang w:val="uk-UA"/>
        </w:rPr>
        <w:t>07.02 для будівництва та обслуговування об'єктів фізичної культури і спорту</w:t>
      </w:r>
      <w:r w:rsidR="00421815" w:rsidRPr="00862D3B">
        <w:rPr>
          <w:color w:val="000000" w:themeColor="text1"/>
          <w:sz w:val="28"/>
          <w:szCs w:val="28"/>
          <w:lang w:val="uk-UA"/>
        </w:rPr>
        <w:t>)</w:t>
      </w:r>
      <w:r w:rsidR="001014C2">
        <w:rPr>
          <w:color w:val="000000" w:themeColor="text1"/>
          <w:sz w:val="28"/>
          <w:lang w:val="uk-UA"/>
        </w:rPr>
        <w:t xml:space="preserve"> </w:t>
      </w:r>
      <w:r w:rsidR="00F837D8" w:rsidRPr="00231B9F">
        <w:rPr>
          <w:iCs/>
          <w:color w:val="000000" w:themeColor="text1"/>
          <w:sz w:val="28"/>
          <w:szCs w:val="28"/>
          <w:lang w:val="uk-UA"/>
        </w:rPr>
        <w:t>в межах вулиць Богдана Хмельницького, Михайла Коцюбинського та В'ячеслава Липинського</w:t>
      </w:r>
      <w:r w:rsidR="00F837D8" w:rsidRPr="00862D3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862D3B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862D3B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F837D8" w:rsidRPr="00862D3B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6148B8A9" w:rsidR="0009503E" w:rsidRDefault="007200C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D26B9C" w:rsidRPr="00E01C2B">
        <w:rPr>
          <w:color w:val="000000" w:themeColor="text1"/>
          <w:sz w:val="28"/>
          <w:szCs w:val="28"/>
        </w:rPr>
        <w:t>КОМУНАЛЬН</w:t>
      </w:r>
      <w:r w:rsidR="00D26B9C" w:rsidRPr="00E01C2B">
        <w:rPr>
          <w:color w:val="000000" w:themeColor="text1"/>
          <w:sz w:val="28"/>
          <w:szCs w:val="28"/>
          <w:lang w:val="uk-UA"/>
        </w:rPr>
        <w:t>ОМУ</w:t>
      </w:r>
      <w:r w:rsidR="00D26B9C" w:rsidRPr="00E01C2B">
        <w:rPr>
          <w:color w:val="000000" w:themeColor="text1"/>
          <w:sz w:val="28"/>
          <w:szCs w:val="28"/>
        </w:rPr>
        <w:t xml:space="preserve"> ПІДПРИЄМСТВ</w:t>
      </w:r>
      <w:r w:rsidR="00D26B9C" w:rsidRPr="00E01C2B">
        <w:rPr>
          <w:color w:val="000000" w:themeColor="text1"/>
          <w:sz w:val="28"/>
          <w:szCs w:val="28"/>
          <w:lang w:val="uk-UA"/>
        </w:rPr>
        <w:t>У</w:t>
      </w:r>
      <w:r w:rsidR="00C376CD" w:rsidRPr="00E01C2B">
        <w:rPr>
          <w:color w:val="000000" w:themeColor="text1"/>
          <w:sz w:val="28"/>
          <w:szCs w:val="28"/>
        </w:rPr>
        <w:t xml:space="preserve"> «СПОРТИВНИЙ КОМПЛЕКС «СТАРТ»</w:t>
      </w:r>
      <w:r w:rsidR="0009503E" w:rsidRPr="00E01C2B">
        <w:rPr>
          <w:color w:val="000000" w:themeColor="text1"/>
          <w:sz w:val="28"/>
          <w:szCs w:val="28"/>
          <w:lang w:val="uk-UA"/>
        </w:rPr>
        <w:t>:</w:t>
      </w:r>
    </w:p>
    <w:p w14:paraId="3DE1198A" w14:textId="7F9D9D6B" w:rsidR="00175F85" w:rsidRDefault="00175F8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5CAD0D5A" w14:textId="77777777" w:rsidR="00175F85" w:rsidRPr="00DE4A20" w:rsidRDefault="00175F8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0190D02C" w14:textId="26481BDC" w:rsidR="001014C2" w:rsidRPr="000224CA" w:rsidRDefault="007200CE" w:rsidP="001014C2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5</w:t>
      </w:r>
      <w:r w:rsidR="001014C2" w:rsidRPr="00823FE0">
        <w:rPr>
          <w:color w:val="000000" w:themeColor="text1"/>
          <w:sz w:val="28"/>
          <w:szCs w:val="28"/>
          <w:lang w:val="uk-UA"/>
        </w:rPr>
        <w:t>.1.</w:t>
      </w:r>
      <w:r w:rsidR="001014C2">
        <w:rPr>
          <w:color w:val="000000" w:themeColor="text1"/>
          <w:sz w:val="28"/>
          <w:szCs w:val="28"/>
          <w:lang w:val="uk-UA"/>
        </w:rPr>
        <w:tab/>
      </w:r>
      <w:r w:rsidR="001014C2" w:rsidRPr="00823FE0">
        <w:rPr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B8ED2FF" w14:textId="70C9BADB" w:rsidR="001014C2" w:rsidRDefault="007200CE" w:rsidP="001014C2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1014C2" w:rsidRPr="00823FE0">
        <w:rPr>
          <w:color w:val="000000" w:themeColor="text1"/>
          <w:sz w:val="28"/>
          <w:szCs w:val="28"/>
          <w:lang w:val="uk-UA"/>
        </w:rPr>
        <w:t>.2.</w:t>
      </w:r>
      <w:r w:rsidR="001014C2">
        <w:rPr>
          <w:color w:val="000000" w:themeColor="text1"/>
          <w:sz w:val="28"/>
          <w:szCs w:val="28"/>
          <w:lang w:val="uk-UA"/>
        </w:rPr>
        <w:tab/>
      </w:r>
      <w:r w:rsidR="001014C2" w:rsidRPr="00823FE0">
        <w:rPr>
          <w:color w:val="000000" w:themeColor="text1"/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1413E28" w14:textId="2A94830E" w:rsidR="001014C2" w:rsidRPr="00CE4882" w:rsidRDefault="007200CE" w:rsidP="001014C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014C2" w:rsidRPr="000F751E">
        <w:rPr>
          <w:sz w:val="28"/>
          <w:szCs w:val="28"/>
          <w:lang w:val="uk-UA"/>
        </w:rPr>
        <w:t>.3.</w:t>
      </w:r>
      <w:r w:rsidR="001014C2">
        <w:rPr>
          <w:sz w:val="28"/>
          <w:szCs w:val="28"/>
          <w:lang w:val="uk-UA"/>
        </w:rPr>
        <w:tab/>
      </w:r>
      <w:r w:rsidR="001014C2"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5EFA4861" w14:textId="5607D34C" w:rsidR="001014C2" w:rsidRPr="008A0BE7" w:rsidRDefault="007200CE" w:rsidP="001014C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1014C2">
        <w:rPr>
          <w:color w:val="000000" w:themeColor="text1"/>
          <w:sz w:val="28"/>
          <w:szCs w:val="28"/>
          <w:lang w:val="uk-UA"/>
        </w:rPr>
        <w:t>.4</w:t>
      </w:r>
      <w:r w:rsidR="001014C2" w:rsidRPr="00823FE0">
        <w:rPr>
          <w:color w:val="000000" w:themeColor="text1"/>
          <w:sz w:val="28"/>
          <w:szCs w:val="28"/>
          <w:lang w:val="uk-UA"/>
        </w:rPr>
        <w:t>.</w:t>
      </w:r>
      <w:r w:rsidR="001014C2">
        <w:rPr>
          <w:color w:val="000000" w:themeColor="text1"/>
          <w:sz w:val="28"/>
          <w:szCs w:val="28"/>
          <w:lang w:val="uk-UA"/>
        </w:rPr>
        <w:tab/>
      </w:r>
      <w:r w:rsidR="00612FEA" w:rsidRPr="000F751E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</w:t>
      </w:r>
      <w:r w:rsidR="001014C2" w:rsidRPr="008A0BE7">
        <w:rPr>
          <w:sz w:val="28"/>
          <w:szCs w:val="28"/>
          <w:lang w:val="uk-UA"/>
        </w:rPr>
        <w:t>.</w:t>
      </w:r>
    </w:p>
    <w:p w14:paraId="42B78A24" w14:textId="17BAF2BC" w:rsidR="001014C2" w:rsidRPr="008461BB" w:rsidRDefault="001014C2" w:rsidP="001014C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 xml:space="preserve"> </w:t>
      </w:r>
      <w:r w:rsidR="007200CE">
        <w:rPr>
          <w:sz w:val="28"/>
          <w:szCs w:val="28"/>
          <w:lang w:val="uk-UA"/>
        </w:rPr>
        <w:t>5</w:t>
      </w:r>
      <w:r w:rsidRPr="008A0B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5. </w:t>
      </w:r>
      <w:r w:rsidRPr="008A0BE7">
        <w:rPr>
          <w:sz w:val="28"/>
          <w:szCs w:val="28"/>
          <w:lang w:val="uk-UA"/>
        </w:rPr>
        <w:t>Вжити заходів щодо внесення до Державного земельного кадастру відомостей про</w:t>
      </w:r>
      <w:r>
        <w:rPr>
          <w:sz w:val="28"/>
          <w:szCs w:val="28"/>
          <w:lang w:val="uk-UA"/>
        </w:rPr>
        <w:t xml:space="preserve"> зміну</w:t>
      </w:r>
      <w:r w:rsidRPr="008A0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категорії земель та </w:t>
      </w:r>
      <w:r w:rsidRPr="008A0BE7">
        <w:rPr>
          <w:sz w:val="28"/>
          <w:szCs w:val="28"/>
          <w:lang w:val="uk-UA"/>
        </w:rPr>
        <w:t>цільового призначення земельної ділянки в порядку, визначеному законодавством України.</w:t>
      </w:r>
    </w:p>
    <w:p w14:paraId="163B6198" w14:textId="5374AD2E" w:rsidR="001014C2" w:rsidRPr="000F751E" w:rsidRDefault="007200CE" w:rsidP="001014C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014C2">
        <w:rPr>
          <w:sz w:val="28"/>
          <w:szCs w:val="28"/>
          <w:lang w:val="uk-UA"/>
        </w:rPr>
        <w:t>.6</w:t>
      </w:r>
      <w:r w:rsidR="001014C2"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F1BC7E0" w14:textId="2A30D335" w:rsidR="001014C2" w:rsidRDefault="007200CE" w:rsidP="001014C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014C2">
        <w:rPr>
          <w:sz w:val="28"/>
          <w:szCs w:val="28"/>
          <w:lang w:val="uk-UA"/>
        </w:rPr>
        <w:t>.7</w:t>
      </w:r>
      <w:r w:rsidR="001014C2" w:rsidRPr="000F751E">
        <w:rPr>
          <w:sz w:val="28"/>
          <w:szCs w:val="28"/>
          <w:lang w:val="uk-UA"/>
        </w:rPr>
        <w:t>. Вик</w:t>
      </w:r>
      <w:r w:rsidR="001014C2">
        <w:rPr>
          <w:sz w:val="28"/>
          <w:szCs w:val="28"/>
          <w:lang w:val="uk-UA"/>
        </w:rPr>
        <w:t>онати вимоги, викладені в листі</w:t>
      </w:r>
      <w:r w:rsidR="001014C2"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</w:t>
      </w:r>
      <w:r w:rsidR="001014C2" w:rsidRPr="008E0011">
        <w:rPr>
          <w:sz w:val="28"/>
          <w:szCs w:val="28"/>
          <w:lang w:val="uk-UA"/>
        </w:rPr>
        <w:t>від</w:t>
      </w:r>
      <w:r w:rsidR="001014C2">
        <w:rPr>
          <w:sz w:val="28"/>
          <w:szCs w:val="28"/>
          <w:lang w:val="uk-UA"/>
        </w:rPr>
        <w:t xml:space="preserve"> 07.09</w:t>
      </w:r>
      <w:r w:rsidR="001014C2" w:rsidRPr="008E0011">
        <w:rPr>
          <w:sz w:val="28"/>
          <w:szCs w:val="28"/>
          <w:lang w:val="uk-UA"/>
        </w:rPr>
        <w:t>.2023 №</w:t>
      </w:r>
      <w:r w:rsidR="001014C2">
        <w:rPr>
          <w:sz w:val="28"/>
          <w:szCs w:val="28"/>
          <w:lang w:val="uk-UA"/>
        </w:rPr>
        <w:t xml:space="preserve"> 055-6934 та листі </w:t>
      </w:r>
      <w:r w:rsidR="001014C2" w:rsidRPr="000F751E">
        <w:rPr>
          <w:sz w:val="28"/>
          <w:szCs w:val="28"/>
          <w:lang w:val="uk-UA"/>
        </w:rPr>
        <w:t>Департамент</w:t>
      </w:r>
      <w:r w:rsidR="001014C2">
        <w:rPr>
          <w:sz w:val="28"/>
          <w:szCs w:val="28"/>
          <w:lang w:val="uk-UA"/>
        </w:rPr>
        <w:t>у охорони культурної спадщини</w:t>
      </w:r>
      <w:r w:rsidR="001014C2" w:rsidRPr="000F751E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</w:t>
      </w:r>
      <w:r w:rsidR="001014C2" w:rsidRPr="008E0011">
        <w:rPr>
          <w:sz w:val="28"/>
          <w:szCs w:val="28"/>
          <w:lang w:val="uk-UA"/>
        </w:rPr>
        <w:t>від</w:t>
      </w:r>
      <w:r w:rsidR="001014C2">
        <w:rPr>
          <w:sz w:val="28"/>
          <w:szCs w:val="28"/>
          <w:lang w:val="uk-UA"/>
        </w:rPr>
        <w:t xml:space="preserve"> 08.05.2024</w:t>
      </w:r>
      <w:r w:rsidR="001014C2" w:rsidRPr="008E0011">
        <w:rPr>
          <w:sz w:val="28"/>
          <w:szCs w:val="28"/>
          <w:lang w:val="uk-UA"/>
        </w:rPr>
        <w:t xml:space="preserve"> №</w:t>
      </w:r>
      <w:r w:rsidR="001014C2">
        <w:rPr>
          <w:sz w:val="28"/>
          <w:szCs w:val="28"/>
          <w:lang w:val="uk-UA"/>
        </w:rPr>
        <w:t xml:space="preserve"> 066-1500.</w:t>
      </w:r>
      <w:r w:rsidR="001014C2" w:rsidRPr="008E0011">
        <w:rPr>
          <w:sz w:val="28"/>
          <w:szCs w:val="28"/>
          <w:lang w:val="uk-UA"/>
        </w:rPr>
        <w:t xml:space="preserve"> </w:t>
      </w:r>
      <w:r w:rsidR="001014C2">
        <w:rPr>
          <w:sz w:val="28"/>
          <w:szCs w:val="28"/>
          <w:lang w:val="uk-UA"/>
        </w:rPr>
        <w:t xml:space="preserve"> </w:t>
      </w:r>
    </w:p>
    <w:p w14:paraId="67CFDD66" w14:textId="77777777" w:rsidR="001014C2" w:rsidRPr="00135D8B" w:rsidRDefault="001014C2" w:rsidP="001014C2">
      <w:pPr>
        <w:tabs>
          <w:tab w:val="left" w:pos="0"/>
        </w:tabs>
        <w:ind w:firstLine="68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5.8</w:t>
      </w:r>
      <w:r w:rsidRPr="000F751E">
        <w:rPr>
          <w:sz w:val="28"/>
          <w:szCs w:val="28"/>
          <w:lang w:val="uk-UA"/>
        </w:rPr>
        <w:t xml:space="preserve">. </w:t>
      </w:r>
      <w:r w:rsidRPr="008D5FA0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Забезпечити відповідно до рішення Київської міської ради </w:t>
      </w:r>
      <w:r w:rsidRPr="00E94AA5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Pr="008D5FA0">
        <w:rPr>
          <w:color w:val="000000"/>
          <w:sz w:val="28"/>
          <w:szCs w:val="28"/>
          <w:shd w:val="clear" w:color="auto" w:fill="FFFFFF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2C6D8A2B" w14:textId="6A2D3D83" w:rsidR="001014C2" w:rsidRPr="000F751E" w:rsidRDefault="001014C2" w:rsidP="001014C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Pr="004224B9">
        <w:rPr>
          <w:sz w:val="28"/>
          <w:szCs w:val="28"/>
          <w:lang w:val="uk-UA"/>
        </w:rPr>
        <w:t>. Дотримуватися вимог Закону України «Про охорону культурної спадщини».</w:t>
      </w:r>
    </w:p>
    <w:p w14:paraId="2DE9B625" w14:textId="0994555D" w:rsidR="001014C2" w:rsidRDefault="001014C2" w:rsidP="00D26B9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F751E">
        <w:rPr>
          <w:sz w:val="28"/>
          <w:szCs w:val="28"/>
          <w:lang w:val="uk-UA"/>
        </w:rPr>
        <w:t xml:space="preserve">. У разі необхідності проведення реконструкції, питання оформлення дозвільної та </w:t>
      </w:r>
      <w:proofErr w:type="spellStart"/>
      <w:r w:rsidRPr="000F751E">
        <w:rPr>
          <w:sz w:val="28"/>
          <w:szCs w:val="28"/>
          <w:lang w:val="uk-UA"/>
        </w:rPr>
        <w:t>проєктно</w:t>
      </w:r>
      <w:proofErr w:type="spellEnd"/>
      <w:r w:rsidRPr="000F751E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0EC8D0FF" w14:textId="5F70A6E6" w:rsidR="001014C2" w:rsidRDefault="00D26B9C" w:rsidP="001014C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1014C2" w:rsidRPr="003C5731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88F8B78" w14:textId="0C9B7F88" w:rsidR="00D26B9C" w:rsidRPr="009B5546" w:rsidRDefault="00D26B9C" w:rsidP="00D26B9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B5546">
        <w:rPr>
          <w:sz w:val="28"/>
          <w:szCs w:val="28"/>
          <w:lang w:val="uk-UA"/>
        </w:rPr>
        <w:t xml:space="preserve">. 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9B5546">
        <w:rPr>
          <w:sz w:val="28"/>
          <w:szCs w:val="28"/>
          <w:lang w:val="uk-UA"/>
        </w:rPr>
        <w:t>вебсайті</w:t>
      </w:r>
      <w:proofErr w:type="spellEnd"/>
      <w:r w:rsidRPr="009B5546">
        <w:rPr>
          <w:sz w:val="28"/>
          <w:szCs w:val="28"/>
          <w:lang w:val="uk-UA"/>
        </w:rPr>
        <w:t xml:space="preserve"> Київської міської ради.</w:t>
      </w:r>
    </w:p>
    <w:p w14:paraId="75E65AF3" w14:textId="4048DC50" w:rsidR="00D26B9C" w:rsidRDefault="00D26B9C" w:rsidP="00D26B9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B5546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9B5546">
        <w:rPr>
          <w:sz w:val="28"/>
          <w:szCs w:val="28"/>
          <w:lang w:val="uk-UA"/>
        </w:rPr>
        <w:t>містопланування</w:t>
      </w:r>
      <w:proofErr w:type="spellEnd"/>
      <w:r w:rsidRPr="009B5546">
        <w:rPr>
          <w:sz w:val="28"/>
          <w:szCs w:val="28"/>
          <w:lang w:val="uk-UA"/>
        </w:rPr>
        <w:t xml:space="preserve"> та земельних відносин.</w:t>
      </w:r>
    </w:p>
    <w:p w14:paraId="4F09730D" w14:textId="77777777" w:rsidR="00D26B9C" w:rsidRPr="003C5731" w:rsidRDefault="00D26B9C" w:rsidP="001014C2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B858E4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792944F6" w:rsidR="0098169A" w:rsidRPr="006600D7" w:rsidRDefault="0098169A" w:rsidP="00061819">
      <w:pPr>
        <w:rPr>
          <w:b/>
          <w:bCs/>
          <w:color w:val="000000"/>
          <w:sz w:val="28"/>
          <w:szCs w:val="28"/>
          <w:lang w:val="en-US" w:eastAsia="uk-UA"/>
        </w:rPr>
      </w:pP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FC635" w14:textId="77777777" w:rsidR="00930180" w:rsidRDefault="00930180">
      <w:r>
        <w:separator/>
      </w:r>
    </w:p>
  </w:endnote>
  <w:endnote w:type="continuationSeparator" w:id="0">
    <w:p w14:paraId="2357AAA9" w14:textId="77777777" w:rsidR="00930180" w:rsidRDefault="009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5B374" w14:textId="77777777" w:rsidR="00930180" w:rsidRDefault="00930180">
      <w:r>
        <w:separator/>
      </w:r>
    </w:p>
  </w:footnote>
  <w:footnote w:type="continuationSeparator" w:id="0">
    <w:p w14:paraId="3668887F" w14:textId="77777777" w:rsidR="00930180" w:rsidRDefault="009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101C8"/>
    <w:multiLevelType w:val="multilevel"/>
    <w:tmpl w:val="100A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573955">
    <w:abstractNumId w:val="11"/>
  </w:num>
  <w:num w:numId="2" w16cid:durableId="870338225">
    <w:abstractNumId w:val="7"/>
  </w:num>
  <w:num w:numId="3" w16cid:durableId="160002695">
    <w:abstractNumId w:val="10"/>
  </w:num>
  <w:num w:numId="4" w16cid:durableId="112359578">
    <w:abstractNumId w:val="0"/>
  </w:num>
  <w:num w:numId="5" w16cid:durableId="550309870">
    <w:abstractNumId w:val="9"/>
  </w:num>
  <w:num w:numId="6" w16cid:durableId="1786995405">
    <w:abstractNumId w:val="5"/>
  </w:num>
  <w:num w:numId="7" w16cid:durableId="653224439">
    <w:abstractNumId w:val="6"/>
  </w:num>
  <w:num w:numId="8" w16cid:durableId="816843651">
    <w:abstractNumId w:val="8"/>
  </w:num>
  <w:num w:numId="9" w16cid:durableId="18897464">
    <w:abstractNumId w:val="2"/>
  </w:num>
  <w:num w:numId="10" w16cid:durableId="708455611">
    <w:abstractNumId w:val="1"/>
  </w:num>
  <w:num w:numId="11" w16cid:durableId="547298518">
    <w:abstractNumId w:val="4"/>
  </w:num>
  <w:num w:numId="12" w16cid:durableId="204886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61819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4C2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75F85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1B9F"/>
    <w:rsid w:val="002340B0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135FC"/>
    <w:rsid w:val="00516DB0"/>
    <w:rsid w:val="005261A4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3B21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17A2"/>
    <w:rsid w:val="00612FEA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200CE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00EE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2D3B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180"/>
    <w:rsid w:val="00930315"/>
    <w:rsid w:val="00931C94"/>
    <w:rsid w:val="00933372"/>
    <w:rsid w:val="00966969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01A2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026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09A4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26B9C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D2B53"/>
    <w:rsid w:val="00DE4A20"/>
    <w:rsid w:val="00DE7C30"/>
    <w:rsid w:val="00DE7ED8"/>
    <w:rsid w:val="00DF429D"/>
    <w:rsid w:val="00E01C2B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77E4A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5261A4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4529</Words>
  <Characters>2582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7097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Корнійчук Олеся Михайлівна</cp:lastModifiedBy>
  <cp:revision>15</cp:revision>
  <cp:lastPrinted>2024-06-11T06:30:00Z</cp:lastPrinted>
  <dcterms:created xsi:type="dcterms:W3CDTF">2024-06-10T11:41:00Z</dcterms:created>
  <dcterms:modified xsi:type="dcterms:W3CDTF">2024-06-14T05:55:00Z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