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94275A" w14:textId="77777777" w:rsidR="00B30291" w:rsidRPr="00CF2418" w:rsidRDefault="00B30291" w:rsidP="00B30291">
      <w:pPr>
        <w:pStyle w:val="a4"/>
        <w:shd w:val="clear" w:color="auto" w:fill="auto"/>
        <w:ind w:right="2314"/>
        <w:jc w:val="center"/>
        <w:rPr>
          <w:sz w:val="36"/>
          <w:szCs w:val="36"/>
        </w:rPr>
      </w:pPr>
      <w:r w:rsidRPr="00CF2418">
        <w:rPr>
          <w:noProof/>
          <w:sz w:val="36"/>
          <w:szCs w:val="36"/>
          <w:lang w:val="ru-RU" w:eastAsia="ru-RU"/>
        </w:rPr>
        <mc:AlternateContent>
          <mc:Choice Requires="wps">
            <w:drawing>
              <wp:anchor distT="133985" distB="391160" distL="274955" distR="302895" simplePos="0" relativeHeight="251659264" behindDoc="1" locked="0" layoutInCell="1" allowOverlap="1" wp14:anchorId="3D15F62E" wp14:editId="0E921B94">
                <wp:simplePos x="0" y="0"/>
                <wp:positionH relativeFrom="page">
                  <wp:posOffset>5791200</wp:posOffset>
                </wp:positionH>
                <wp:positionV relativeFrom="paragraph">
                  <wp:posOffset>39370</wp:posOffset>
                </wp:positionV>
                <wp:extent cx="1308100" cy="307975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8100" cy="3079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27987A0" w14:textId="2FEAED59" w:rsidR="00B30291" w:rsidRDefault="00B30291" w:rsidP="00B30291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>До</w:t>
                            </w:r>
                            <w:proofErr w:type="spellEnd"/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>справи</w:t>
                            </w:r>
                            <w:proofErr w:type="spellEnd"/>
                          </w:p>
                          <w:p w14:paraId="6B54FEF5" w14:textId="77777777" w:rsidR="00B30291" w:rsidRPr="005156AF" w:rsidRDefault="00B30291" w:rsidP="00B30291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156A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№ 239758865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15F62E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456pt;margin-top:3.1pt;width:103pt;height:24.25pt;z-index:-251657216;visibility:visible;mso-wrap-style:square;mso-width-percent:0;mso-height-percent:0;mso-wrap-distance-left:21.65pt;mso-wrap-distance-top:10.55pt;mso-wrap-distance-right:23.85pt;mso-wrap-distance-bottom:30.8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" filled="f" stroked="f">
                <v:textbox inset="0,0,0,0">
                  <w:txbxContent>
                    <w:p w14:paraId="627987A0" w14:textId="2FEAED59" w:rsidR="00B30291" w:rsidRDefault="00B30291" w:rsidP="00B30291">
                      <w:pPr>
                        <w:pStyle w:val="a4"/>
                        <w:shd w:val="clear" w:color="auto" w:fill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156AF">
                        <w:rPr>
                          <w:bCs/>
                          <w:sz w:val="14"/>
                          <w:szCs w:val="14"/>
                        </w:rPr>
                        <w:t>До</w:t>
                      </w:r>
                      <w:proofErr w:type="spellEnd"/>
                      <w:r w:rsidRPr="005156AF">
                        <w:rPr>
                          <w:bCs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5156AF">
                        <w:rPr>
                          <w:bCs/>
                          <w:sz w:val="14"/>
                          <w:szCs w:val="14"/>
                        </w:rPr>
                        <w:t>справи</w:t>
                      </w:r>
                      <w:proofErr w:type="spellEnd"/>
                    </w:p>
                    <w:p w14:paraId="6B54FEF5" w14:textId="77777777" w:rsidR="00B30291" w:rsidRPr="005156AF" w:rsidRDefault="00B30291" w:rsidP="00B30291">
                      <w:pPr>
                        <w:pStyle w:val="a4"/>
                        <w:shd w:val="clear" w:color="auto" w:fill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5156AF">
                        <w:rPr>
                          <w:b/>
                          <w:bCs/>
                          <w:sz w:val="24"/>
                          <w:szCs w:val="24"/>
                        </w:rPr>
                        <w:t>№ 239758865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CF2418">
        <w:rPr>
          <w:b/>
          <w:bCs/>
          <w:sz w:val="36"/>
          <w:szCs w:val="36"/>
        </w:rPr>
        <w:t>ПОЯСНЮВАЛЬНА ЗАПИСКА</w:t>
      </w:r>
    </w:p>
    <w:p w14:paraId="53B68056" w14:textId="77777777" w:rsidR="00B30291" w:rsidRPr="00CF2418" w:rsidRDefault="00B30291" w:rsidP="00B30291">
      <w:pPr>
        <w:pStyle w:val="1"/>
        <w:shd w:val="clear" w:color="auto" w:fill="auto"/>
        <w:ind w:left="1320" w:right="3874"/>
        <w:jc w:val="center"/>
        <w:rPr>
          <w:sz w:val="24"/>
          <w:szCs w:val="24"/>
        </w:rPr>
      </w:pPr>
      <w:r w:rsidRPr="00CF2418">
        <w:rPr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60288" behindDoc="1" locked="0" layoutInCell="1" allowOverlap="1" wp14:anchorId="1638C094" wp14:editId="1A40B001">
            <wp:simplePos x="0" y="0"/>
            <wp:positionH relativeFrom="column">
              <wp:posOffset>4852035</wp:posOffset>
            </wp:positionH>
            <wp:positionV relativeFrom="paragraph">
              <wp:posOffset>86995</wp:posOffset>
            </wp:positionV>
            <wp:extent cx="981075" cy="923925"/>
            <wp:effectExtent l="0" t="0" r="9525" b="9525"/>
            <wp:wrapNone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8"/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F2418">
        <w:rPr>
          <w:b/>
          <w:bCs/>
          <w:i w:val="0"/>
          <w:iCs w:val="0"/>
          <w:sz w:val="24"/>
          <w:szCs w:val="24"/>
        </w:rPr>
        <w:t xml:space="preserve">№ ПЗН-78228 </w:t>
      </w:r>
      <w:proofErr w:type="spellStart"/>
      <w:r w:rsidRPr="00CF2418">
        <w:rPr>
          <w:b/>
          <w:bCs/>
          <w:i w:val="0"/>
          <w:iCs w:val="0"/>
          <w:sz w:val="24"/>
          <w:szCs w:val="24"/>
        </w:rPr>
        <w:t>від</w:t>
      </w:r>
      <w:proofErr w:type="spellEnd"/>
      <w:r w:rsidRPr="00CF2418">
        <w:rPr>
          <w:b/>
          <w:bCs/>
          <w:i w:val="0"/>
          <w:iCs w:val="0"/>
          <w:sz w:val="24"/>
          <w:szCs w:val="24"/>
        </w:rPr>
        <w:t xml:space="preserve"> </w:t>
      </w:r>
      <w:r w:rsidRPr="00CF2418">
        <w:rPr>
          <w:b/>
          <w:bCs/>
          <w:i w:val="0"/>
          <w:sz w:val="24"/>
          <w:szCs w:val="24"/>
        </w:rPr>
        <w:t>21.02.2025</w:t>
      </w:r>
    </w:p>
    <w:p w14:paraId="1B663883" w14:textId="77777777" w:rsidR="00B30291" w:rsidRPr="00CF2418" w:rsidRDefault="00B30291" w:rsidP="00D63F3A">
      <w:pPr>
        <w:pStyle w:val="1"/>
        <w:shd w:val="clear" w:color="auto" w:fill="auto"/>
        <w:ind w:right="2740"/>
        <w:jc w:val="center"/>
        <w:rPr>
          <w:i w:val="0"/>
          <w:sz w:val="24"/>
          <w:szCs w:val="24"/>
        </w:rPr>
      </w:pPr>
      <w:proofErr w:type="spellStart"/>
      <w:r w:rsidRPr="00D20CC6">
        <w:rPr>
          <w:i w:val="0"/>
          <w:iCs w:val="0"/>
          <w:sz w:val="24"/>
          <w:szCs w:val="24"/>
        </w:rPr>
        <w:t>до</w:t>
      </w:r>
      <w:proofErr w:type="spellEnd"/>
      <w:r w:rsidRPr="00D20CC6">
        <w:rPr>
          <w:i w:val="0"/>
          <w:iCs w:val="0"/>
          <w:sz w:val="24"/>
          <w:szCs w:val="24"/>
        </w:rPr>
        <w:t xml:space="preserve"> </w:t>
      </w:r>
      <w:proofErr w:type="spellStart"/>
      <w:r>
        <w:rPr>
          <w:i w:val="0"/>
          <w:iCs w:val="0"/>
          <w:sz w:val="24"/>
          <w:szCs w:val="24"/>
        </w:rPr>
        <w:t>проєкт</w:t>
      </w:r>
      <w:r w:rsidRPr="00D20CC6">
        <w:rPr>
          <w:i w:val="0"/>
          <w:iCs w:val="0"/>
          <w:sz w:val="24"/>
          <w:szCs w:val="24"/>
        </w:rPr>
        <w:t>у</w:t>
      </w:r>
      <w:proofErr w:type="spellEnd"/>
      <w:r w:rsidRPr="00D20CC6">
        <w:rPr>
          <w:i w:val="0"/>
          <w:iCs w:val="0"/>
          <w:sz w:val="24"/>
          <w:szCs w:val="24"/>
        </w:rPr>
        <w:t xml:space="preserve"> </w:t>
      </w:r>
      <w:proofErr w:type="spellStart"/>
      <w:r w:rsidRPr="00D20CC6">
        <w:rPr>
          <w:i w:val="0"/>
          <w:iCs w:val="0"/>
          <w:sz w:val="24"/>
          <w:szCs w:val="24"/>
        </w:rPr>
        <w:t>рішення</w:t>
      </w:r>
      <w:proofErr w:type="spellEnd"/>
      <w:r w:rsidRPr="00D20CC6">
        <w:rPr>
          <w:i w:val="0"/>
          <w:iCs w:val="0"/>
          <w:sz w:val="24"/>
          <w:szCs w:val="24"/>
        </w:rPr>
        <w:t xml:space="preserve"> </w:t>
      </w:r>
      <w:proofErr w:type="spellStart"/>
      <w:r w:rsidRPr="00D20CC6">
        <w:rPr>
          <w:i w:val="0"/>
          <w:iCs w:val="0"/>
          <w:sz w:val="24"/>
          <w:szCs w:val="24"/>
        </w:rPr>
        <w:t>Київської</w:t>
      </w:r>
      <w:proofErr w:type="spellEnd"/>
      <w:r w:rsidRPr="00D20CC6">
        <w:rPr>
          <w:i w:val="0"/>
          <w:iCs w:val="0"/>
          <w:sz w:val="24"/>
          <w:szCs w:val="24"/>
        </w:rPr>
        <w:t xml:space="preserve"> </w:t>
      </w:r>
      <w:proofErr w:type="spellStart"/>
      <w:r w:rsidRPr="00D20CC6">
        <w:rPr>
          <w:i w:val="0"/>
          <w:iCs w:val="0"/>
          <w:sz w:val="24"/>
          <w:szCs w:val="24"/>
        </w:rPr>
        <w:t>міської</w:t>
      </w:r>
      <w:proofErr w:type="spellEnd"/>
      <w:r w:rsidRPr="00D20CC6">
        <w:rPr>
          <w:i w:val="0"/>
          <w:iCs w:val="0"/>
          <w:sz w:val="24"/>
          <w:szCs w:val="24"/>
        </w:rPr>
        <w:t xml:space="preserve"> </w:t>
      </w:r>
      <w:proofErr w:type="spellStart"/>
      <w:r w:rsidRPr="00D20CC6">
        <w:rPr>
          <w:i w:val="0"/>
          <w:iCs w:val="0"/>
          <w:sz w:val="24"/>
          <w:szCs w:val="24"/>
        </w:rPr>
        <w:t>ради</w:t>
      </w:r>
      <w:proofErr w:type="spellEnd"/>
      <w:r w:rsidRPr="00CF2418">
        <w:rPr>
          <w:i w:val="0"/>
          <w:sz w:val="24"/>
          <w:szCs w:val="24"/>
        </w:rPr>
        <w:t>:</w:t>
      </w:r>
    </w:p>
    <w:p w14:paraId="6D8B5B3E" w14:textId="049CF710" w:rsidR="00D63F3A" w:rsidRPr="00972728" w:rsidRDefault="00B30291" w:rsidP="00D63F3A">
      <w:pPr>
        <w:pStyle w:val="a4"/>
        <w:ind w:right="2739"/>
        <w:jc w:val="center"/>
        <w:rPr>
          <w:rFonts w:eastAsia="Georgia"/>
          <w:b/>
          <w:i/>
          <w:iCs/>
          <w:sz w:val="24"/>
          <w:szCs w:val="24"/>
          <w:lang w:val="uk-UA"/>
        </w:rPr>
      </w:pPr>
      <w:r w:rsidRPr="00B30291">
        <w:rPr>
          <w:rFonts w:eastAsia="Georgia"/>
          <w:b/>
          <w:i/>
          <w:iCs/>
          <w:sz w:val="24"/>
          <w:szCs w:val="24"/>
          <w:lang w:val="ru-RU"/>
        </w:rPr>
        <w:t xml:space="preserve">Про </w:t>
      </w:r>
      <w:r w:rsidR="00D63F3A" w:rsidRPr="00972728">
        <w:rPr>
          <w:rFonts w:eastAsia="Georgia"/>
          <w:b/>
          <w:i/>
          <w:iCs/>
          <w:sz w:val="24"/>
          <w:szCs w:val="24"/>
          <w:lang w:val="uk-UA"/>
        </w:rPr>
        <w:t xml:space="preserve">надання комунальному підприємству «Шляхово-експлуатаційне управління по ремонту та утриманню автомобільних шляхів та споруд на них Печерського району» </w:t>
      </w:r>
      <w:r w:rsidR="00D63F3A" w:rsidRPr="00972728">
        <w:rPr>
          <w:rFonts w:eastAsia="Georgia"/>
          <w:b/>
          <w:i/>
          <w:iCs/>
          <w:sz w:val="24"/>
          <w:szCs w:val="24"/>
          <w:lang w:val="uk-UA"/>
        </w:rPr>
        <w:br/>
        <w:t xml:space="preserve">м. Києва земельних ділянок у постійне користування </w:t>
      </w:r>
      <w:r w:rsidR="00D63F3A" w:rsidRPr="00972728">
        <w:rPr>
          <w:rFonts w:eastAsia="Georgia"/>
          <w:b/>
          <w:i/>
          <w:iCs/>
          <w:sz w:val="24"/>
          <w:szCs w:val="24"/>
          <w:lang w:val="uk-UA"/>
        </w:rPr>
        <w:br/>
        <w:t xml:space="preserve">для обслуговування та експлуатації комплексу виробничих будівель та споруд на вул. </w:t>
      </w:r>
      <w:proofErr w:type="spellStart"/>
      <w:r w:rsidR="00D63F3A" w:rsidRPr="00972728">
        <w:rPr>
          <w:rFonts w:eastAsia="Georgia"/>
          <w:b/>
          <w:i/>
          <w:iCs/>
          <w:sz w:val="24"/>
          <w:szCs w:val="24"/>
          <w:lang w:val="uk-UA"/>
        </w:rPr>
        <w:t>Старонаводницькій</w:t>
      </w:r>
      <w:proofErr w:type="spellEnd"/>
      <w:r w:rsidR="00D63F3A" w:rsidRPr="00972728">
        <w:rPr>
          <w:rFonts w:eastAsia="Georgia"/>
          <w:b/>
          <w:i/>
          <w:iCs/>
          <w:sz w:val="24"/>
          <w:szCs w:val="24"/>
          <w:lang w:val="uk-UA"/>
        </w:rPr>
        <w:t xml:space="preserve">, 12 </w:t>
      </w:r>
      <w:r w:rsidR="00D63F3A" w:rsidRPr="00972728">
        <w:rPr>
          <w:rFonts w:eastAsia="Georgia"/>
          <w:b/>
          <w:i/>
          <w:iCs/>
          <w:sz w:val="24"/>
          <w:szCs w:val="24"/>
          <w:lang w:val="uk-UA"/>
        </w:rPr>
        <w:br/>
        <w:t>у Печерському районі міста Києва</w:t>
      </w:r>
    </w:p>
    <w:p w14:paraId="4A04B8A4" w14:textId="06AE7356" w:rsidR="00B30291" w:rsidRPr="00581A44" w:rsidRDefault="00B30291" w:rsidP="00D63F3A">
      <w:pPr>
        <w:pStyle w:val="a4"/>
        <w:shd w:val="clear" w:color="auto" w:fill="auto"/>
        <w:ind w:right="2739"/>
        <w:jc w:val="center"/>
        <w:rPr>
          <w:b/>
          <w:sz w:val="24"/>
          <w:szCs w:val="24"/>
          <w:lang w:val="ru-RU"/>
        </w:rPr>
      </w:pPr>
    </w:p>
    <w:p w14:paraId="322C4E56" w14:textId="77777777" w:rsidR="00B30291" w:rsidRPr="00670F38" w:rsidRDefault="00B30291" w:rsidP="00D63F3A">
      <w:pPr>
        <w:pStyle w:val="a7"/>
        <w:numPr>
          <w:ilvl w:val="0"/>
          <w:numId w:val="1"/>
        </w:numPr>
        <w:shd w:val="clear" w:color="auto" w:fill="auto"/>
        <w:ind w:hanging="278"/>
        <w:rPr>
          <w:sz w:val="24"/>
          <w:szCs w:val="24"/>
        </w:rPr>
      </w:pPr>
      <w:proofErr w:type="spellStart"/>
      <w:r w:rsidRPr="00CF2418">
        <w:rPr>
          <w:sz w:val="24"/>
          <w:szCs w:val="24"/>
        </w:rPr>
        <w:t>Юридична</w:t>
      </w:r>
      <w:proofErr w:type="spellEnd"/>
      <w:r w:rsidRPr="00CF2418">
        <w:rPr>
          <w:sz w:val="24"/>
          <w:szCs w:val="24"/>
        </w:rPr>
        <w:t xml:space="preserve"> </w:t>
      </w:r>
      <w:proofErr w:type="spellStart"/>
      <w:r w:rsidRPr="00CF2418">
        <w:rPr>
          <w:sz w:val="24"/>
          <w:szCs w:val="24"/>
        </w:rPr>
        <w:t>особа</w:t>
      </w:r>
      <w:proofErr w:type="spellEnd"/>
      <w:r w:rsidRPr="00CF2418">
        <w:rPr>
          <w:sz w:val="24"/>
          <w:szCs w:val="24"/>
        </w:rPr>
        <w:t>:</w:t>
      </w:r>
    </w:p>
    <w:tbl>
      <w:tblPr>
        <w:tblStyle w:val="a8"/>
        <w:tblW w:w="9356" w:type="dxa"/>
        <w:tblInd w:w="137" w:type="dxa"/>
        <w:tblLook w:val="04A0" w:firstRow="1" w:lastRow="0" w:firstColumn="1" w:lastColumn="0" w:noHBand="0" w:noVBand="1"/>
      </w:tblPr>
      <w:tblGrid>
        <w:gridCol w:w="3266"/>
        <w:gridCol w:w="6090"/>
      </w:tblGrid>
      <w:tr w:rsidR="00B30291" w:rsidRPr="00CF2418" w14:paraId="2AF076D2" w14:textId="77777777" w:rsidTr="00581A44">
        <w:trPr>
          <w:cantSplit/>
          <w:trHeight w:val="293"/>
        </w:trPr>
        <w:tc>
          <w:tcPr>
            <w:tcW w:w="3266" w:type="dxa"/>
          </w:tcPr>
          <w:p w14:paraId="68C5FC27" w14:textId="77777777" w:rsidR="00B30291" w:rsidRPr="00CF2418" w:rsidRDefault="00D77F52" w:rsidP="00AC6C1F">
            <w:pPr>
              <w:pStyle w:val="a7"/>
              <w:shd w:val="clear" w:color="auto" w:fill="auto"/>
              <w:ind w:hanging="11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B30291" w:rsidRPr="00CF2418">
              <w:rPr>
                <w:b w:val="0"/>
                <w:sz w:val="24"/>
                <w:szCs w:val="24"/>
              </w:rPr>
              <w:t>Назва</w:t>
            </w:r>
            <w:proofErr w:type="spellEnd"/>
            <w:r w:rsidR="00B30291" w:rsidRPr="00CF2418">
              <w:rPr>
                <w:b w:val="0"/>
                <w:sz w:val="24"/>
                <w:szCs w:val="24"/>
              </w:rPr>
              <w:tab/>
            </w:r>
          </w:p>
        </w:tc>
        <w:tc>
          <w:tcPr>
            <w:tcW w:w="6090" w:type="dxa"/>
          </w:tcPr>
          <w:p w14:paraId="0E6745E1" w14:textId="7C0DA6F9" w:rsidR="00B30291" w:rsidRPr="00AC6C1F" w:rsidRDefault="00D63F3A" w:rsidP="00D63F3A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</w:rPr>
            </w:pPr>
            <w:r w:rsidRPr="00972728">
              <w:rPr>
                <w:b w:val="0"/>
                <w:i/>
                <w:sz w:val="24"/>
                <w:szCs w:val="24"/>
                <w:lang w:val="uk-UA"/>
              </w:rPr>
              <w:t>Комунальне підприємство «Шляхово-експлуатаційне управління по ремонту та утриманню автомобільних шляхів та споруд на них Печерського району» м. Києва</w:t>
            </w:r>
          </w:p>
        </w:tc>
      </w:tr>
      <w:tr w:rsidR="00B30291" w:rsidRPr="00CF2418" w14:paraId="5DC74608" w14:textId="77777777" w:rsidTr="00D63F3A">
        <w:trPr>
          <w:cantSplit/>
          <w:trHeight w:val="517"/>
        </w:trPr>
        <w:tc>
          <w:tcPr>
            <w:tcW w:w="3266" w:type="dxa"/>
          </w:tcPr>
          <w:p w14:paraId="660B24F6" w14:textId="77777777" w:rsidR="00B30291" w:rsidRPr="00AC6C1F" w:rsidRDefault="00D77F52" w:rsidP="00E90C7D">
            <w:pPr>
              <w:pStyle w:val="a7"/>
              <w:ind w:hanging="11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30291" w:rsidRPr="00AC6C1F">
              <w:rPr>
                <w:b w:val="0"/>
                <w:sz w:val="24"/>
                <w:szCs w:val="24"/>
                <w:lang w:val="ru-RU"/>
              </w:rPr>
              <w:t>Перелік</w:t>
            </w:r>
            <w:proofErr w:type="spellEnd"/>
            <w:r w:rsidR="00B30291" w:rsidRPr="00AC6C1F">
              <w:rPr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30291" w:rsidRPr="00AC6C1F">
              <w:rPr>
                <w:b w:val="0"/>
                <w:sz w:val="24"/>
                <w:szCs w:val="24"/>
                <w:lang w:val="ru-RU"/>
              </w:rPr>
              <w:t>засновників</w:t>
            </w:r>
            <w:proofErr w:type="spellEnd"/>
          </w:p>
          <w:p w14:paraId="5495E6EE" w14:textId="734867B6" w:rsidR="00B30291" w:rsidRPr="00AC6C1F" w:rsidRDefault="00D77F52" w:rsidP="00D63F3A">
            <w:pPr>
              <w:pStyle w:val="a7"/>
              <w:ind w:hanging="11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  <w:r w:rsidR="00B30291" w:rsidRPr="00AC6C1F">
              <w:rPr>
                <w:b w:val="0"/>
                <w:sz w:val="24"/>
                <w:szCs w:val="24"/>
                <w:lang w:val="ru-RU"/>
              </w:rPr>
              <w:t>(</w:t>
            </w:r>
            <w:proofErr w:type="spellStart"/>
            <w:r w:rsidR="00B30291" w:rsidRPr="00AC6C1F">
              <w:rPr>
                <w:b w:val="0"/>
                <w:sz w:val="24"/>
                <w:szCs w:val="24"/>
                <w:lang w:val="ru-RU"/>
              </w:rPr>
              <w:t>учасників</w:t>
            </w:r>
            <w:proofErr w:type="spellEnd"/>
            <w:r w:rsidR="00B30291" w:rsidRPr="00AC6C1F">
              <w:rPr>
                <w:b w:val="0"/>
                <w:sz w:val="24"/>
                <w:szCs w:val="24"/>
                <w:lang w:val="ru-RU"/>
              </w:rPr>
              <w:t xml:space="preserve">) </w:t>
            </w:r>
            <w:proofErr w:type="spellStart"/>
            <w:r w:rsidR="00B30291" w:rsidRPr="00AC6C1F">
              <w:rPr>
                <w:b w:val="0"/>
                <w:sz w:val="24"/>
                <w:szCs w:val="24"/>
                <w:lang w:val="ru-RU"/>
              </w:rPr>
              <w:t>юридичної</w:t>
            </w:r>
            <w:proofErr w:type="spellEnd"/>
            <w:r w:rsidR="00B30291" w:rsidRPr="00AC6C1F">
              <w:rPr>
                <w:b w:val="0"/>
                <w:sz w:val="24"/>
                <w:szCs w:val="24"/>
                <w:lang w:val="ru-RU"/>
              </w:rPr>
              <w:t xml:space="preserve"> особи</w:t>
            </w:r>
          </w:p>
        </w:tc>
        <w:tc>
          <w:tcPr>
            <w:tcW w:w="6090" w:type="dxa"/>
          </w:tcPr>
          <w:p w14:paraId="26DB2AA7" w14:textId="77777777" w:rsidR="00D63F3A" w:rsidRDefault="00D63F3A" w:rsidP="00D63F3A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  <w:lang w:val="uk-UA"/>
              </w:rPr>
            </w:pPr>
            <w:r w:rsidRPr="00972728">
              <w:rPr>
                <w:b w:val="0"/>
                <w:i/>
                <w:sz w:val="24"/>
                <w:szCs w:val="24"/>
                <w:lang w:val="uk-UA"/>
              </w:rPr>
              <w:t>КИЇВСЬКА МІСЬКА ДЕРЖАВНА АДМІНІСТРАЦІЯ</w:t>
            </w:r>
          </w:p>
          <w:p w14:paraId="15C91214" w14:textId="410006C9" w:rsidR="00B30291" w:rsidRPr="00AC6C1F" w:rsidRDefault="00D63F3A" w:rsidP="00D63F3A">
            <w:pPr>
              <w:pStyle w:val="a7"/>
              <w:shd w:val="clear" w:color="auto" w:fill="auto"/>
              <w:rPr>
                <w:b w:val="0"/>
                <w:sz w:val="24"/>
                <w:szCs w:val="24"/>
                <w:lang w:val="ru-RU"/>
              </w:rPr>
            </w:pPr>
            <w:r w:rsidRPr="00972728">
              <w:rPr>
                <w:b w:val="0"/>
                <w:i/>
                <w:sz w:val="24"/>
                <w:szCs w:val="24"/>
                <w:lang w:val="uk-UA"/>
              </w:rPr>
              <w:t>01044, м. Київ, вул. Хрещатик, буд. 36</w:t>
            </w:r>
          </w:p>
        </w:tc>
      </w:tr>
      <w:tr w:rsidR="00B30291" w:rsidRPr="00CF2418" w14:paraId="18172CC5" w14:textId="77777777" w:rsidTr="00D63F3A">
        <w:trPr>
          <w:cantSplit/>
          <w:trHeight w:val="383"/>
        </w:trPr>
        <w:tc>
          <w:tcPr>
            <w:tcW w:w="3266" w:type="dxa"/>
          </w:tcPr>
          <w:p w14:paraId="40D686A9" w14:textId="77777777" w:rsidR="00D77F52" w:rsidRDefault="00D77F52" w:rsidP="00E90C7D">
            <w:pPr>
              <w:pStyle w:val="a7"/>
              <w:ind w:left="-11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30291" w:rsidRPr="00B30291">
              <w:rPr>
                <w:b w:val="0"/>
                <w:sz w:val="24"/>
                <w:szCs w:val="24"/>
                <w:lang w:val="ru-RU"/>
              </w:rPr>
              <w:t>Кінцевий</w:t>
            </w:r>
            <w:proofErr w:type="spellEnd"/>
            <w:r w:rsidR="00B30291" w:rsidRPr="00B30291">
              <w:rPr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30291" w:rsidRPr="00B30291">
              <w:rPr>
                <w:b w:val="0"/>
                <w:sz w:val="24"/>
                <w:szCs w:val="24"/>
                <w:lang w:val="ru-RU"/>
              </w:rPr>
              <w:t>бенефіціарний</w:t>
            </w:r>
            <w:proofErr w:type="spellEnd"/>
            <w:r w:rsidR="00B30291" w:rsidRPr="00B30291">
              <w:rPr>
                <w:b w:val="0"/>
                <w:sz w:val="24"/>
                <w:szCs w:val="24"/>
                <w:lang w:val="ru-RU"/>
              </w:rPr>
              <w:t xml:space="preserve"> </w:t>
            </w:r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</w:p>
          <w:p w14:paraId="6416B474" w14:textId="3E7185DE" w:rsidR="00B30291" w:rsidRPr="00B30291" w:rsidRDefault="00D77F52" w:rsidP="00D63F3A">
            <w:pPr>
              <w:pStyle w:val="a7"/>
              <w:ind w:left="-113"/>
              <w:rPr>
                <w:b w:val="0"/>
                <w:sz w:val="16"/>
                <w:szCs w:val="16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30291" w:rsidRPr="00B30291">
              <w:rPr>
                <w:b w:val="0"/>
                <w:sz w:val="24"/>
                <w:szCs w:val="24"/>
                <w:lang w:val="ru-RU"/>
              </w:rPr>
              <w:t>власник</w:t>
            </w:r>
            <w:proofErr w:type="spellEnd"/>
            <w:r w:rsidR="00B30291" w:rsidRPr="00B30291">
              <w:rPr>
                <w:b w:val="0"/>
                <w:sz w:val="24"/>
                <w:szCs w:val="24"/>
                <w:lang w:val="ru-RU"/>
              </w:rPr>
              <w:t xml:space="preserve"> (контролер)</w:t>
            </w:r>
          </w:p>
        </w:tc>
        <w:tc>
          <w:tcPr>
            <w:tcW w:w="6090" w:type="dxa"/>
          </w:tcPr>
          <w:p w14:paraId="5615A992" w14:textId="77777777" w:rsidR="00B30291" w:rsidRPr="00AC6C1F" w:rsidRDefault="00B30291" w:rsidP="009225AE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</w:rPr>
            </w:pPr>
            <w:proofErr w:type="spellStart"/>
            <w:r w:rsidRPr="00AC6C1F">
              <w:rPr>
                <w:b w:val="0"/>
                <w:i/>
                <w:sz w:val="24"/>
                <w:szCs w:val="24"/>
              </w:rPr>
              <w:t>Відсутній</w:t>
            </w:r>
            <w:proofErr w:type="spellEnd"/>
          </w:p>
        </w:tc>
      </w:tr>
      <w:tr w:rsidR="00B30291" w:rsidRPr="00CF2418" w14:paraId="694185DE" w14:textId="77777777" w:rsidTr="00581A44">
        <w:trPr>
          <w:cantSplit/>
          <w:trHeight w:val="293"/>
        </w:trPr>
        <w:tc>
          <w:tcPr>
            <w:tcW w:w="3266" w:type="dxa"/>
          </w:tcPr>
          <w:p w14:paraId="4C1D362A" w14:textId="77777777" w:rsidR="00B30291" w:rsidRPr="00B30291" w:rsidRDefault="00B30291" w:rsidP="009225AE">
            <w:pPr>
              <w:pStyle w:val="a7"/>
              <w:shd w:val="clear" w:color="auto" w:fill="auto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Реєстраційний номер:</w:t>
            </w:r>
          </w:p>
        </w:tc>
        <w:tc>
          <w:tcPr>
            <w:tcW w:w="6090" w:type="dxa"/>
          </w:tcPr>
          <w:p w14:paraId="17B3D6BB" w14:textId="77777777" w:rsidR="00B30291" w:rsidRPr="00AC6C1F" w:rsidRDefault="00B30291" w:rsidP="009225AE">
            <w:pPr>
              <w:pStyle w:val="a7"/>
              <w:shd w:val="clear" w:color="auto" w:fill="auto"/>
              <w:rPr>
                <w:b w:val="0"/>
                <w:sz w:val="24"/>
                <w:szCs w:val="24"/>
              </w:rPr>
            </w:pPr>
            <w:proofErr w:type="spellStart"/>
            <w:r w:rsidRPr="00AC6C1F">
              <w:rPr>
                <w:b w:val="0"/>
                <w:i/>
                <w:sz w:val="24"/>
                <w:szCs w:val="24"/>
              </w:rPr>
              <w:t>від</w:t>
            </w:r>
            <w:proofErr w:type="spellEnd"/>
            <w:r w:rsidRPr="00AC6C1F">
              <w:rPr>
                <w:b w:val="0"/>
                <w:sz w:val="24"/>
                <w:szCs w:val="24"/>
              </w:rPr>
              <w:t xml:space="preserve"> </w:t>
            </w:r>
            <w:r w:rsidRPr="00AC6C1F">
              <w:rPr>
                <w:b w:val="0"/>
                <w:i/>
                <w:sz w:val="24"/>
                <w:szCs w:val="24"/>
              </w:rPr>
              <w:t>20.02.2025</w:t>
            </w:r>
            <w:r w:rsidRPr="00AC6C1F">
              <w:rPr>
                <w:b w:val="0"/>
                <w:sz w:val="24"/>
                <w:szCs w:val="24"/>
              </w:rPr>
              <w:t xml:space="preserve"> </w:t>
            </w:r>
            <w:r w:rsidRPr="00AC6C1F">
              <w:rPr>
                <w:b w:val="0"/>
                <w:i/>
                <w:sz w:val="24"/>
                <w:szCs w:val="24"/>
              </w:rPr>
              <w:t>№ 239758865</w:t>
            </w:r>
          </w:p>
        </w:tc>
      </w:tr>
    </w:tbl>
    <w:p w14:paraId="11B98FDC" w14:textId="77777777" w:rsidR="00B30291" w:rsidRPr="0050402A" w:rsidRDefault="00B30291" w:rsidP="00B30291">
      <w:pPr>
        <w:spacing w:line="1" w:lineRule="exact"/>
        <w:rPr>
          <w:lang w:val="en-US"/>
        </w:rPr>
      </w:pPr>
    </w:p>
    <w:p w14:paraId="5DD20FC9" w14:textId="291BC37A" w:rsidR="00B30291" w:rsidRDefault="00B30291" w:rsidP="00E90C7D">
      <w:pPr>
        <w:pStyle w:val="a7"/>
        <w:shd w:val="clear" w:color="auto" w:fill="auto"/>
        <w:ind w:left="353" w:firstLine="142"/>
        <w:rPr>
          <w:sz w:val="24"/>
          <w:szCs w:val="24"/>
          <w:lang w:val="ru-RU"/>
        </w:rPr>
      </w:pPr>
    </w:p>
    <w:p w14:paraId="6A2ECECB" w14:textId="77777777" w:rsidR="00D63F3A" w:rsidRPr="00972728" w:rsidRDefault="00D63F3A" w:rsidP="00D63F3A">
      <w:pPr>
        <w:pStyle w:val="a7"/>
        <w:numPr>
          <w:ilvl w:val="0"/>
          <w:numId w:val="1"/>
        </w:numPr>
        <w:shd w:val="clear" w:color="auto" w:fill="auto"/>
        <w:ind w:left="0" w:firstLine="426"/>
        <w:jc w:val="both"/>
        <w:rPr>
          <w:sz w:val="24"/>
          <w:szCs w:val="24"/>
          <w:lang w:val="uk-UA"/>
        </w:rPr>
      </w:pPr>
      <w:r w:rsidRPr="00972728">
        <w:rPr>
          <w:sz w:val="24"/>
          <w:szCs w:val="24"/>
          <w:lang w:val="uk-UA"/>
        </w:rPr>
        <w:t>Відомості про земельн</w:t>
      </w:r>
      <w:r>
        <w:rPr>
          <w:sz w:val="24"/>
          <w:szCs w:val="24"/>
          <w:lang w:val="uk-UA"/>
        </w:rPr>
        <w:t>і</w:t>
      </w:r>
      <w:r w:rsidRPr="00972728">
        <w:rPr>
          <w:sz w:val="24"/>
          <w:szCs w:val="24"/>
          <w:lang w:val="uk-UA"/>
        </w:rPr>
        <w:t xml:space="preserve"> ділянк</w:t>
      </w:r>
      <w:r>
        <w:rPr>
          <w:sz w:val="24"/>
          <w:szCs w:val="24"/>
          <w:lang w:val="uk-UA"/>
        </w:rPr>
        <w:t>и</w:t>
      </w:r>
      <w:r w:rsidRPr="00972728">
        <w:rPr>
          <w:sz w:val="24"/>
          <w:szCs w:val="24"/>
          <w:lang w:val="uk-UA"/>
        </w:rPr>
        <w:t xml:space="preserve"> (кадастров</w:t>
      </w:r>
      <w:r>
        <w:rPr>
          <w:sz w:val="24"/>
          <w:szCs w:val="24"/>
          <w:lang w:val="uk-UA"/>
        </w:rPr>
        <w:t>і</w:t>
      </w:r>
      <w:r w:rsidRPr="00972728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номери</w:t>
      </w:r>
      <w:r w:rsidRPr="00972728">
        <w:rPr>
          <w:sz w:val="24"/>
          <w:szCs w:val="24"/>
          <w:lang w:val="uk-UA"/>
        </w:rPr>
        <w:t xml:space="preserve"> 8000000000:82:068:0121; 8000000000:82:068:0124).</w:t>
      </w:r>
    </w:p>
    <w:tbl>
      <w:tblPr>
        <w:tblOverlap w:val="never"/>
        <w:tblW w:w="936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60"/>
        <w:gridCol w:w="6100"/>
      </w:tblGrid>
      <w:tr w:rsidR="00D63F3A" w:rsidRPr="00972728" w14:paraId="4E0D3E17" w14:textId="77777777" w:rsidTr="004A0863">
        <w:trPr>
          <w:trHeight w:hRule="exact" w:val="272"/>
        </w:trPr>
        <w:tc>
          <w:tcPr>
            <w:tcW w:w="3260" w:type="dxa"/>
            <w:shd w:val="clear" w:color="auto" w:fill="FFFFFF"/>
          </w:tcPr>
          <w:p w14:paraId="20C024E1" w14:textId="77777777" w:rsidR="00D63F3A" w:rsidRPr="00972728" w:rsidRDefault="00D63F3A" w:rsidP="004A0863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  <w:r w:rsidRPr="00972728">
              <w:rPr>
                <w:sz w:val="24"/>
                <w:szCs w:val="24"/>
                <w:lang w:val="uk-UA"/>
              </w:rPr>
              <w:t xml:space="preserve"> Місце розташування (адреса)</w:t>
            </w:r>
          </w:p>
        </w:tc>
        <w:tc>
          <w:tcPr>
            <w:tcW w:w="6100" w:type="dxa"/>
            <w:shd w:val="clear" w:color="auto" w:fill="FFFFFF"/>
          </w:tcPr>
          <w:p w14:paraId="06538B22" w14:textId="77777777" w:rsidR="00D63F3A" w:rsidRPr="00972728" w:rsidRDefault="00D63F3A" w:rsidP="004A0863">
            <w:pPr>
              <w:pStyle w:val="a4"/>
              <w:shd w:val="clear" w:color="auto" w:fill="auto"/>
              <w:spacing w:line="233" w:lineRule="auto"/>
              <w:ind w:firstLine="140"/>
              <w:jc w:val="both"/>
              <w:rPr>
                <w:sz w:val="24"/>
                <w:szCs w:val="24"/>
                <w:lang w:val="uk-UA"/>
              </w:rPr>
            </w:pPr>
            <w:r w:rsidRPr="00972728">
              <w:rPr>
                <w:i/>
                <w:iCs/>
                <w:sz w:val="24"/>
                <w:szCs w:val="24"/>
                <w:lang w:val="uk-UA"/>
              </w:rPr>
              <w:t xml:space="preserve">м. Київ, р-н Печерський, вул. </w:t>
            </w:r>
            <w:proofErr w:type="spellStart"/>
            <w:r w:rsidRPr="00972728">
              <w:rPr>
                <w:i/>
                <w:iCs/>
                <w:sz w:val="24"/>
                <w:szCs w:val="24"/>
                <w:lang w:val="uk-UA"/>
              </w:rPr>
              <w:t>Старонаводницька</w:t>
            </w:r>
            <w:proofErr w:type="spellEnd"/>
            <w:r w:rsidRPr="00972728">
              <w:rPr>
                <w:i/>
                <w:iCs/>
                <w:sz w:val="24"/>
                <w:szCs w:val="24"/>
                <w:lang w:val="uk-UA"/>
              </w:rPr>
              <w:t>, 12</w:t>
            </w:r>
          </w:p>
        </w:tc>
      </w:tr>
      <w:tr w:rsidR="00D63F3A" w:rsidRPr="00972728" w14:paraId="6FFD8CEA" w14:textId="77777777" w:rsidTr="004A0863">
        <w:trPr>
          <w:trHeight w:hRule="exact" w:val="559"/>
        </w:trPr>
        <w:tc>
          <w:tcPr>
            <w:tcW w:w="3260" w:type="dxa"/>
            <w:shd w:val="clear" w:color="auto" w:fill="FFFFFF"/>
          </w:tcPr>
          <w:p w14:paraId="6D13CEAC" w14:textId="77777777" w:rsidR="00D63F3A" w:rsidRPr="00972728" w:rsidRDefault="00D63F3A" w:rsidP="004A0863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  <w:r w:rsidRPr="00972728">
              <w:rPr>
                <w:sz w:val="24"/>
                <w:szCs w:val="24"/>
                <w:lang w:val="uk-UA"/>
              </w:rPr>
              <w:t xml:space="preserve"> Площа</w:t>
            </w:r>
          </w:p>
        </w:tc>
        <w:tc>
          <w:tcPr>
            <w:tcW w:w="6100" w:type="dxa"/>
            <w:shd w:val="clear" w:color="auto" w:fill="FFFFFF"/>
          </w:tcPr>
          <w:p w14:paraId="2BEC7FEA" w14:textId="77777777" w:rsidR="00D63F3A" w:rsidRDefault="00D63F3A" w:rsidP="004A0863">
            <w:pPr>
              <w:pStyle w:val="a4"/>
              <w:shd w:val="clear" w:color="auto" w:fill="auto"/>
              <w:ind w:firstLine="140"/>
              <w:jc w:val="both"/>
              <w:rPr>
                <w:rFonts w:eastAsiaTheme="minorHAnsi"/>
                <w:i/>
                <w:sz w:val="24"/>
                <w:szCs w:val="24"/>
                <w:highlight w:val="white"/>
                <w:lang w:val="uk-UA"/>
              </w:rPr>
            </w:pPr>
            <w:r w:rsidRPr="00972728">
              <w:rPr>
                <w:rFonts w:eastAsiaTheme="minorHAnsi"/>
                <w:i/>
                <w:sz w:val="24"/>
                <w:szCs w:val="24"/>
                <w:highlight w:val="white"/>
                <w:lang w:val="uk-UA"/>
              </w:rPr>
              <w:t>0,3541</w:t>
            </w:r>
            <w:r>
              <w:rPr>
                <w:rFonts w:eastAsiaTheme="minorHAnsi"/>
                <w:i/>
                <w:sz w:val="24"/>
                <w:szCs w:val="24"/>
                <w:highlight w:val="white"/>
                <w:lang w:val="uk-UA"/>
              </w:rPr>
              <w:t xml:space="preserve"> га (кадастровий номер</w:t>
            </w:r>
            <w:r w:rsidRPr="00972728">
              <w:rPr>
                <w:rFonts w:eastAsiaTheme="minorHAnsi"/>
                <w:i/>
                <w:sz w:val="24"/>
                <w:szCs w:val="24"/>
                <w:highlight w:val="white"/>
                <w:lang w:val="uk-UA"/>
              </w:rPr>
              <w:t xml:space="preserve"> </w:t>
            </w:r>
            <w:r w:rsidRPr="00972728">
              <w:rPr>
                <w:rFonts w:eastAsiaTheme="minorHAnsi"/>
                <w:i/>
                <w:sz w:val="24"/>
                <w:szCs w:val="24"/>
                <w:lang w:val="uk-UA"/>
              </w:rPr>
              <w:t>8000000000:82:068:0121</w:t>
            </w:r>
            <w:r>
              <w:rPr>
                <w:rFonts w:eastAsiaTheme="minorHAnsi"/>
                <w:i/>
                <w:sz w:val="24"/>
                <w:szCs w:val="24"/>
                <w:lang w:val="uk-UA"/>
              </w:rPr>
              <w:t>);</w:t>
            </w:r>
          </w:p>
          <w:p w14:paraId="2AF40F59" w14:textId="77777777" w:rsidR="00D63F3A" w:rsidRPr="00972728" w:rsidRDefault="00D63F3A" w:rsidP="004A0863">
            <w:pPr>
              <w:pStyle w:val="a4"/>
              <w:shd w:val="clear" w:color="auto" w:fill="auto"/>
              <w:ind w:firstLine="140"/>
              <w:jc w:val="both"/>
              <w:rPr>
                <w:sz w:val="24"/>
                <w:szCs w:val="24"/>
                <w:lang w:val="uk-UA"/>
              </w:rPr>
            </w:pPr>
            <w:r w:rsidRPr="00972728">
              <w:rPr>
                <w:rFonts w:eastAsiaTheme="minorHAnsi"/>
                <w:i/>
                <w:sz w:val="24"/>
                <w:szCs w:val="24"/>
                <w:highlight w:val="white"/>
                <w:lang w:val="uk-UA"/>
              </w:rPr>
              <w:t>0,0770</w:t>
            </w:r>
            <w:r w:rsidRPr="00972728">
              <w:rPr>
                <w:i/>
                <w:iCs/>
                <w:sz w:val="24"/>
                <w:szCs w:val="24"/>
                <w:lang w:val="uk-UA"/>
              </w:rPr>
              <w:t xml:space="preserve"> га</w:t>
            </w:r>
            <w:r>
              <w:rPr>
                <w:i/>
                <w:iCs/>
                <w:sz w:val="24"/>
                <w:szCs w:val="24"/>
                <w:lang w:val="uk-UA"/>
              </w:rPr>
              <w:t xml:space="preserve"> </w:t>
            </w:r>
            <w:r>
              <w:rPr>
                <w:rFonts w:eastAsiaTheme="minorHAnsi"/>
                <w:i/>
                <w:sz w:val="24"/>
                <w:szCs w:val="24"/>
                <w:highlight w:val="white"/>
                <w:lang w:val="uk-UA"/>
              </w:rPr>
              <w:t>(кадастровий номер</w:t>
            </w:r>
            <w:r w:rsidRPr="00972728">
              <w:rPr>
                <w:rFonts w:eastAsiaTheme="minorHAnsi"/>
                <w:i/>
                <w:sz w:val="24"/>
                <w:szCs w:val="24"/>
                <w:highlight w:val="white"/>
                <w:lang w:val="uk-UA"/>
              </w:rPr>
              <w:t xml:space="preserve"> </w:t>
            </w:r>
            <w:r>
              <w:rPr>
                <w:rFonts w:eastAsiaTheme="minorHAnsi"/>
                <w:i/>
                <w:sz w:val="24"/>
                <w:szCs w:val="24"/>
                <w:lang w:val="uk-UA"/>
              </w:rPr>
              <w:t>8000000000:82:068:0124)</w:t>
            </w:r>
          </w:p>
        </w:tc>
      </w:tr>
      <w:tr w:rsidR="00D63F3A" w:rsidRPr="00972728" w14:paraId="55D76F9E" w14:textId="77777777" w:rsidTr="004A0863">
        <w:trPr>
          <w:trHeight w:hRule="exact" w:val="298"/>
        </w:trPr>
        <w:tc>
          <w:tcPr>
            <w:tcW w:w="3260" w:type="dxa"/>
            <w:shd w:val="clear" w:color="auto" w:fill="FFFFFF"/>
            <w:vAlign w:val="bottom"/>
          </w:tcPr>
          <w:p w14:paraId="6D13E710" w14:textId="77777777" w:rsidR="00D63F3A" w:rsidRPr="00972728" w:rsidRDefault="00D63F3A" w:rsidP="004A0863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  <w:r w:rsidRPr="00972728">
              <w:rPr>
                <w:sz w:val="24"/>
                <w:szCs w:val="24"/>
                <w:lang w:val="uk-UA"/>
              </w:rPr>
              <w:t xml:space="preserve"> Вид та термін користування</w:t>
            </w:r>
          </w:p>
          <w:p w14:paraId="2F944CF8" w14:textId="77777777" w:rsidR="00D63F3A" w:rsidRPr="00972728" w:rsidRDefault="00D63F3A" w:rsidP="004A0863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</w:p>
          <w:p w14:paraId="67599F2E" w14:textId="77777777" w:rsidR="00D63F3A" w:rsidRPr="00972728" w:rsidRDefault="00D63F3A" w:rsidP="004A0863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</w:p>
        </w:tc>
        <w:tc>
          <w:tcPr>
            <w:tcW w:w="6100" w:type="dxa"/>
            <w:shd w:val="clear" w:color="auto" w:fill="FFFFFF"/>
          </w:tcPr>
          <w:p w14:paraId="743CA6C9" w14:textId="77777777" w:rsidR="00D63F3A" w:rsidRPr="00972728" w:rsidRDefault="00D63F3A" w:rsidP="004A0863">
            <w:pPr>
              <w:pStyle w:val="a4"/>
              <w:shd w:val="clear" w:color="auto" w:fill="auto"/>
              <w:ind w:firstLine="140"/>
              <w:jc w:val="both"/>
              <w:rPr>
                <w:sz w:val="24"/>
                <w:szCs w:val="24"/>
                <w:lang w:val="uk-UA"/>
              </w:rPr>
            </w:pPr>
            <w:r w:rsidRPr="00972728">
              <w:rPr>
                <w:i/>
                <w:sz w:val="24"/>
                <w:szCs w:val="24"/>
                <w:lang w:val="uk-UA"/>
              </w:rPr>
              <w:t>право в процесі оформлення (</w:t>
            </w:r>
            <w:r>
              <w:rPr>
                <w:i/>
                <w:sz w:val="24"/>
                <w:szCs w:val="24"/>
                <w:lang w:val="uk-UA"/>
              </w:rPr>
              <w:t>постійне користування</w:t>
            </w:r>
            <w:r w:rsidRPr="00972728">
              <w:rPr>
                <w:i/>
                <w:sz w:val="24"/>
                <w:szCs w:val="24"/>
                <w:lang w:val="uk-UA"/>
              </w:rPr>
              <w:t>)</w:t>
            </w:r>
          </w:p>
        </w:tc>
      </w:tr>
      <w:tr w:rsidR="00D63F3A" w:rsidRPr="00972728" w14:paraId="5A825617" w14:textId="77777777" w:rsidTr="004A0863">
        <w:trPr>
          <w:trHeight w:hRule="exact" w:val="557"/>
        </w:trPr>
        <w:tc>
          <w:tcPr>
            <w:tcW w:w="3260" w:type="dxa"/>
            <w:shd w:val="clear" w:color="auto" w:fill="FFFFFF"/>
          </w:tcPr>
          <w:p w14:paraId="44E1F151" w14:textId="77777777" w:rsidR="00D63F3A" w:rsidRPr="00972728" w:rsidRDefault="00D63F3A" w:rsidP="004A0863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  <w:r w:rsidRPr="00972728">
              <w:rPr>
                <w:sz w:val="24"/>
                <w:szCs w:val="24"/>
                <w:lang w:val="uk-UA"/>
              </w:rPr>
              <w:t xml:space="preserve"> Категорія земель</w:t>
            </w:r>
          </w:p>
        </w:tc>
        <w:tc>
          <w:tcPr>
            <w:tcW w:w="6100" w:type="dxa"/>
            <w:shd w:val="clear" w:color="auto" w:fill="FFFFFF"/>
          </w:tcPr>
          <w:p w14:paraId="2AF38000" w14:textId="77777777" w:rsidR="00D63F3A" w:rsidRPr="00972728" w:rsidRDefault="00D63F3A" w:rsidP="004A0863">
            <w:pPr>
              <w:pStyle w:val="a4"/>
              <w:shd w:val="clear" w:color="auto" w:fill="auto"/>
              <w:ind w:firstLine="140"/>
              <w:jc w:val="both"/>
              <w:rPr>
                <w:i/>
                <w:sz w:val="24"/>
                <w:szCs w:val="24"/>
                <w:lang w:val="uk-UA"/>
              </w:rPr>
            </w:pPr>
            <w:r w:rsidRPr="00972728">
              <w:rPr>
                <w:i/>
                <w:sz w:val="24"/>
                <w:szCs w:val="24"/>
                <w:highlight w:val="white"/>
                <w:lang w:val="uk-UA"/>
              </w:rPr>
              <w:t>землі промисловості, транспорту, електронних комунікацій, енергетики, оборони та іншого призначення</w:t>
            </w:r>
          </w:p>
        </w:tc>
      </w:tr>
      <w:tr w:rsidR="00D63F3A" w:rsidRPr="00972728" w14:paraId="652BF3CC" w14:textId="77777777" w:rsidTr="004A0863">
        <w:trPr>
          <w:trHeight w:hRule="exact" w:val="1146"/>
        </w:trPr>
        <w:tc>
          <w:tcPr>
            <w:tcW w:w="3260" w:type="dxa"/>
            <w:shd w:val="clear" w:color="auto" w:fill="FFFFFF"/>
          </w:tcPr>
          <w:p w14:paraId="552DA53E" w14:textId="77777777" w:rsidR="00D63F3A" w:rsidRPr="00972728" w:rsidRDefault="00D63F3A" w:rsidP="004A0863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  <w:r w:rsidRPr="00972728">
              <w:rPr>
                <w:sz w:val="24"/>
                <w:szCs w:val="24"/>
                <w:lang w:val="uk-UA"/>
              </w:rPr>
              <w:t xml:space="preserve"> Цільове призначення</w:t>
            </w:r>
          </w:p>
        </w:tc>
        <w:tc>
          <w:tcPr>
            <w:tcW w:w="6100" w:type="dxa"/>
            <w:shd w:val="clear" w:color="auto" w:fill="FFFFFF"/>
          </w:tcPr>
          <w:p w14:paraId="53292326" w14:textId="77777777" w:rsidR="00D63F3A" w:rsidRPr="00972728" w:rsidRDefault="00D63F3A" w:rsidP="004A0863">
            <w:pPr>
              <w:pStyle w:val="a4"/>
              <w:shd w:val="clear" w:color="auto" w:fill="auto"/>
              <w:ind w:firstLine="140"/>
              <w:jc w:val="both"/>
              <w:rPr>
                <w:rStyle w:val="ac"/>
                <w:sz w:val="24"/>
                <w:szCs w:val="24"/>
                <w:lang w:val="uk-UA"/>
              </w:rPr>
            </w:pPr>
            <w:r w:rsidRPr="00972728">
              <w:rPr>
                <w:i/>
                <w:sz w:val="24"/>
                <w:szCs w:val="24"/>
                <w:highlight w:val="white"/>
                <w:lang w:val="uk-UA"/>
              </w:rPr>
              <w:t>12.04</w:t>
            </w:r>
            <w:r w:rsidRPr="00972728">
              <w:rPr>
                <w:rStyle w:val="ac"/>
                <w:sz w:val="24"/>
                <w:szCs w:val="24"/>
                <w:lang w:val="uk-UA"/>
              </w:rPr>
              <w:t xml:space="preserve"> для розміщення та експлуатації будівель і споруд автомобільного транспорту та дорожнього господарства (для обслуговування та експлуатації комплексу виробничих будівель та споруд</w:t>
            </w:r>
            <w:r w:rsidRPr="00972728">
              <w:rPr>
                <w:i/>
                <w:sz w:val="24"/>
                <w:szCs w:val="24"/>
                <w:lang w:val="uk-UA"/>
              </w:rPr>
              <w:t>)</w:t>
            </w:r>
          </w:p>
          <w:p w14:paraId="6C364AA9" w14:textId="77777777" w:rsidR="00D63F3A" w:rsidRPr="00972728" w:rsidRDefault="00D63F3A" w:rsidP="004A0863">
            <w:pPr>
              <w:pStyle w:val="a4"/>
              <w:shd w:val="clear" w:color="auto" w:fill="auto"/>
              <w:ind w:firstLine="140"/>
              <w:jc w:val="both"/>
              <w:rPr>
                <w:rStyle w:val="ac"/>
                <w:sz w:val="24"/>
                <w:szCs w:val="24"/>
                <w:lang w:val="uk-UA"/>
              </w:rPr>
            </w:pPr>
          </w:p>
          <w:p w14:paraId="79DB17C6" w14:textId="77777777" w:rsidR="00D63F3A" w:rsidRPr="00972728" w:rsidRDefault="00D63F3A" w:rsidP="004A0863">
            <w:pPr>
              <w:pStyle w:val="a4"/>
              <w:shd w:val="clear" w:color="auto" w:fill="auto"/>
              <w:ind w:firstLine="140"/>
              <w:jc w:val="both"/>
              <w:rPr>
                <w:i/>
                <w:sz w:val="24"/>
                <w:szCs w:val="24"/>
                <w:lang w:val="uk-UA"/>
              </w:rPr>
            </w:pPr>
          </w:p>
        </w:tc>
      </w:tr>
      <w:tr w:rsidR="00D63F3A" w:rsidRPr="00972728" w14:paraId="6A981275" w14:textId="77777777" w:rsidTr="004A0863">
        <w:trPr>
          <w:trHeight w:hRule="exact" w:val="1120"/>
        </w:trPr>
        <w:tc>
          <w:tcPr>
            <w:tcW w:w="3260" w:type="dxa"/>
            <w:shd w:val="clear" w:color="auto" w:fill="FFFFFF"/>
            <w:vAlign w:val="bottom"/>
          </w:tcPr>
          <w:p w14:paraId="6234D676" w14:textId="77777777" w:rsidR="00D63F3A" w:rsidRPr="00972728" w:rsidRDefault="00D63F3A" w:rsidP="004A0863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  <w:r w:rsidRPr="00972728">
              <w:rPr>
                <w:sz w:val="24"/>
                <w:szCs w:val="24"/>
                <w:lang w:val="uk-UA"/>
              </w:rPr>
              <w:t xml:space="preserve"> Нормативна грошова оцінка </w:t>
            </w:r>
            <w:r w:rsidRPr="00972728">
              <w:rPr>
                <w:sz w:val="24"/>
                <w:szCs w:val="24"/>
                <w:lang w:val="uk-UA"/>
              </w:rPr>
              <w:br/>
              <w:t xml:space="preserve"> (за попереднім розрахунком*)</w:t>
            </w:r>
          </w:p>
        </w:tc>
        <w:tc>
          <w:tcPr>
            <w:tcW w:w="6100" w:type="dxa"/>
            <w:shd w:val="clear" w:color="auto" w:fill="FFFFFF"/>
            <w:vAlign w:val="bottom"/>
          </w:tcPr>
          <w:p w14:paraId="201468A7" w14:textId="77777777" w:rsidR="00D63F3A" w:rsidRDefault="00D63F3A" w:rsidP="004A0863">
            <w:pPr>
              <w:pStyle w:val="a4"/>
              <w:rPr>
                <w:rFonts w:eastAsiaTheme="minorHAnsi"/>
                <w:i/>
                <w:sz w:val="24"/>
                <w:szCs w:val="24"/>
                <w:lang w:val="uk-UA"/>
              </w:rPr>
            </w:pPr>
            <w:r w:rsidRPr="00972728">
              <w:rPr>
                <w:rStyle w:val="ac"/>
                <w:b/>
                <w:sz w:val="24"/>
                <w:szCs w:val="24"/>
                <w:lang w:val="uk-UA"/>
              </w:rPr>
              <w:t xml:space="preserve"> 8 919</w:t>
            </w:r>
            <w:r>
              <w:rPr>
                <w:rStyle w:val="ac"/>
                <w:b/>
                <w:sz w:val="24"/>
                <w:szCs w:val="24"/>
                <w:lang w:val="uk-UA"/>
              </w:rPr>
              <w:t> </w:t>
            </w:r>
            <w:r w:rsidRPr="00972728">
              <w:rPr>
                <w:rStyle w:val="ac"/>
                <w:b/>
                <w:sz w:val="24"/>
                <w:szCs w:val="24"/>
                <w:lang w:val="uk-UA"/>
              </w:rPr>
              <w:t>887</w:t>
            </w:r>
            <w:r>
              <w:rPr>
                <w:rStyle w:val="ac"/>
                <w:b/>
                <w:sz w:val="24"/>
                <w:szCs w:val="24"/>
                <w:lang w:val="uk-UA"/>
              </w:rPr>
              <w:t xml:space="preserve"> </w:t>
            </w:r>
            <w:r w:rsidRPr="00972728">
              <w:rPr>
                <w:rStyle w:val="ac"/>
                <w:b/>
                <w:sz w:val="24"/>
                <w:szCs w:val="24"/>
                <w:lang w:val="uk-UA"/>
              </w:rPr>
              <w:t>грн 88 коп.</w:t>
            </w:r>
            <w:r>
              <w:rPr>
                <w:rStyle w:val="ac"/>
                <w:b/>
                <w:sz w:val="24"/>
                <w:szCs w:val="24"/>
                <w:lang w:val="uk-UA"/>
              </w:rPr>
              <w:t xml:space="preserve"> </w:t>
            </w:r>
            <w:r>
              <w:rPr>
                <w:rFonts w:eastAsiaTheme="minorHAnsi"/>
                <w:i/>
                <w:sz w:val="24"/>
                <w:szCs w:val="24"/>
                <w:highlight w:val="white"/>
                <w:lang w:val="uk-UA"/>
              </w:rPr>
              <w:t>(кадастровий номер</w:t>
            </w:r>
            <w:r>
              <w:rPr>
                <w:rFonts w:eastAsiaTheme="minorHAnsi"/>
                <w:i/>
                <w:sz w:val="24"/>
                <w:szCs w:val="24"/>
                <w:lang w:val="uk-UA"/>
              </w:rPr>
              <w:t xml:space="preserve"> </w:t>
            </w:r>
            <w:r w:rsidRPr="00972728">
              <w:rPr>
                <w:rFonts w:eastAsiaTheme="minorHAnsi"/>
                <w:i/>
                <w:sz w:val="24"/>
                <w:szCs w:val="24"/>
                <w:lang w:val="uk-UA"/>
              </w:rPr>
              <w:t>8000000000:82:068:0121</w:t>
            </w:r>
            <w:r>
              <w:rPr>
                <w:rFonts w:eastAsiaTheme="minorHAnsi"/>
                <w:i/>
                <w:sz w:val="24"/>
                <w:szCs w:val="24"/>
                <w:lang w:val="uk-UA"/>
              </w:rPr>
              <w:t>);</w:t>
            </w:r>
          </w:p>
          <w:p w14:paraId="49FF84D7" w14:textId="77777777" w:rsidR="00D63F3A" w:rsidRPr="00972728" w:rsidRDefault="00D63F3A" w:rsidP="004A0863">
            <w:pPr>
              <w:pStyle w:val="a4"/>
              <w:rPr>
                <w:rStyle w:val="ac"/>
                <w:rFonts w:eastAsiaTheme="minorHAnsi"/>
                <w:iCs w:val="0"/>
                <w:sz w:val="24"/>
                <w:szCs w:val="24"/>
                <w:lang w:val="uk-UA"/>
              </w:rPr>
            </w:pPr>
            <w:r w:rsidRPr="00972728">
              <w:rPr>
                <w:rStyle w:val="ac"/>
                <w:b/>
                <w:sz w:val="24"/>
                <w:szCs w:val="24"/>
                <w:lang w:val="uk-UA"/>
              </w:rPr>
              <w:t>1 238</w:t>
            </w:r>
            <w:r>
              <w:rPr>
                <w:rStyle w:val="ac"/>
                <w:b/>
                <w:sz w:val="24"/>
                <w:szCs w:val="24"/>
                <w:lang w:val="uk-UA"/>
              </w:rPr>
              <w:t> </w:t>
            </w:r>
            <w:r w:rsidRPr="00972728">
              <w:rPr>
                <w:rStyle w:val="ac"/>
                <w:b/>
                <w:sz w:val="24"/>
                <w:szCs w:val="24"/>
                <w:lang w:val="uk-UA"/>
              </w:rPr>
              <w:t>574</w:t>
            </w:r>
            <w:r>
              <w:rPr>
                <w:rStyle w:val="ac"/>
                <w:b/>
                <w:sz w:val="24"/>
                <w:szCs w:val="24"/>
                <w:lang w:val="uk-UA"/>
              </w:rPr>
              <w:t xml:space="preserve"> </w:t>
            </w:r>
            <w:r w:rsidRPr="00972728">
              <w:rPr>
                <w:rStyle w:val="ac"/>
                <w:b/>
                <w:sz w:val="24"/>
                <w:szCs w:val="24"/>
                <w:lang w:val="uk-UA"/>
              </w:rPr>
              <w:t>грн 03 коп.</w:t>
            </w:r>
            <w:r>
              <w:rPr>
                <w:rStyle w:val="ac"/>
                <w:b/>
                <w:sz w:val="24"/>
                <w:szCs w:val="24"/>
                <w:lang w:val="uk-UA"/>
              </w:rPr>
              <w:t xml:space="preserve"> </w:t>
            </w:r>
            <w:r>
              <w:rPr>
                <w:rFonts w:eastAsiaTheme="minorHAnsi"/>
                <w:i/>
                <w:sz w:val="24"/>
                <w:szCs w:val="24"/>
                <w:highlight w:val="white"/>
                <w:lang w:val="uk-UA"/>
              </w:rPr>
              <w:t>(кадастровий номер</w:t>
            </w:r>
            <w:r w:rsidRPr="00972728">
              <w:rPr>
                <w:rFonts w:eastAsiaTheme="minorHAnsi"/>
                <w:i/>
                <w:sz w:val="24"/>
                <w:szCs w:val="24"/>
                <w:highlight w:val="white"/>
                <w:lang w:val="uk-UA"/>
              </w:rPr>
              <w:t xml:space="preserve"> </w:t>
            </w:r>
            <w:r w:rsidRPr="00972728">
              <w:rPr>
                <w:rFonts w:eastAsiaTheme="minorHAnsi"/>
                <w:i/>
                <w:sz w:val="24"/>
                <w:szCs w:val="24"/>
                <w:lang w:val="uk-UA"/>
              </w:rPr>
              <w:t>8000000000:82:068:012</w:t>
            </w:r>
            <w:r>
              <w:rPr>
                <w:rFonts w:eastAsiaTheme="minorHAnsi"/>
                <w:i/>
                <w:sz w:val="24"/>
                <w:szCs w:val="24"/>
                <w:lang w:val="uk-UA"/>
              </w:rPr>
              <w:t>4)</w:t>
            </w:r>
          </w:p>
        </w:tc>
      </w:tr>
      <w:tr w:rsidR="00D63F3A" w:rsidRPr="00972728" w14:paraId="1508BB31" w14:textId="77777777" w:rsidTr="004A0863">
        <w:trPr>
          <w:trHeight w:hRule="exact" w:val="566"/>
        </w:trPr>
        <w:tc>
          <w:tcPr>
            <w:tcW w:w="93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6708F0FD" w14:textId="77777777" w:rsidR="00D63F3A" w:rsidRPr="00972728" w:rsidRDefault="00D63F3A" w:rsidP="004A0863">
            <w:pPr>
              <w:pStyle w:val="a4"/>
              <w:rPr>
                <w:i/>
                <w:sz w:val="24"/>
                <w:szCs w:val="24"/>
                <w:lang w:val="uk-UA"/>
              </w:rPr>
            </w:pPr>
            <w:r w:rsidRPr="00972728">
              <w:rPr>
                <w:sz w:val="24"/>
                <w:szCs w:val="24"/>
                <w:lang w:val="uk-UA"/>
              </w:rPr>
              <w:t xml:space="preserve"> *</w:t>
            </w:r>
            <w:r w:rsidRPr="00972728">
              <w:rPr>
                <w:i/>
                <w:sz w:val="24"/>
                <w:szCs w:val="24"/>
                <w:lang w:val="uk-UA"/>
              </w:rPr>
              <w:t>Наведені розрахунки нормативн</w:t>
            </w:r>
            <w:r>
              <w:rPr>
                <w:i/>
                <w:sz w:val="24"/>
                <w:szCs w:val="24"/>
                <w:lang w:val="uk-UA"/>
              </w:rPr>
              <w:t>их</w:t>
            </w:r>
            <w:r w:rsidRPr="00972728">
              <w:rPr>
                <w:i/>
                <w:sz w:val="24"/>
                <w:szCs w:val="24"/>
                <w:lang w:val="uk-UA"/>
              </w:rPr>
              <w:t xml:space="preserve"> грошов</w:t>
            </w:r>
            <w:r>
              <w:rPr>
                <w:i/>
                <w:sz w:val="24"/>
                <w:szCs w:val="24"/>
                <w:lang w:val="uk-UA"/>
              </w:rPr>
              <w:t>их</w:t>
            </w:r>
            <w:r w:rsidRPr="00972728">
              <w:rPr>
                <w:i/>
                <w:sz w:val="24"/>
                <w:szCs w:val="24"/>
                <w:lang w:val="uk-UA"/>
              </w:rPr>
              <w:t xml:space="preserve"> оцін</w:t>
            </w:r>
            <w:r>
              <w:rPr>
                <w:i/>
                <w:sz w:val="24"/>
                <w:szCs w:val="24"/>
                <w:lang w:val="uk-UA"/>
              </w:rPr>
              <w:t>ок</w:t>
            </w:r>
            <w:r w:rsidRPr="00972728">
              <w:rPr>
                <w:i/>
                <w:sz w:val="24"/>
                <w:szCs w:val="24"/>
                <w:lang w:val="uk-UA"/>
              </w:rPr>
              <w:t xml:space="preserve"> не є остаточними і будуть уточнені  </w:t>
            </w:r>
          </w:p>
          <w:p w14:paraId="5D11F59F" w14:textId="77777777" w:rsidR="00D63F3A" w:rsidRPr="00972728" w:rsidRDefault="00D63F3A" w:rsidP="004A0863">
            <w:pPr>
              <w:pStyle w:val="a4"/>
              <w:rPr>
                <w:rStyle w:val="ac"/>
                <w:b/>
                <w:iCs w:val="0"/>
                <w:sz w:val="24"/>
                <w:szCs w:val="24"/>
                <w:lang w:val="uk-UA"/>
              </w:rPr>
            </w:pPr>
            <w:r w:rsidRPr="00972728">
              <w:rPr>
                <w:i/>
                <w:sz w:val="24"/>
                <w:szCs w:val="24"/>
                <w:lang w:val="uk-UA"/>
              </w:rPr>
              <w:t xml:space="preserve"> відповідно до вимог чинного законодавства при оформленні права на земельн</w:t>
            </w:r>
            <w:r>
              <w:rPr>
                <w:i/>
                <w:sz w:val="24"/>
                <w:szCs w:val="24"/>
                <w:lang w:val="uk-UA"/>
              </w:rPr>
              <w:t>і</w:t>
            </w:r>
            <w:r w:rsidRPr="00972728">
              <w:rPr>
                <w:i/>
                <w:sz w:val="24"/>
                <w:szCs w:val="24"/>
                <w:lang w:val="uk-UA"/>
              </w:rPr>
              <w:t xml:space="preserve"> ділянк</w:t>
            </w:r>
            <w:r>
              <w:rPr>
                <w:i/>
                <w:sz w:val="24"/>
                <w:szCs w:val="24"/>
                <w:lang w:val="uk-UA"/>
              </w:rPr>
              <w:t>и</w:t>
            </w:r>
            <w:r w:rsidRPr="00972728">
              <w:rPr>
                <w:i/>
                <w:sz w:val="24"/>
                <w:szCs w:val="24"/>
                <w:lang w:val="uk-UA"/>
              </w:rPr>
              <w:t>.</w:t>
            </w:r>
          </w:p>
        </w:tc>
      </w:tr>
    </w:tbl>
    <w:p w14:paraId="0B0205E5" w14:textId="77777777" w:rsidR="00D63F3A" w:rsidRDefault="00D63F3A" w:rsidP="00D63F3A">
      <w:pPr>
        <w:pStyle w:val="1"/>
        <w:shd w:val="clear" w:color="auto" w:fill="auto"/>
        <w:ind w:firstLine="426"/>
        <w:jc w:val="both"/>
        <w:rPr>
          <w:b/>
          <w:bCs/>
          <w:i w:val="0"/>
          <w:iCs w:val="0"/>
          <w:sz w:val="24"/>
          <w:szCs w:val="24"/>
          <w:lang w:val="uk-UA"/>
        </w:rPr>
      </w:pPr>
    </w:p>
    <w:p w14:paraId="67A8D36B" w14:textId="77777777" w:rsidR="00D63F3A" w:rsidRPr="00FE3135" w:rsidRDefault="00D63F3A" w:rsidP="00D63F3A">
      <w:pPr>
        <w:pStyle w:val="1"/>
        <w:shd w:val="clear" w:color="auto" w:fill="auto"/>
        <w:tabs>
          <w:tab w:val="left" w:pos="851"/>
        </w:tabs>
        <w:ind w:firstLine="567"/>
        <w:jc w:val="both"/>
        <w:rPr>
          <w:sz w:val="24"/>
          <w:szCs w:val="24"/>
          <w:lang w:val="uk-UA"/>
        </w:rPr>
      </w:pPr>
      <w:r w:rsidRPr="00FE3135">
        <w:rPr>
          <w:b/>
          <w:bCs/>
          <w:i w:val="0"/>
          <w:iCs w:val="0"/>
          <w:sz w:val="24"/>
          <w:szCs w:val="24"/>
          <w:lang w:val="uk-UA"/>
        </w:rPr>
        <w:t>3. Обґрунтування прийняття рішення.</w:t>
      </w:r>
    </w:p>
    <w:p w14:paraId="52C396AC" w14:textId="77777777" w:rsidR="00D63F3A" w:rsidRPr="00FE3135" w:rsidRDefault="00D63F3A" w:rsidP="00D63F3A">
      <w:pPr>
        <w:pStyle w:val="1"/>
        <w:shd w:val="clear" w:color="auto" w:fill="auto"/>
        <w:tabs>
          <w:tab w:val="left" w:pos="851"/>
        </w:tabs>
        <w:ind w:firstLine="567"/>
        <w:jc w:val="both"/>
        <w:rPr>
          <w:i w:val="0"/>
          <w:sz w:val="24"/>
          <w:szCs w:val="24"/>
          <w:lang w:val="uk-UA"/>
        </w:rPr>
      </w:pPr>
      <w:r w:rsidRPr="00FE3135">
        <w:rPr>
          <w:i w:val="0"/>
          <w:sz w:val="24"/>
          <w:szCs w:val="24"/>
          <w:lang w:val="uk-UA"/>
        </w:rPr>
        <w:t xml:space="preserve">Відповідно до Земельного кодексу України та Порядку набуття прав на землю із земель комунальної власності у місті Києві, затвердженого рішенням Київської міської ради </w:t>
      </w:r>
      <w:r w:rsidRPr="00FE3135">
        <w:rPr>
          <w:i w:val="0"/>
          <w:sz w:val="24"/>
          <w:szCs w:val="24"/>
          <w:lang w:val="uk-UA"/>
        </w:rPr>
        <w:br/>
        <w:t xml:space="preserve">від 20.04.2017 № 241/2463, Департаментом земельних ресурсів виконавчого органу Київської міської ради (Київської міської державної адміністрації) розроблено </w:t>
      </w:r>
      <w:proofErr w:type="spellStart"/>
      <w:r w:rsidRPr="00FE3135">
        <w:rPr>
          <w:i w:val="0"/>
          <w:sz w:val="24"/>
          <w:szCs w:val="24"/>
          <w:lang w:val="uk-UA"/>
        </w:rPr>
        <w:t>проєкт</w:t>
      </w:r>
      <w:proofErr w:type="spellEnd"/>
      <w:r w:rsidRPr="00FE3135">
        <w:rPr>
          <w:i w:val="0"/>
          <w:sz w:val="24"/>
          <w:szCs w:val="24"/>
          <w:lang w:val="uk-UA"/>
        </w:rPr>
        <w:t xml:space="preserve"> рішення Київської міської ради.</w:t>
      </w:r>
    </w:p>
    <w:p w14:paraId="3478266B" w14:textId="77777777" w:rsidR="00D63F3A" w:rsidRPr="00FE3135" w:rsidRDefault="00D63F3A" w:rsidP="00D63F3A">
      <w:pPr>
        <w:pStyle w:val="1"/>
        <w:shd w:val="clear" w:color="auto" w:fill="auto"/>
        <w:tabs>
          <w:tab w:val="left" w:pos="851"/>
        </w:tabs>
        <w:ind w:firstLine="567"/>
        <w:jc w:val="both"/>
        <w:rPr>
          <w:b/>
          <w:bCs/>
          <w:i w:val="0"/>
          <w:sz w:val="24"/>
          <w:szCs w:val="24"/>
          <w:lang w:val="uk-UA"/>
        </w:rPr>
      </w:pPr>
    </w:p>
    <w:p w14:paraId="006699DC" w14:textId="77777777" w:rsidR="00D63F3A" w:rsidRPr="00FE3135" w:rsidRDefault="00D63F3A" w:rsidP="00D63F3A">
      <w:pPr>
        <w:pStyle w:val="1"/>
        <w:shd w:val="clear" w:color="auto" w:fill="auto"/>
        <w:tabs>
          <w:tab w:val="left" w:pos="851"/>
        </w:tabs>
        <w:ind w:firstLine="567"/>
        <w:jc w:val="both"/>
        <w:rPr>
          <w:i w:val="0"/>
          <w:sz w:val="24"/>
          <w:szCs w:val="24"/>
          <w:lang w:val="uk-UA"/>
        </w:rPr>
      </w:pPr>
      <w:r w:rsidRPr="00FE3135">
        <w:rPr>
          <w:b/>
          <w:bCs/>
          <w:i w:val="0"/>
          <w:sz w:val="24"/>
          <w:szCs w:val="24"/>
          <w:lang w:val="uk-UA"/>
        </w:rPr>
        <w:t>4. Мета прийняття рішення.</w:t>
      </w:r>
    </w:p>
    <w:p w14:paraId="7B294F3B" w14:textId="77777777" w:rsidR="00D63F3A" w:rsidRPr="00FE3135" w:rsidRDefault="00D63F3A" w:rsidP="00D63F3A">
      <w:pPr>
        <w:pStyle w:val="1"/>
        <w:shd w:val="clear" w:color="auto" w:fill="auto"/>
        <w:tabs>
          <w:tab w:val="left" w:pos="851"/>
        </w:tabs>
        <w:ind w:firstLine="567"/>
        <w:jc w:val="both"/>
        <w:rPr>
          <w:i w:val="0"/>
          <w:sz w:val="24"/>
          <w:szCs w:val="24"/>
          <w:lang w:val="uk-UA"/>
        </w:rPr>
      </w:pPr>
      <w:r w:rsidRPr="00FE3135">
        <w:rPr>
          <w:i w:val="0"/>
          <w:sz w:val="24"/>
          <w:szCs w:val="24"/>
          <w:lang w:val="uk-UA"/>
        </w:rPr>
        <w:t>Метою прийняття рішення є забезпечення реалізації встановленого Земельним кодексом України права особи на оформлення права користування на землю.</w:t>
      </w:r>
    </w:p>
    <w:p w14:paraId="7AD1811E" w14:textId="77777777" w:rsidR="00D63F3A" w:rsidRPr="00FE3135" w:rsidRDefault="00D63F3A" w:rsidP="00D63F3A">
      <w:pPr>
        <w:pStyle w:val="1"/>
        <w:shd w:val="clear" w:color="auto" w:fill="auto"/>
        <w:tabs>
          <w:tab w:val="left" w:pos="851"/>
        </w:tabs>
        <w:ind w:firstLine="567"/>
        <w:jc w:val="both"/>
        <w:rPr>
          <w:sz w:val="24"/>
          <w:szCs w:val="24"/>
          <w:lang w:val="uk-UA"/>
        </w:rPr>
      </w:pPr>
    </w:p>
    <w:p w14:paraId="52535FB2" w14:textId="77777777" w:rsidR="00D63F3A" w:rsidRPr="00FE3135" w:rsidRDefault="00D63F3A" w:rsidP="00D63F3A">
      <w:pPr>
        <w:pStyle w:val="a7"/>
        <w:shd w:val="clear" w:color="auto" w:fill="auto"/>
        <w:tabs>
          <w:tab w:val="left" w:pos="851"/>
        </w:tabs>
        <w:ind w:firstLine="567"/>
        <w:rPr>
          <w:sz w:val="24"/>
          <w:szCs w:val="24"/>
          <w:lang w:val="uk-UA"/>
        </w:rPr>
      </w:pPr>
      <w:r w:rsidRPr="00FE3135">
        <w:rPr>
          <w:sz w:val="24"/>
          <w:szCs w:val="24"/>
          <w:lang w:val="uk-UA"/>
        </w:rPr>
        <w:lastRenderedPageBreak/>
        <w:t>5. Особливі характеристики ділян</w:t>
      </w:r>
      <w:r>
        <w:rPr>
          <w:sz w:val="24"/>
          <w:szCs w:val="24"/>
          <w:lang w:val="uk-UA"/>
        </w:rPr>
        <w:t>ок</w:t>
      </w:r>
      <w:r w:rsidRPr="00FE3135">
        <w:rPr>
          <w:sz w:val="24"/>
          <w:szCs w:val="24"/>
          <w:lang w:val="uk-UA"/>
        </w:rPr>
        <w:t>.</w:t>
      </w:r>
    </w:p>
    <w:tbl>
      <w:tblPr>
        <w:tblStyle w:val="a8"/>
        <w:tblW w:w="9497" w:type="dxa"/>
        <w:tblInd w:w="137" w:type="dxa"/>
        <w:tblLook w:val="04A0" w:firstRow="1" w:lastRow="0" w:firstColumn="1" w:lastColumn="0" w:noHBand="0" w:noVBand="1"/>
      </w:tblPr>
      <w:tblGrid>
        <w:gridCol w:w="3260"/>
        <w:gridCol w:w="6237"/>
      </w:tblGrid>
      <w:tr w:rsidR="00D63F3A" w:rsidRPr="00BC4E9C" w14:paraId="58F7FFA3" w14:textId="77777777" w:rsidTr="004A0863">
        <w:tc>
          <w:tcPr>
            <w:tcW w:w="3260" w:type="dxa"/>
          </w:tcPr>
          <w:p w14:paraId="638B1CFC" w14:textId="77777777" w:rsidR="00D63F3A" w:rsidRPr="00BC4E9C" w:rsidRDefault="00D63F3A" w:rsidP="004A0863">
            <w:pPr>
              <w:pStyle w:val="1"/>
              <w:shd w:val="clear" w:color="auto" w:fill="auto"/>
              <w:ind w:left="-113"/>
              <w:rPr>
                <w:i w:val="0"/>
                <w:sz w:val="24"/>
                <w:szCs w:val="24"/>
                <w:lang w:val="uk-UA"/>
              </w:rPr>
            </w:pPr>
            <w:r w:rsidRPr="00BC4E9C">
              <w:rPr>
                <w:i w:val="0"/>
                <w:sz w:val="24"/>
                <w:szCs w:val="24"/>
                <w:lang w:val="uk-UA"/>
              </w:rPr>
              <w:t xml:space="preserve"> Наявність будівель і споруд  </w:t>
            </w:r>
          </w:p>
          <w:p w14:paraId="6AE3C9E8" w14:textId="77777777" w:rsidR="00D63F3A" w:rsidRPr="00BC4E9C" w:rsidRDefault="00D63F3A" w:rsidP="004A0863">
            <w:pPr>
              <w:pStyle w:val="1"/>
              <w:shd w:val="clear" w:color="auto" w:fill="auto"/>
              <w:ind w:left="-113"/>
              <w:rPr>
                <w:i w:val="0"/>
                <w:sz w:val="24"/>
                <w:szCs w:val="24"/>
                <w:lang w:val="uk-UA"/>
              </w:rPr>
            </w:pPr>
            <w:r w:rsidRPr="00BC4E9C">
              <w:rPr>
                <w:i w:val="0"/>
                <w:sz w:val="24"/>
                <w:szCs w:val="24"/>
                <w:lang w:val="uk-UA"/>
              </w:rPr>
              <w:t xml:space="preserve"> на ділян</w:t>
            </w:r>
            <w:r>
              <w:rPr>
                <w:i w:val="0"/>
                <w:sz w:val="24"/>
                <w:szCs w:val="24"/>
                <w:lang w:val="uk-UA"/>
              </w:rPr>
              <w:t>ках</w:t>
            </w:r>
            <w:r w:rsidRPr="00BC4E9C">
              <w:rPr>
                <w:i w:val="0"/>
                <w:sz w:val="24"/>
                <w:szCs w:val="24"/>
                <w:lang w:val="uk-UA"/>
              </w:rPr>
              <w:t>:</w:t>
            </w:r>
          </w:p>
        </w:tc>
        <w:tc>
          <w:tcPr>
            <w:tcW w:w="6237" w:type="dxa"/>
          </w:tcPr>
          <w:p w14:paraId="3FC5CBBB" w14:textId="558854E5" w:rsidR="00D63F3A" w:rsidRDefault="00D63F3A" w:rsidP="004A0863">
            <w:pPr>
              <w:ind w:firstLine="323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На підставі </w:t>
            </w:r>
            <w:r w:rsidRPr="00987441">
              <w:rPr>
                <w:rFonts w:ascii="Times New Roman" w:hAnsi="Times New Roman" w:cs="Times New Roman"/>
                <w:i/>
              </w:rPr>
              <w:t xml:space="preserve">наказу Головного управління з питань майна Київської міської державної адміністрації) </w:t>
            </w:r>
            <w:r>
              <w:rPr>
                <w:rFonts w:ascii="Times New Roman" w:hAnsi="Times New Roman" w:cs="Times New Roman"/>
                <w:i/>
              </w:rPr>
              <w:br/>
            </w:r>
            <w:r w:rsidRPr="00987441">
              <w:rPr>
                <w:rFonts w:ascii="Times New Roman" w:hAnsi="Times New Roman" w:cs="Times New Roman"/>
                <w:i/>
              </w:rPr>
              <w:t>від 21</w:t>
            </w:r>
            <w:r>
              <w:rPr>
                <w:rFonts w:ascii="Times New Roman" w:hAnsi="Times New Roman" w:cs="Times New Roman"/>
                <w:i/>
              </w:rPr>
              <w:t>.02.</w:t>
            </w:r>
            <w:r w:rsidRPr="00987441">
              <w:rPr>
                <w:rFonts w:ascii="Times New Roman" w:hAnsi="Times New Roman" w:cs="Times New Roman"/>
                <w:i/>
              </w:rPr>
              <w:t>2002 № 23</w:t>
            </w:r>
            <w:r>
              <w:rPr>
                <w:rFonts w:ascii="Times New Roman" w:hAnsi="Times New Roman" w:cs="Times New Roman"/>
                <w:i/>
              </w:rPr>
              <w:t xml:space="preserve"> у господарському віданні </w:t>
            </w:r>
            <w:r w:rsidRPr="00987441">
              <w:rPr>
                <w:rFonts w:ascii="Times New Roman" w:hAnsi="Times New Roman" w:cs="Times New Roman"/>
                <w:i/>
              </w:rPr>
              <w:t>комунального підприємства «Шляхово-експлуатаційне управління по ремонту та утриманню автомобільних шляхів та споруд на них Печерського району» м. Києва перебуває комплекс виробничих будівель та споруд</w:t>
            </w:r>
            <w:r>
              <w:rPr>
                <w:rFonts w:ascii="Times New Roman" w:hAnsi="Times New Roman" w:cs="Times New Roman"/>
                <w:i/>
              </w:rPr>
              <w:t xml:space="preserve"> загальною площею </w:t>
            </w:r>
            <w:r>
              <w:rPr>
                <w:rFonts w:ascii="Times New Roman" w:hAnsi="Times New Roman" w:cs="Times New Roman"/>
                <w:i/>
              </w:rPr>
              <w:br/>
              <w:t xml:space="preserve">2491,7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i/>
              </w:rPr>
              <w:t>. м (право</w:t>
            </w:r>
            <w:r w:rsidRPr="007318CA">
              <w:rPr>
                <w:rFonts w:ascii="Times New Roman" w:hAnsi="Times New Roman" w:cs="Times New Roman"/>
                <w:i/>
              </w:rPr>
              <w:t xml:space="preserve"> господарського відання зареєстровано у Державному реєстрі речових прав на нерухоме майно </w:t>
            </w:r>
            <w:r>
              <w:rPr>
                <w:rFonts w:ascii="Times New Roman" w:hAnsi="Times New Roman" w:cs="Times New Roman"/>
                <w:i/>
              </w:rPr>
              <w:br/>
            </w:r>
            <w:r w:rsidRPr="007318CA">
              <w:rPr>
                <w:rFonts w:ascii="Times New Roman" w:hAnsi="Times New Roman" w:cs="Times New Roman"/>
                <w:i/>
              </w:rPr>
              <w:t>24 березня 2018 року, номер відомостей про речове право 25432295)</w:t>
            </w:r>
            <w:r>
              <w:rPr>
                <w:rFonts w:ascii="Times New Roman" w:hAnsi="Times New Roman" w:cs="Times New Roman"/>
                <w:i/>
              </w:rPr>
              <w:t xml:space="preserve"> (інформація з Державного реєстру речових прав на нерухоме майно від </w:t>
            </w:r>
            <w:r w:rsidR="00A21D67">
              <w:rPr>
                <w:rFonts w:ascii="Times New Roman" w:hAnsi="Times New Roman" w:cs="Times New Roman"/>
                <w:i/>
              </w:rPr>
              <w:t>21</w:t>
            </w:r>
            <w:r>
              <w:rPr>
                <w:rFonts w:ascii="Times New Roman" w:hAnsi="Times New Roman" w:cs="Times New Roman"/>
                <w:i/>
              </w:rPr>
              <w:t>.02.2025 № 41</w:t>
            </w:r>
            <w:r w:rsidR="00A21D67">
              <w:rPr>
                <w:rFonts w:ascii="Times New Roman" w:hAnsi="Times New Roman" w:cs="Times New Roman"/>
                <w:i/>
              </w:rPr>
              <w:t>4474846</w:t>
            </w:r>
            <w:r>
              <w:rPr>
                <w:rFonts w:ascii="Times New Roman" w:hAnsi="Times New Roman" w:cs="Times New Roman"/>
                <w:i/>
              </w:rPr>
              <w:t>).</w:t>
            </w:r>
          </w:p>
          <w:p w14:paraId="2225A7EA" w14:textId="77777777" w:rsidR="00D63F3A" w:rsidRPr="007318CA" w:rsidRDefault="00D63F3A" w:rsidP="004A0863">
            <w:pPr>
              <w:ind w:firstLine="323"/>
              <w:jc w:val="both"/>
              <w:rPr>
                <w:rFonts w:ascii="Times New Roman" w:hAnsi="Times New Roman" w:cs="Times New Roman"/>
                <w:i/>
              </w:rPr>
            </w:pPr>
            <w:r w:rsidRPr="00987441">
              <w:rPr>
                <w:rFonts w:ascii="Times New Roman" w:hAnsi="Times New Roman" w:cs="Times New Roman"/>
                <w:i/>
              </w:rPr>
              <w:t xml:space="preserve">Зокрема, </w:t>
            </w:r>
            <w:r w:rsidRPr="007318CA">
              <w:rPr>
                <w:rFonts w:ascii="Times New Roman" w:hAnsi="Times New Roman" w:cs="Times New Roman"/>
                <w:i/>
              </w:rPr>
              <w:t>в межах земельної ділянки з кадастровим номером 8000000000:82:068:0121 перебувають</w:t>
            </w:r>
            <w:r>
              <w:rPr>
                <w:rFonts w:ascii="Times New Roman" w:hAnsi="Times New Roman" w:cs="Times New Roman"/>
                <w:i/>
              </w:rPr>
              <w:t xml:space="preserve"> складові частини</w:t>
            </w:r>
            <w:r w:rsidRPr="007318CA">
              <w:rPr>
                <w:rFonts w:ascii="Times New Roman" w:hAnsi="Times New Roman" w:cs="Times New Roman"/>
                <w:i/>
              </w:rPr>
              <w:t>:</w:t>
            </w:r>
          </w:p>
          <w:p w14:paraId="19A793D4" w14:textId="77777777" w:rsidR="00D63F3A" w:rsidRPr="007318CA" w:rsidRDefault="00D63F3A" w:rsidP="004A0863">
            <w:pPr>
              <w:ind w:firstLine="323"/>
              <w:jc w:val="both"/>
              <w:rPr>
                <w:rFonts w:ascii="Times New Roman" w:hAnsi="Times New Roman" w:cs="Times New Roman"/>
                <w:i/>
              </w:rPr>
            </w:pPr>
            <w:r w:rsidRPr="007318CA">
              <w:rPr>
                <w:rFonts w:ascii="Times New Roman" w:hAnsi="Times New Roman" w:cs="Times New Roman"/>
                <w:i/>
              </w:rPr>
              <w:t>- гараж (літера «Є»);</w:t>
            </w:r>
          </w:p>
          <w:p w14:paraId="4CDEDAFF" w14:textId="77777777" w:rsidR="00D63F3A" w:rsidRPr="007318CA" w:rsidRDefault="00D63F3A" w:rsidP="004A0863">
            <w:pPr>
              <w:ind w:firstLine="323"/>
              <w:jc w:val="both"/>
              <w:rPr>
                <w:rFonts w:ascii="Times New Roman" w:hAnsi="Times New Roman" w:cs="Times New Roman"/>
                <w:i/>
              </w:rPr>
            </w:pPr>
            <w:r w:rsidRPr="007318CA">
              <w:rPr>
                <w:rFonts w:ascii="Times New Roman" w:hAnsi="Times New Roman" w:cs="Times New Roman"/>
                <w:i/>
              </w:rPr>
              <w:t>- господарська будівля (літера «К»);</w:t>
            </w:r>
          </w:p>
          <w:p w14:paraId="1C843E35" w14:textId="77777777" w:rsidR="00D63F3A" w:rsidRPr="007318CA" w:rsidRDefault="00D63F3A" w:rsidP="004A0863">
            <w:pPr>
              <w:ind w:firstLine="323"/>
              <w:jc w:val="both"/>
              <w:rPr>
                <w:rFonts w:ascii="Times New Roman" w:hAnsi="Times New Roman" w:cs="Times New Roman"/>
                <w:i/>
              </w:rPr>
            </w:pPr>
            <w:r w:rsidRPr="007318CA">
              <w:rPr>
                <w:rFonts w:ascii="Times New Roman" w:hAnsi="Times New Roman" w:cs="Times New Roman"/>
                <w:i/>
              </w:rPr>
              <w:t>- АЗС (літера «М»);</w:t>
            </w:r>
          </w:p>
          <w:p w14:paraId="18533B5E" w14:textId="77777777" w:rsidR="00D63F3A" w:rsidRPr="007318CA" w:rsidRDefault="00D63F3A" w:rsidP="004A0863">
            <w:pPr>
              <w:ind w:firstLine="323"/>
              <w:jc w:val="both"/>
              <w:rPr>
                <w:rFonts w:ascii="Times New Roman" w:hAnsi="Times New Roman" w:cs="Times New Roman"/>
                <w:i/>
              </w:rPr>
            </w:pPr>
            <w:r w:rsidRPr="007318CA">
              <w:rPr>
                <w:rFonts w:ascii="Times New Roman" w:hAnsi="Times New Roman" w:cs="Times New Roman"/>
                <w:i/>
              </w:rPr>
              <w:t>- трансформаторна підстанція (літера «Ж»);</w:t>
            </w:r>
          </w:p>
          <w:p w14:paraId="4C193CE5" w14:textId="77777777" w:rsidR="00D63F3A" w:rsidRPr="007318CA" w:rsidRDefault="00D63F3A" w:rsidP="004A0863">
            <w:pPr>
              <w:ind w:firstLine="323"/>
              <w:jc w:val="both"/>
              <w:rPr>
                <w:rFonts w:ascii="Times New Roman" w:hAnsi="Times New Roman" w:cs="Times New Roman"/>
                <w:i/>
              </w:rPr>
            </w:pPr>
            <w:r w:rsidRPr="007318CA">
              <w:rPr>
                <w:rFonts w:ascii="Times New Roman" w:hAnsi="Times New Roman" w:cs="Times New Roman"/>
                <w:i/>
              </w:rPr>
              <w:t>Також в межах вказаної земельної ділянки  перебувають лише частини будівель (інші частини будівель розташовані в межах земельної ділянки з кадастровим номером 8000000000:82:068:0008):</w:t>
            </w:r>
          </w:p>
          <w:p w14:paraId="7F41FC6C" w14:textId="77777777" w:rsidR="00D63F3A" w:rsidRPr="007318CA" w:rsidRDefault="00D63F3A" w:rsidP="004A0863">
            <w:pPr>
              <w:ind w:firstLine="323"/>
              <w:jc w:val="both"/>
              <w:rPr>
                <w:rFonts w:ascii="Times New Roman" w:hAnsi="Times New Roman" w:cs="Times New Roman"/>
                <w:i/>
              </w:rPr>
            </w:pPr>
            <w:r w:rsidRPr="007318CA">
              <w:rPr>
                <w:rFonts w:ascii="Times New Roman" w:hAnsi="Times New Roman" w:cs="Times New Roman"/>
                <w:i/>
              </w:rPr>
              <w:t xml:space="preserve">- нежитловий будинок «диспетчерська - побутові приміщення водійського складу – котельня – щитова» (літера «А»); </w:t>
            </w:r>
          </w:p>
          <w:p w14:paraId="217DB645" w14:textId="77777777" w:rsidR="00D63F3A" w:rsidRPr="007318CA" w:rsidRDefault="00D63F3A" w:rsidP="004A0863">
            <w:pPr>
              <w:ind w:firstLine="323"/>
              <w:jc w:val="both"/>
              <w:rPr>
                <w:rFonts w:ascii="Times New Roman" w:hAnsi="Times New Roman" w:cs="Times New Roman"/>
                <w:i/>
              </w:rPr>
            </w:pPr>
            <w:r w:rsidRPr="007318CA">
              <w:rPr>
                <w:rFonts w:ascii="Times New Roman" w:hAnsi="Times New Roman" w:cs="Times New Roman"/>
                <w:i/>
              </w:rPr>
              <w:t xml:space="preserve">- відкритий </w:t>
            </w:r>
            <w:proofErr w:type="spellStart"/>
            <w:r w:rsidRPr="007318CA">
              <w:rPr>
                <w:rFonts w:ascii="Times New Roman" w:hAnsi="Times New Roman" w:cs="Times New Roman"/>
                <w:i/>
              </w:rPr>
              <w:t>складувальний</w:t>
            </w:r>
            <w:proofErr w:type="spellEnd"/>
            <w:r w:rsidRPr="007318CA">
              <w:rPr>
                <w:rFonts w:ascii="Times New Roman" w:hAnsi="Times New Roman" w:cs="Times New Roman"/>
                <w:i/>
              </w:rPr>
              <w:t xml:space="preserve"> майданчик, технічний центр (літера «Б»);</w:t>
            </w:r>
          </w:p>
          <w:p w14:paraId="6EC6326E" w14:textId="77777777" w:rsidR="00D63F3A" w:rsidRPr="007318CA" w:rsidRDefault="00D63F3A" w:rsidP="004A0863">
            <w:pPr>
              <w:ind w:firstLine="323"/>
              <w:jc w:val="both"/>
              <w:rPr>
                <w:rFonts w:ascii="Times New Roman" w:hAnsi="Times New Roman" w:cs="Times New Roman"/>
                <w:i/>
              </w:rPr>
            </w:pPr>
            <w:r w:rsidRPr="007318CA">
              <w:rPr>
                <w:rFonts w:ascii="Times New Roman" w:hAnsi="Times New Roman" w:cs="Times New Roman"/>
                <w:i/>
              </w:rPr>
              <w:t>- гараж (літера «Д»);</w:t>
            </w:r>
          </w:p>
          <w:p w14:paraId="44899D19" w14:textId="77777777" w:rsidR="00D63F3A" w:rsidRPr="007318CA" w:rsidRDefault="00D63F3A" w:rsidP="004A0863">
            <w:pPr>
              <w:ind w:firstLine="323"/>
              <w:jc w:val="both"/>
              <w:rPr>
                <w:rFonts w:ascii="Times New Roman" w:hAnsi="Times New Roman" w:cs="Times New Roman"/>
                <w:i/>
              </w:rPr>
            </w:pPr>
            <w:r w:rsidRPr="007318CA">
              <w:rPr>
                <w:rFonts w:ascii="Times New Roman" w:hAnsi="Times New Roman" w:cs="Times New Roman"/>
                <w:i/>
              </w:rPr>
              <w:t>- гараж (літера «П»).</w:t>
            </w:r>
          </w:p>
          <w:p w14:paraId="6E5C9ABA" w14:textId="77777777" w:rsidR="00D63F3A" w:rsidRPr="007318CA" w:rsidRDefault="00D63F3A" w:rsidP="004A0863">
            <w:pPr>
              <w:ind w:firstLine="323"/>
              <w:jc w:val="both"/>
              <w:rPr>
                <w:rFonts w:ascii="Times New Roman" w:hAnsi="Times New Roman" w:cs="Times New Roman"/>
                <w:i/>
              </w:rPr>
            </w:pPr>
            <w:r w:rsidRPr="007318CA">
              <w:rPr>
                <w:rFonts w:ascii="Times New Roman" w:hAnsi="Times New Roman" w:cs="Times New Roman"/>
                <w:i/>
              </w:rPr>
              <w:t>В межах земельної ділянки з кадастровим номером 8000000000:82:068:0124 перебувають лише частини будівель (інші частини будівель розташовані в межах земельної ділянки з кадастровим номером 8000000000:82:068:0008):</w:t>
            </w:r>
          </w:p>
          <w:p w14:paraId="71A8B8D2" w14:textId="77777777" w:rsidR="00D63F3A" w:rsidRPr="007318CA" w:rsidRDefault="00D63F3A" w:rsidP="004A0863">
            <w:pPr>
              <w:ind w:firstLine="323"/>
              <w:jc w:val="both"/>
              <w:rPr>
                <w:rFonts w:ascii="Times New Roman" w:hAnsi="Times New Roman" w:cs="Times New Roman"/>
                <w:i/>
              </w:rPr>
            </w:pPr>
            <w:r w:rsidRPr="007318CA">
              <w:rPr>
                <w:rFonts w:ascii="Times New Roman" w:hAnsi="Times New Roman" w:cs="Times New Roman"/>
                <w:i/>
              </w:rPr>
              <w:t>- майстерня (літера «З»;</w:t>
            </w:r>
          </w:p>
          <w:p w14:paraId="70C735D0" w14:textId="77777777" w:rsidR="00D63F3A" w:rsidRPr="007318CA" w:rsidRDefault="00D63F3A" w:rsidP="004A0863">
            <w:pPr>
              <w:ind w:firstLine="323"/>
              <w:jc w:val="both"/>
              <w:rPr>
                <w:rFonts w:ascii="Times New Roman" w:hAnsi="Times New Roman" w:cs="Times New Roman"/>
                <w:i/>
              </w:rPr>
            </w:pPr>
            <w:r w:rsidRPr="007318CA">
              <w:rPr>
                <w:rFonts w:ascii="Times New Roman" w:hAnsi="Times New Roman" w:cs="Times New Roman"/>
                <w:i/>
              </w:rPr>
              <w:t>- адміністративно-виробнича будівля (літера «И»);</w:t>
            </w:r>
          </w:p>
          <w:p w14:paraId="25687190" w14:textId="77777777" w:rsidR="00D63F3A" w:rsidRPr="007318CA" w:rsidRDefault="00D63F3A" w:rsidP="004A0863">
            <w:pPr>
              <w:ind w:firstLine="323"/>
              <w:jc w:val="both"/>
              <w:rPr>
                <w:rFonts w:ascii="Times New Roman" w:hAnsi="Times New Roman" w:cs="Times New Roman"/>
                <w:i/>
              </w:rPr>
            </w:pPr>
            <w:r w:rsidRPr="007318CA">
              <w:rPr>
                <w:rFonts w:ascii="Times New Roman" w:hAnsi="Times New Roman" w:cs="Times New Roman"/>
                <w:i/>
              </w:rPr>
              <w:t>- гараж (літера «Р»).</w:t>
            </w:r>
          </w:p>
          <w:p w14:paraId="32D964AD" w14:textId="4E1E606B" w:rsidR="00D63F3A" w:rsidRPr="002E7DD2" w:rsidRDefault="00D63F3A" w:rsidP="00C9589C">
            <w:pPr>
              <w:ind w:firstLine="323"/>
              <w:jc w:val="both"/>
              <w:rPr>
                <w:rFonts w:ascii="Times New Roman" w:hAnsi="Times New Roman" w:cs="Times New Roman"/>
                <w:i/>
              </w:rPr>
            </w:pPr>
            <w:r w:rsidRPr="007318CA">
              <w:rPr>
                <w:rFonts w:ascii="Times New Roman" w:hAnsi="Times New Roman" w:cs="Times New Roman"/>
                <w:i/>
              </w:rPr>
              <w:t xml:space="preserve">Всі інші </w:t>
            </w:r>
            <w:r>
              <w:rPr>
                <w:rFonts w:ascii="Times New Roman" w:hAnsi="Times New Roman" w:cs="Times New Roman"/>
                <w:i/>
              </w:rPr>
              <w:t xml:space="preserve">складові частини </w:t>
            </w:r>
            <w:r w:rsidRPr="00987441">
              <w:rPr>
                <w:rFonts w:ascii="Times New Roman" w:hAnsi="Times New Roman" w:cs="Times New Roman"/>
                <w:i/>
              </w:rPr>
              <w:t>комплекс</w:t>
            </w:r>
            <w:r>
              <w:rPr>
                <w:rFonts w:ascii="Times New Roman" w:hAnsi="Times New Roman" w:cs="Times New Roman"/>
                <w:i/>
              </w:rPr>
              <w:t>у</w:t>
            </w:r>
            <w:r w:rsidRPr="00987441">
              <w:rPr>
                <w:rFonts w:ascii="Times New Roman" w:hAnsi="Times New Roman" w:cs="Times New Roman"/>
                <w:i/>
              </w:rPr>
              <w:t xml:space="preserve"> виробничих будівель та споруд</w:t>
            </w:r>
            <w:r>
              <w:rPr>
                <w:rFonts w:ascii="Times New Roman" w:hAnsi="Times New Roman" w:cs="Times New Roman"/>
                <w:i/>
              </w:rPr>
              <w:t xml:space="preserve"> (будівля та </w:t>
            </w:r>
            <w:r w:rsidRPr="007318CA">
              <w:rPr>
                <w:rFonts w:ascii="Times New Roman" w:hAnsi="Times New Roman" w:cs="Times New Roman"/>
                <w:i/>
              </w:rPr>
              <w:t>частини будівель</w:t>
            </w:r>
            <w:r>
              <w:rPr>
                <w:rFonts w:ascii="Times New Roman" w:hAnsi="Times New Roman" w:cs="Times New Roman"/>
                <w:i/>
              </w:rPr>
              <w:t>)</w:t>
            </w:r>
            <w:r w:rsidRPr="007318CA">
              <w:rPr>
                <w:rFonts w:ascii="Times New Roman" w:hAnsi="Times New Roman" w:cs="Times New Roman"/>
                <w:i/>
              </w:rPr>
              <w:t xml:space="preserve"> розташовані в межах земельної ділянки з кадастровим номером 8000000000:82:068:0008, яка </w:t>
            </w:r>
            <w:r>
              <w:rPr>
                <w:rFonts w:ascii="Times New Roman" w:hAnsi="Times New Roman" w:cs="Times New Roman"/>
                <w:i/>
              </w:rPr>
              <w:t xml:space="preserve">на підставі рішення Київської міської ради від 28.03.2002 № 380/1814 надана </w:t>
            </w:r>
            <w:r w:rsidRPr="007318CA">
              <w:rPr>
                <w:rFonts w:ascii="Times New Roman" w:hAnsi="Times New Roman" w:cs="Times New Roman"/>
                <w:i/>
              </w:rPr>
              <w:t>у постійн</w:t>
            </w:r>
            <w:r w:rsidR="00C9589C">
              <w:rPr>
                <w:rFonts w:ascii="Times New Roman" w:hAnsi="Times New Roman" w:cs="Times New Roman"/>
                <w:i/>
              </w:rPr>
              <w:t>е</w:t>
            </w:r>
            <w:r w:rsidRPr="007318CA">
              <w:rPr>
                <w:rFonts w:ascii="Times New Roman" w:hAnsi="Times New Roman" w:cs="Times New Roman"/>
                <w:i/>
              </w:rPr>
              <w:t xml:space="preserve"> користуванн</w:t>
            </w:r>
            <w:r w:rsidR="00C9589C">
              <w:rPr>
                <w:rFonts w:ascii="Times New Roman" w:hAnsi="Times New Roman" w:cs="Times New Roman"/>
                <w:i/>
              </w:rPr>
              <w:t>я</w:t>
            </w:r>
            <w:r w:rsidRPr="007318CA">
              <w:rPr>
                <w:rFonts w:ascii="Times New Roman" w:hAnsi="Times New Roman" w:cs="Times New Roman"/>
                <w:i/>
              </w:rPr>
              <w:t xml:space="preserve"> комунально</w:t>
            </w:r>
            <w:r w:rsidR="00C9589C">
              <w:rPr>
                <w:rFonts w:ascii="Times New Roman" w:hAnsi="Times New Roman" w:cs="Times New Roman"/>
                <w:i/>
              </w:rPr>
              <w:t>му</w:t>
            </w:r>
            <w:r w:rsidRPr="007318CA">
              <w:rPr>
                <w:rFonts w:ascii="Times New Roman" w:hAnsi="Times New Roman" w:cs="Times New Roman"/>
                <w:i/>
              </w:rPr>
              <w:t xml:space="preserve"> підприємств</w:t>
            </w:r>
            <w:r w:rsidR="00C9589C">
              <w:rPr>
                <w:rFonts w:ascii="Times New Roman" w:hAnsi="Times New Roman" w:cs="Times New Roman"/>
                <w:i/>
              </w:rPr>
              <w:t>у</w:t>
            </w:r>
            <w:r w:rsidRPr="007318CA">
              <w:rPr>
                <w:rFonts w:ascii="Times New Roman" w:hAnsi="Times New Roman" w:cs="Times New Roman"/>
                <w:i/>
              </w:rPr>
              <w:t xml:space="preserve"> «Шляхово-експлуатаційне управління по ремонту та утриманню автомобільних шляхів та споруд на них Печерського району» м. Києва</w:t>
            </w:r>
            <w:r>
              <w:rPr>
                <w:rFonts w:ascii="Times New Roman" w:hAnsi="Times New Roman" w:cs="Times New Roman"/>
                <w:i/>
              </w:rPr>
              <w:t xml:space="preserve"> (державний акт на право постійного користування землею від 06.06.2003 </w:t>
            </w:r>
            <w:r w:rsidR="00C9589C">
              <w:rPr>
                <w:rFonts w:ascii="Times New Roman" w:hAnsi="Times New Roman" w:cs="Times New Roman"/>
                <w:i/>
              </w:rPr>
              <w:br/>
            </w:r>
            <w:r>
              <w:rPr>
                <w:rFonts w:ascii="Times New Roman" w:hAnsi="Times New Roman" w:cs="Times New Roman"/>
                <w:i/>
              </w:rPr>
              <w:t>№ 82-4-00054).</w:t>
            </w:r>
          </w:p>
        </w:tc>
      </w:tr>
      <w:tr w:rsidR="00D63F3A" w:rsidRPr="00BC4E9C" w14:paraId="005227D8" w14:textId="77777777" w:rsidTr="004A0863">
        <w:trPr>
          <w:cantSplit/>
          <w:trHeight w:val="302"/>
        </w:trPr>
        <w:tc>
          <w:tcPr>
            <w:tcW w:w="3260" w:type="dxa"/>
          </w:tcPr>
          <w:p w14:paraId="3D16F24C" w14:textId="77777777" w:rsidR="00D63F3A" w:rsidRPr="00BC4E9C" w:rsidRDefault="00D63F3A" w:rsidP="004A0863">
            <w:pPr>
              <w:pStyle w:val="1"/>
              <w:shd w:val="clear" w:color="auto" w:fill="auto"/>
              <w:tabs>
                <w:tab w:val="left" w:pos="1861"/>
              </w:tabs>
              <w:ind w:left="-113"/>
              <w:rPr>
                <w:i w:val="0"/>
                <w:sz w:val="24"/>
                <w:szCs w:val="24"/>
                <w:lang w:val="uk-UA"/>
              </w:rPr>
            </w:pPr>
            <w:r w:rsidRPr="00BC4E9C">
              <w:rPr>
                <w:i w:val="0"/>
                <w:sz w:val="24"/>
                <w:szCs w:val="24"/>
                <w:lang w:val="uk-UA"/>
              </w:rPr>
              <w:t xml:space="preserve"> Наявність ДПТ:</w:t>
            </w:r>
          </w:p>
        </w:tc>
        <w:tc>
          <w:tcPr>
            <w:tcW w:w="6237" w:type="dxa"/>
          </w:tcPr>
          <w:p w14:paraId="345A1E88" w14:textId="77777777" w:rsidR="00D63F3A" w:rsidRPr="002E7DD2" w:rsidRDefault="00D63F3A" w:rsidP="004A0863">
            <w:pPr>
              <w:ind w:firstLine="323"/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>
              <w:rPr>
                <w:rFonts w:ascii="Times New Roman" w:eastAsia="Times New Roman" w:hAnsi="Times New Roman" w:cs="Times New Roman"/>
                <w:i/>
                <w:color w:val="auto"/>
              </w:rPr>
              <w:t>Де</w:t>
            </w:r>
            <w:r w:rsidRPr="002C2636">
              <w:rPr>
                <w:rFonts w:ascii="Times New Roman" w:eastAsia="Times New Roman" w:hAnsi="Times New Roman" w:cs="Times New Roman"/>
                <w:i/>
                <w:color w:val="auto"/>
              </w:rPr>
              <w:t>тальни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>й план території відсутній.</w:t>
            </w:r>
          </w:p>
        </w:tc>
      </w:tr>
      <w:tr w:rsidR="00D63F3A" w:rsidRPr="00BC4E9C" w14:paraId="17DDD4FF" w14:textId="77777777" w:rsidTr="004A0863">
        <w:trPr>
          <w:cantSplit/>
          <w:trHeight w:val="1407"/>
        </w:trPr>
        <w:tc>
          <w:tcPr>
            <w:tcW w:w="3260" w:type="dxa"/>
          </w:tcPr>
          <w:p w14:paraId="6ACF342D" w14:textId="77777777" w:rsidR="00D63F3A" w:rsidRPr="00BC4E9C" w:rsidRDefault="00D63F3A" w:rsidP="004A0863">
            <w:pPr>
              <w:ind w:left="-113"/>
              <w:rPr>
                <w:rFonts w:ascii="Times New Roman" w:hAnsi="Times New Roman" w:cs="Times New Roman"/>
              </w:rPr>
            </w:pPr>
            <w:r w:rsidRPr="00BC4E9C">
              <w:rPr>
                <w:rFonts w:ascii="Times New Roman" w:hAnsi="Times New Roman" w:cs="Times New Roman"/>
              </w:rPr>
              <w:lastRenderedPageBreak/>
              <w:t xml:space="preserve"> Функціональне призначення  </w:t>
            </w:r>
          </w:p>
          <w:p w14:paraId="2A1190B8" w14:textId="77777777" w:rsidR="00D63F3A" w:rsidRPr="00BC4E9C" w:rsidRDefault="00D63F3A" w:rsidP="004A0863">
            <w:pPr>
              <w:ind w:left="-113"/>
              <w:rPr>
                <w:rFonts w:ascii="Times New Roman" w:hAnsi="Times New Roman" w:cs="Times New Roman"/>
              </w:rPr>
            </w:pPr>
            <w:r w:rsidRPr="00BC4E9C">
              <w:rPr>
                <w:rFonts w:ascii="Times New Roman" w:hAnsi="Times New Roman" w:cs="Times New Roman"/>
              </w:rPr>
              <w:t xml:space="preserve"> згідно з Генпланом:</w:t>
            </w:r>
          </w:p>
        </w:tc>
        <w:tc>
          <w:tcPr>
            <w:tcW w:w="6237" w:type="dxa"/>
          </w:tcPr>
          <w:p w14:paraId="51EDE551" w14:textId="0FBD55BB" w:rsidR="00D63F3A" w:rsidRDefault="00D63F3A" w:rsidP="004A0863">
            <w:pPr>
              <w:ind w:firstLine="323"/>
              <w:jc w:val="both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В</w:t>
            </w:r>
            <w:r w:rsidRPr="00635244">
              <w:rPr>
                <w:rFonts w:ascii="Times New Roman" w:eastAsia="Times New Roman" w:hAnsi="Times New Roman" w:cs="Times New Roman"/>
                <w:i/>
              </w:rPr>
              <w:t xml:space="preserve">ідповідно до Генерального плану міста Києва та проекту планування його приміської зони на період до 2020 року, затвердженого рішенням Київської міської ради </w:t>
            </w:r>
            <w:r>
              <w:rPr>
                <w:rFonts w:ascii="Times New Roman" w:eastAsia="Times New Roman" w:hAnsi="Times New Roman" w:cs="Times New Roman"/>
                <w:i/>
              </w:rPr>
              <w:br/>
            </w:r>
            <w:r w:rsidRPr="00635244">
              <w:rPr>
                <w:rFonts w:ascii="Times New Roman" w:eastAsia="Times New Roman" w:hAnsi="Times New Roman" w:cs="Times New Roman"/>
                <w:i/>
              </w:rPr>
              <w:t xml:space="preserve">від 28.03.2002 № 370/1804, </w:t>
            </w:r>
            <w:r>
              <w:rPr>
                <w:rFonts w:ascii="Times New Roman" w:eastAsia="Times New Roman" w:hAnsi="Times New Roman" w:cs="Times New Roman"/>
                <w:i/>
              </w:rPr>
              <w:t>з</w:t>
            </w:r>
            <w:r w:rsidRPr="00635244">
              <w:rPr>
                <w:rFonts w:ascii="Times New Roman" w:eastAsia="Times New Roman" w:hAnsi="Times New Roman" w:cs="Times New Roman"/>
                <w:i/>
              </w:rPr>
              <w:t>емельн</w:t>
            </w:r>
            <w:r>
              <w:rPr>
                <w:rFonts w:ascii="Times New Roman" w:eastAsia="Times New Roman" w:hAnsi="Times New Roman" w:cs="Times New Roman"/>
                <w:i/>
              </w:rPr>
              <w:t>а</w:t>
            </w:r>
            <w:r w:rsidRPr="00635244">
              <w:rPr>
                <w:rFonts w:ascii="Times New Roman" w:eastAsia="Times New Roman" w:hAnsi="Times New Roman" w:cs="Times New Roman"/>
                <w:i/>
              </w:rPr>
              <w:t xml:space="preserve"> ділянк</w:t>
            </w:r>
            <w:r>
              <w:rPr>
                <w:rFonts w:ascii="Times New Roman" w:eastAsia="Times New Roman" w:hAnsi="Times New Roman" w:cs="Times New Roman"/>
                <w:i/>
              </w:rPr>
              <w:t>а</w:t>
            </w:r>
            <w:r w:rsidRPr="00635244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з кадастровим номером </w:t>
            </w:r>
            <w:r w:rsidRPr="007318CA">
              <w:rPr>
                <w:rFonts w:ascii="Times New Roman" w:hAnsi="Times New Roman" w:cs="Times New Roman"/>
                <w:i/>
              </w:rPr>
              <w:t>8000000000:82:068:012</w:t>
            </w:r>
            <w:r>
              <w:rPr>
                <w:rFonts w:ascii="Times New Roman" w:hAnsi="Times New Roman" w:cs="Times New Roman"/>
                <w:i/>
              </w:rPr>
              <w:t xml:space="preserve">1 </w:t>
            </w:r>
            <w:r w:rsidRPr="00635244">
              <w:rPr>
                <w:rFonts w:ascii="Times New Roman" w:eastAsia="Times New Roman" w:hAnsi="Times New Roman" w:cs="Times New Roman"/>
                <w:i/>
              </w:rPr>
              <w:t xml:space="preserve">за функціональним призначенням </w:t>
            </w:r>
            <w:r>
              <w:rPr>
                <w:rFonts w:ascii="Times New Roman" w:eastAsia="Times New Roman" w:hAnsi="Times New Roman" w:cs="Times New Roman"/>
                <w:i/>
              </w:rPr>
              <w:t>відноситься частково до території громадських будівель та споруд 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уточнюється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червоними лініями) та частково до території вулиць і доріг.</w:t>
            </w:r>
          </w:p>
          <w:p w14:paraId="67969BA4" w14:textId="02A10CF7" w:rsidR="00D63F3A" w:rsidRPr="00BC4E9C" w:rsidRDefault="00D63F3A" w:rsidP="00D63F3A">
            <w:pPr>
              <w:ind w:firstLine="323"/>
              <w:jc w:val="both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З</w:t>
            </w:r>
            <w:r w:rsidRPr="00635244">
              <w:rPr>
                <w:rFonts w:ascii="Times New Roman" w:eastAsia="Times New Roman" w:hAnsi="Times New Roman" w:cs="Times New Roman"/>
                <w:i/>
              </w:rPr>
              <w:t>емельн</w:t>
            </w:r>
            <w:r>
              <w:rPr>
                <w:rFonts w:ascii="Times New Roman" w:eastAsia="Times New Roman" w:hAnsi="Times New Roman" w:cs="Times New Roman"/>
                <w:i/>
              </w:rPr>
              <w:t>а</w:t>
            </w:r>
            <w:r w:rsidRPr="00635244">
              <w:rPr>
                <w:rFonts w:ascii="Times New Roman" w:eastAsia="Times New Roman" w:hAnsi="Times New Roman" w:cs="Times New Roman"/>
                <w:i/>
              </w:rPr>
              <w:t xml:space="preserve"> ділянк</w:t>
            </w:r>
            <w:r>
              <w:rPr>
                <w:rFonts w:ascii="Times New Roman" w:eastAsia="Times New Roman" w:hAnsi="Times New Roman" w:cs="Times New Roman"/>
                <w:i/>
              </w:rPr>
              <w:t>а</w:t>
            </w:r>
            <w:r w:rsidRPr="00635244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з кадастровим номером </w:t>
            </w:r>
            <w:r w:rsidRPr="007318CA">
              <w:rPr>
                <w:rFonts w:ascii="Times New Roman" w:hAnsi="Times New Roman" w:cs="Times New Roman"/>
                <w:i/>
              </w:rPr>
              <w:t>8000000000:82:068:012</w:t>
            </w:r>
            <w:r>
              <w:rPr>
                <w:rFonts w:ascii="Times New Roman" w:hAnsi="Times New Roman" w:cs="Times New Roman"/>
                <w:i/>
              </w:rPr>
              <w:t xml:space="preserve">4 </w:t>
            </w:r>
            <w:r w:rsidRPr="00635244">
              <w:rPr>
                <w:rFonts w:ascii="Times New Roman" w:eastAsia="Times New Roman" w:hAnsi="Times New Roman" w:cs="Times New Roman"/>
                <w:i/>
              </w:rPr>
              <w:t xml:space="preserve">за функціональним призначенням 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відноситься до території громадських будівель та споруд </w:t>
            </w:r>
            <w:r w:rsidRPr="00635244">
              <w:rPr>
                <w:rFonts w:ascii="Times New Roman" w:eastAsia="Times New Roman" w:hAnsi="Times New Roman" w:cs="Times New Roman"/>
                <w:i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лист </w:t>
            </w:r>
            <w:r w:rsidRPr="002C2636">
              <w:rPr>
                <w:rFonts w:ascii="Times New Roman" w:eastAsia="Times New Roman" w:hAnsi="Times New Roman" w:cs="Times New Roman"/>
                <w:i/>
              </w:rPr>
              <w:t xml:space="preserve">Департаменту містобудування та архітектури виконавчого органу Київської міської ради (Київської міської державної адміністрації) від </w:t>
            </w:r>
            <w:r>
              <w:rPr>
                <w:rFonts w:ascii="Times New Roman" w:eastAsia="Times New Roman" w:hAnsi="Times New Roman" w:cs="Times New Roman"/>
                <w:i/>
              </w:rPr>
              <w:t>04.02.</w:t>
            </w:r>
            <w:r w:rsidRPr="002C2636">
              <w:rPr>
                <w:rFonts w:ascii="Times New Roman" w:eastAsia="Times New Roman" w:hAnsi="Times New Roman" w:cs="Times New Roman"/>
                <w:i/>
              </w:rPr>
              <w:t>20</w:t>
            </w:r>
            <w:r>
              <w:rPr>
                <w:rFonts w:ascii="Times New Roman" w:eastAsia="Times New Roman" w:hAnsi="Times New Roman" w:cs="Times New Roman"/>
                <w:i/>
              </w:rPr>
              <w:t>25</w:t>
            </w:r>
            <w:r w:rsidRPr="002C2636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br/>
            </w:r>
            <w:r w:rsidRPr="002C2636">
              <w:rPr>
                <w:rFonts w:ascii="Times New Roman" w:eastAsia="Times New Roman" w:hAnsi="Times New Roman" w:cs="Times New Roman"/>
                <w:i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i/>
              </w:rPr>
              <w:t>055-2135).</w:t>
            </w:r>
          </w:p>
        </w:tc>
      </w:tr>
      <w:tr w:rsidR="00D63F3A" w:rsidRPr="00BC4E9C" w14:paraId="12AD4433" w14:textId="77777777" w:rsidTr="004A0863">
        <w:trPr>
          <w:cantSplit/>
          <w:trHeight w:val="581"/>
        </w:trPr>
        <w:tc>
          <w:tcPr>
            <w:tcW w:w="3260" w:type="dxa"/>
          </w:tcPr>
          <w:p w14:paraId="3440FC20" w14:textId="77777777" w:rsidR="00D63F3A" w:rsidRPr="00BC4E9C" w:rsidRDefault="00D63F3A" w:rsidP="004A0863">
            <w:pPr>
              <w:ind w:left="-113"/>
              <w:rPr>
                <w:rFonts w:ascii="Times New Roman" w:hAnsi="Times New Roman" w:cs="Times New Roman"/>
              </w:rPr>
            </w:pPr>
            <w:r w:rsidRPr="00BC4E9C">
              <w:rPr>
                <w:rFonts w:ascii="Times New Roman" w:hAnsi="Times New Roman" w:cs="Times New Roman"/>
              </w:rPr>
              <w:t xml:space="preserve"> Правовий режим:</w:t>
            </w:r>
          </w:p>
        </w:tc>
        <w:tc>
          <w:tcPr>
            <w:tcW w:w="6237" w:type="dxa"/>
          </w:tcPr>
          <w:p w14:paraId="3C152806" w14:textId="77777777" w:rsidR="00D63F3A" w:rsidRPr="00BC4E9C" w:rsidRDefault="00D63F3A" w:rsidP="004A0863">
            <w:pPr>
              <w:ind w:firstLine="323"/>
              <w:jc w:val="both"/>
              <w:rPr>
                <w:rFonts w:ascii="Times New Roman" w:hAnsi="Times New Roman" w:cs="Times New Roman"/>
                <w:i/>
              </w:rPr>
            </w:pPr>
            <w:r w:rsidRPr="00BC4E9C">
              <w:rPr>
                <w:rFonts w:ascii="Times New Roman" w:hAnsi="Times New Roman" w:cs="Times New Roman"/>
                <w:i/>
              </w:rPr>
              <w:t>Земельн</w:t>
            </w:r>
            <w:r>
              <w:rPr>
                <w:rFonts w:ascii="Times New Roman" w:hAnsi="Times New Roman" w:cs="Times New Roman"/>
                <w:i/>
              </w:rPr>
              <w:t>і</w:t>
            </w:r>
            <w:r w:rsidRPr="00BC4E9C">
              <w:rPr>
                <w:rFonts w:ascii="Times New Roman" w:hAnsi="Times New Roman" w:cs="Times New Roman"/>
                <w:i/>
              </w:rPr>
              <w:t xml:space="preserve"> ділянк</w:t>
            </w:r>
            <w:r>
              <w:rPr>
                <w:rFonts w:ascii="Times New Roman" w:hAnsi="Times New Roman" w:cs="Times New Roman"/>
                <w:i/>
              </w:rPr>
              <w:t>и</w:t>
            </w:r>
            <w:r w:rsidRPr="00BC4E9C">
              <w:rPr>
                <w:rFonts w:ascii="Times New Roman" w:hAnsi="Times New Roman" w:cs="Times New Roman"/>
                <w:i/>
              </w:rPr>
              <w:t xml:space="preserve"> належ</w:t>
            </w:r>
            <w:r>
              <w:rPr>
                <w:rFonts w:ascii="Times New Roman" w:hAnsi="Times New Roman" w:cs="Times New Roman"/>
                <w:i/>
              </w:rPr>
              <w:t>а</w:t>
            </w:r>
            <w:r w:rsidRPr="00BC4E9C">
              <w:rPr>
                <w:rFonts w:ascii="Times New Roman" w:hAnsi="Times New Roman" w:cs="Times New Roman"/>
                <w:i/>
              </w:rPr>
              <w:t>ть до земель комунальної власності територіальної громади міста Києва</w:t>
            </w:r>
            <w:r>
              <w:rPr>
                <w:rFonts w:ascii="Times New Roman" w:hAnsi="Times New Roman" w:cs="Times New Roman"/>
                <w:i/>
              </w:rPr>
              <w:t>.</w:t>
            </w:r>
          </w:p>
        </w:tc>
      </w:tr>
      <w:tr w:rsidR="00D63F3A" w:rsidRPr="00BC4E9C" w14:paraId="03BE915C" w14:textId="77777777" w:rsidTr="004A0863">
        <w:tc>
          <w:tcPr>
            <w:tcW w:w="3260" w:type="dxa"/>
          </w:tcPr>
          <w:p w14:paraId="1C1E2016" w14:textId="77777777" w:rsidR="00D63F3A" w:rsidRPr="00BC4E9C" w:rsidRDefault="00D63F3A" w:rsidP="004A0863">
            <w:pPr>
              <w:ind w:left="-113"/>
              <w:rPr>
                <w:rFonts w:ascii="Times New Roman" w:hAnsi="Times New Roman" w:cs="Times New Roman"/>
              </w:rPr>
            </w:pPr>
            <w:r w:rsidRPr="00BC4E9C">
              <w:rPr>
                <w:rFonts w:ascii="Times New Roman" w:hAnsi="Times New Roman" w:cs="Times New Roman"/>
              </w:rPr>
              <w:t xml:space="preserve"> Розташування в зеленій зоні:</w:t>
            </w:r>
          </w:p>
        </w:tc>
        <w:tc>
          <w:tcPr>
            <w:tcW w:w="6237" w:type="dxa"/>
          </w:tcPr>
          <w:p w14:paraId="4AC1B160" w14:textId="77777777" w:rsidR="00D63F3A" w:rsidRPr="00BC4E9C" w:rsidRDefault="00D63F3A" w:rsidP="004A0863">
            <w:pPr>
              <w:pStyle w:val="ad"/>
              <w:ind w:firstLine="323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635244">
              <w:rPr>
                <w:rFonts w:ascii="Times New Roman" w:eastAsia="Times New Roman" w:hAnsi="Times New Roman" w:cs="Times New Roman"/>
                <w:i/>
              </w:rPr>
              <w:t xml:space="preserve">Відповідно до Генерального плану міста Києва та проекту планування його приміської зони на період до 2020 року, затвердженого рішенням Київської міської </w:t>
            </w:r>
            <w:r>
              <w:rPr>
                <w:rFonts w:ascii="Times New Roman" w:eastAsia="Times New Roman" w:hAnsi="Times New Roman" w:cs="Times New Roman"/>
                <w:i/>
              </w:rPr>
              <w:br/>
            </w:r>
            <w:r w:rsidRPr="00635244">
              <w:rPr>
                <w:rFonts w:ascii="Times New Roman" w:eastAsia="Times New Roman" w:hAnsi="Times New Roman" w:cs="Times New Roman"/>
                <w:i/>
              </w:rPr>
              <w:t>ради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Pr="00635244">
              <w:rPr>
                <w:rFonts w:ascii="Times New Roman" w:eastAsia="Times New Roman" w:hAnsi="Times New Roman" w:cs="Times New Roman"/>
                <w:i/>
              </w:rPr>
              <w:t xml:space="preserve">від 28.03.2002 № 370/1804, </w:t>
            </w:r>
            <w:r>
              <w:rPr>
                <w:rFonts w:ascii="Times New Roman" w:eastAsia="Times New Roman" w:hAnsi="Times New Roman" w:cs="Times New Roman"/>
                <w:i/>
              </w:rPr>
              <w:t>з</w:t>
            </w:r>
            <w:r w:rsidRPr="00635244">
              <w:rPr>
                <w:rFonts w:ascii="Times New Roman" w:eastAsia="Times New Roman" w:hAnsi="Times New Roman" w:cs="Times New Roman"/>
                <w:i/>
              </w:rPr>
              <w:t>емельн</w:t>
            </w:r>
            <w:r>
              <w:rPr>
                <w:rFonts w:ascii="Times New Roman" w:eastAsia="Times New Roman" w:hAnsi="Times New Roman" w:cs="Times New Roman"/>
                <w:i/>
              </w:rPr>
              <w:t>і</w:t>
            </w:r>
            <w:r w:rsidRPr="00635244">
              <w:rPr>
                <w:rFonts w:ascii="Times New Roman" w:eastAsia="Times New Roman" w:hAnsi="Times New Roman" w:cs="Times New Roman"/>
                <w:i/>
              </w:rPr>
              <w:t xml:space="preserve"> ділянк</w:t>
            </w:r>
            <w:r>
              <w:rPr>
                <w:rFonts w:ascii="Times New Roman" w:eastAsia="Times New Roman" w:hAnsi="Times New Roman" w:cs="Times New Roman"/>
                <w:i/>
              </w:rPr>
              <w:t>и</w:t>
            </w:r>
            <w:r w:rsidRPr="00635244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br/>
              <w:t>не потрапляють до зеленої зони.</w:t>
            </w:r>
          </w:p>
        </w:tc>
      </w:tr>
      <w:tr w:rsidR="00D63F3A" w:rsidRPr="00BC4E9C" w14:paraId="33D526E8" w14:textId="77777777" w:rsidTr="004A0863">
        <w:tc>
          <w:tcPr>
            <w:tcW w:w="3260" w:type="dxa"/>
          </w:tcPr>
          <w:p w14:paraId="40DB35F6" w14:textId="77777777" w:rsidR="00D63F3A" w:rsidRPr="00BC4E9C" w:rsidRDefault="00D63F3A" w:rsidP="004A0863">
            <w:pPr>
              <w:ind w:left="-113"/>
              <w:rPr>
                <w:rFonts w:ascii="Times New Roman" w:hAnsi="Times New Roman" w:cs="Times New Roman"/>
              </w:rPr>
            </w:pPr>
            <w:r w:rsidRPr="00BC4E9C">
              <w:rPr>
                <w:rFonts w:ascii="Times New Roman" w:hAnsi="Times New Roman" w:cs="Times New Roman"/>
              </w:rPr>
              <w:t xml:space="preserve"> Інші особливості:</w:t>
            </w:r>
          </w:p>
        </w:tc>
        <w:tc>
          <w:tcPr>
            <w:tcW w:w="6237" w:type="dxa"/>
          </w:tcPr>
          <w:p w14:paraId="34B1F968" w14:textId="7290D79C" w:rsidR="00D63F3A" w:rsidRDefault="00D63F3A" w:rsidP="004A0863">
            <w:pPr>
              <w:ind w:firstLine="323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Частина з</w:t>
            </w:r>
            <w:r w:rsidRPr="00635244">
              <w:rPr>
                <w:rFonts w:ascii="Times New Roman" w:eastAsia="Times New Roman" w:hAnsi="Times New Roman" w:cs="Times New Roman"/>
                <w:i/>
              </w:rPr>
              <w:t>емельн</w:t>
            </w:r>
            <w:r>
              <w:rPr>
                <w:rFonts w:ascii="Times New Roman" w:eastAsia="Times New Roman" w:hAnsi="Times New Roman" w:cs="Times New Roman"/>
                <w:i/>
              </w:rPr>
              <w:t>ої</w:t>
            </w:r>
            <w:r w:rsidRPr="00635244">
              <w:rPr>
                <w:rFonts w:ascii="Times New Roman" w:eastAsia="Times New Roman" w:hAnsi="Times New Roman" w:cs="Times New Roman"/>
                <w:i/>
              </w:rPr>
              <w:t xml:space="preserve"> ділянк</w:t>
            </w:r>
            <w:r>
              <w:rPr>
                <w:rFonts w:ascii="Times New Roman" w:eastAsia="Times New Roman" w:hAnsi="Times New Roman" w:cs="Times New Roman"/>
                <w:i/>
              </w:rPr>
              <w:t>и</w:t>
            </w:r>
            <w:r w:rsidRPr="00635244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з кадастровим номером </w:t>
            </w:r>
            <w:r w:rsidRPr="007318CA">
              <w:rPr>
                <w:rFonts w:ascii="Times New Roman" w:hAnsi="Times New Roman" w:cs="Times New Roman"/>
                <w:i/>
              </w:rPr>
              <w:t>8000000000:82:068:012</w:t>
            </w:r>
            <w:r>
              <w:rPr>
                <w:rFonts w:ascii="Times New Roman" w:hAnsi="Times New Roman" w:cs="Times New Roman"/>
                <w:i/>
              </w:rPr>
              <w:t xml:space="preserve">1 площею </w:t>
            </w:r>
            <w:r w:rsidRPr="00D63F3A">
              <w:rPr>
                <w:rFonts w:ascii="Times New Roman" w:hAnsi="Times New Roman" w:cs="Times New Roman"/>
                <w:i/>
              </w:rPr>
              <w:t>0</w:t>
            </w:r>
            <w:r>
              <w:rPr>
                <w:rFonts w:ascii="Times New Roman" w:hAnsi="Times New Roman" w:cs="Times New Roman"/>
                <w:i/>
              </w:rPr>
              <w:t>,</w:t>
            </w:r>
            <w:r w:rsidRPr="00D63F3A">
              <w:rPr>
                <w:rFonts w:ascii="Times New Roman" w:hAnsi="Times New Roman" w:cs="Times New Roman"/>
                <w:i/>
              </w:rPr>
              <w:t>1452</w:t>
            </w:r>
            <w:r>
              <w:rPr>
                <w:rFonts w:ascii="Times New Roman" w:hAnsi="Times New Roman" w:cs="Times New Roman"/>
                <w:i/>
              </w:rPr>
              <w:t xml:space="preserve"> га розташована в межах червоних ліній.</w:t>
            </w:r>
          </w:p>
          <w:p w14:paraId="2AB9D8DC" w14:textId="77777777" w:rsidR="00D63F3A" w:rsidRDefault="00D63F3A" w:rsidP="004A0863">
            <w:pPr>
              <w:ind w:left="30" w:firstLine="319"/>
              <w:jc w:val="both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Згідно з листами </w:t>
            </w:r>
            <w:r w:rsidRPr="002C2636">
              <w:rPr>
                <w:rFonts w:ascii="Times New Roman" w:eastAsia="Times New Roman" w:hAnsi="Times New Roman" w:cs="Times New Roman"/>
                <w:i/>
              </w:rPr>
              <w:t>Міністерства культури та інформаційної політики України від 30</w:t>
            </w:r>
            <w:r>
              <w:rPr>
                <w:rFonts w:ascii="Times New Roman" w:eastAsia="Times New Roman" w:hAnsi="Times New Roman" w:cs="Times New Roman"/>
                <w:i/>
              </w:rPr>
              <w:t>.01.</w:t>
            </w:r>
            <w:r w:rsidRPr="002C2636">
              <w:rPr>
                <w:rFonts w:ascii="Times New Roman" w:eastAsia="Times New Roman" w:hAnsi="Times New Roman" w:cs="Times New Roman"/>
                <w:i/>
              </w:rPr>
              <w:t xml:space="preserve">2023 </w:t>
            </w:r>
            <w:r>
              <w:rPr>
                <w:rFonts w:ascii="Times New Roman" w:eastAsia="Times New Roman" w:hAnsi="Times New Roman" w:cs="Times New Roman"/>
                <w:i/>
              </w:rPr>
              <w:br/>
            </w:r>
            <w:r w:rsidRPr="002C2636">
              <w:rPr>
                <w:rFonts w:ascii="Times New Roman" w:eastAsia="Times New Roman" w:hAnsi="Times New Roman" w:cs="Times New Roman"/>
                <w:i/>
              </w:rPr>
              <w:t>№ 06/35/884-23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та Департаменту охорони культурної спадщини </w:t>
            </w:r>
            <w:r w:rsidRPr="002C2636">
              <w:rPr>
                <w:rFonts w:ascii="Times New Roman" w:eastAsia="Times New Roman" w:hAnsi="Times New Roman" w:cs="Times New Roman"/>
                <w:i/>
              </w:rPr>
              <w:t>виконавчого органу Київської міської ради (Київської міської державної адміністрації)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від 06.06.2019 № 066-1702 земельні ділянки розташовані:</w:t>
            </w:r>
          </w:p>
          <w:p w14:paraId="36C12DBD" w14:textId="77777777" w:rsidR="00D63F3A" w:rsidRDefault="00D63F3A" w:rsidP="004A0863">
            <w:pPr>
              <w:ind w:left="30" w:firstLine="319"/>
              <w:jc w:val="both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- у Центральному історичному ареалі міста;</w:t>
            </w:r>
          </w:p>
          <w:p w14:paraId="2C047FE2" w14:textId="77777777" w:rsidR="00D63F3A" w:rsidRDefault="00D63F3A" w:rsidP="004A0863">
            <w:pPr>
              <w:ind w:left="30" w:firstLine="319"/>
              <w:jc w:val="both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- в зоні регулювання забудови першої категорії;</w:t>
            </w:r>
          </w:p>
          <w:p w14:paraId="43AABADF" w14:textId="77777777" w:rsidR="00D63F3A" w:rsidRDefault="00D63F3A" w:rsidP="004A0863">
            <w:pPr>
              <w:ind w:left="30" w:firstLine="319"/>
              <w:jc w:val="both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- на території пам’ятки ландшафту, історії місцевого значення «Історичний ландшафт Київських гір і долини </w:t>
            </w:r>
            <w:r>
              <w:rPr>
                <w:rFonts w:ascii="Times New Roman" w:eastAsia="Times New Roman" w:hAnsi="Times New Roman" w:cs="Times New Roman"/>
                <w:i/>
              </w:rPr>
              <w:br/>
              <w:t>р. Дніпро»;</w:t>
            </w:r>
          </w:p>
          <w:p w14:paraId="07CFD894" w14:textId="77777777" w:rsidR="00D63F3A" w:rsidRDefault="00D63F3A" w:rsidP="004A0863">
            <w:pPr>
              <w:ind w:left="30" w:firstLine="319"/>
              <w:jc w:val="both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- поряд з пам’яткою історії місцевого значення – «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Звіринецьке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кладовище»;</w:t>
            </w:r>
          </w:p>
          <w:p w14:paraId="4BB457E4" w14:textId="77777777" w:rsidR="00D63F3A" w:rsidRDefault="00D63F3A" w:rsidP="004A0863">
            <w:pPr>
              <w:ind w:left="30" w:firstLine="319"/>
              <w:jc w:val="both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- в зоні охоронюваного природного ландшафту;</w:t>
            </w:r>
          </w:p>
          <w:p w14:paraId="609CB385" w14:textId="77777777" w:rsidR="00D63F3A" w:rsidRPr="002C2636" w:rsidRDefault="00D63F3A" w:rsidP="004A0863">
            <w:pPr>
              <w:ind w:left="30" w:firstLine="319"/>
              <w:jc w:val="both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- частково на території охоронної зони пам’ятки архітектури та містобудування місцевого значення «Комплекс споруд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Олександр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i/>
              </w:rPr>
              <w:t>івського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кадетського корпусу» </w:t>
            </w:r>
            <w:r w:rsidRPr="002C2636">
              <w:rPr>
                <w:rFonts w:ascii="Times New Roman" w:eastAsia="Times New Roman" w:hAnsi="Times New Roman" w:cs="Times New Roman"/>
                <w:i/>
              </w:rPr>
              <w:t xml:space="preserve">. </w:t>
            </w:r>
          </w:p>
          <w:p w14:paraId="769FF285" w14:textId="77777777" w:rsidR="00D63F3A" w:rsidRPr="00D637A5" w:rsidRDefault="00D63F3A" w:rsidP="004A0863">
            <w:pPr>
              <w:ind w:left="30" w:firstLine="319"/>
              <w:jc w:val="both"/>
              <w:rPr>
                <w:rFonts w:ascii="Times New Roman" w:hAnsi="Times New Roman" w:cs="Times New Roman"/>
                <w:i/>
              </w:rPr>
            </w:pPr>
            <w:r w:rsidRPr="00DD3D55">
              <w:rPr>
                <w:rFonts w:ascii="Times New Roman" w:hAnsi="Times New Roman" w:cs="Times New Roman"/>
                <w:i/>
              </w:rPr>
              <w:t>З</w:t>
            </w:r>
            <w:r w:rsidRPr="00D637A5">
              <w:rPr>
                <w:rFonts w:ascii="Times New Roman" w:hAnsi="Times New Roman" w:cs="Times New Roman"/>
                <w:i/>
              </w:rPr>
              <w:t xml:space="preserve">азначаємо, що Департамент земельних ресурсів </w:t>
            </w:r>
            <w:r w:rsidRPr="00D637A5">
              <w:rPr>
                <w:rFonts w:ascii="Times New Roman" w:hAnsi="Times New Roman" w:cs="Times New Roman"/>
                <w:i/>
              </w:rPr>
              <w:br/>
              <w:t>не може перебирати на себе повноваження Київської міської ради та приймати рішення про надання або відмову у наданні в постійне користування земельн</w:t>
            </w:r>
            <w:r>
              <w:rPr>
                <w:rFonts w:ascii="Times New Roman" w:hAnsi="Times New Roman" w:cs="Times New Roman"/>
                <w:i/>
              </w:rPr>
              <w:t>их</w:t>
            </w:r>
            <w:r w:rsidRPr="00D637A5">
              <w:rPr>
                <w:rFonts w:ascii="Times New Roman" w:hAnsi="Times New Roman" w:cs="Times New Roman"/>
                <w:i/>
              </w:rPr>
              <w:t xml:space="preserve"> ділян</w:t>
            </w:r>
            <w:r>
              <w:rPr>
                <w:rFonts w:ascii="Times New Roman" w:hAnsi="Times New Roman" w:cs="Times New Roman"/>
                <w:i/>
              </w:rPr>
              <w:t>ок</w:t>
            </w:r>
            <w:r w:rsidRPr="00D637A5">
              <w:rPr>
                <w:rFonts w:ascii="Times New Roman" w:hAnsi="Times New Roman" w:cs="Times New Roman"/>
                <w:i/>
              </w:rPr>
              <w:t>, оскільки відповідно до  пункту 34 частини першої статті 26 Закону України «Про місцеве самоврядування в Україні» та статей 9, 122 Земельного кодексу України такі питання вирішуються виключно на пленарних засіданнях сільської, селищної, міської ради.</w:t>
            </w:r>
          </w:p>
          <w:p w14:paraId="7127C629" w14:textId="77777777" w:rsidR="00D63F3A" w:rsidRPr="00D637A5" w:rsidRDefault="00D63F3A" w:rsidP="004A0863">
            <w:pPr>
              <w:ind w:left="30" w:firstLine="319"/>
              <w:jc w:val="both"/>
              <w:rPr>
                <w:rFonts w:ascii="Times New Roman" w:hAnsi="Times New Roman" w:cs="Times New Roman"/>
                <w:i/>
              </w:rPr>
            </w:pPr>
            <w:r w:rsidRPr="00D637A5">
              <w:rPr>
                <w:rFonts w:ascii="Times New Roman" w:hAnsi="Times New Roman" w:cs="Times New Roman"/>
                <w:i/>
              </w:rPr>
              <w:lastRenderedPageBreak/>
              <w:t xml:space="preserve">Зазначене підтверджується, зокрема, рішеннями Верховного Суду від 28.04.2021 у справі № 826/8857/16, </w:t>
            </w:r>
            <w:r>
              <w:rPr>
                <w:rFonts w:ascii="Times New Roman" w:hAnsi="Times New Roman" w:cs="Times New Roman"/>
                <w:i/>
              </w:rPr>
              <w:br/>
            </w:r>
            <w:r w:rsidRPr="00D637A5">
              <w:rPr>
                <w:rFonts w:ascii="Times New Roman" w:hAnsi="Times New Roman" w:cs="Times New Roman"/>
                <w:i/>
              </w:rPr>
              <w:t xml:space="preserve">від 17.04.2018 у справі № 826/8107/16, від 16.09.2021 у справі № 826/8847/16. </w:t>
            </w:r>
          </w:p>
          <w:p w14:paraId="1DE9F7D3" w14:textId="77777777" w:rsidR="00D63F3A" w:rsidRPr="00BC4E9C" w:rsidRDefault="00D63F3A" w:rsidP="004A0863">
            <w:pPr>
              <w:ind w:firstLine="323"/>
              <w:jc w:val="both"/>
              <w:rPr>
                <w:rFonts w:ascii="Times New Roman" w:hAnsi="Times New Roman" w:cs="Times New Roman"/>
                <w:i/>
              </w:rPr>
            </w:pPr>
            <w:r w:rsidRPr="00D637A5">
              <w:rPr>
                <w:rFonts w:ascii="Times New Roman" w:hAnsi="Times New Roman" w:cs="Times New Roman"/>
                <w:i/>
              </w:rPr>
              <w:t xml:space="preserve">Зважаючи на вказане, цей </w:t>
            </w:r>
            <w:proofErr w:type="spellStart"/>
            <w:r w:rsidRPr="00D637A5">
              <w:rPr>
                <w:rFonts w:ascii="Times New Roman" w:hAnsi="Times New Roman" w:cs="Times New Roman"/>
                <w:i/>
              </w:rPr>
              <w:t>проєкт</w:t>
            </w:r>
            <w:proofErr w:type="spellEnd"/>
            <w:r w:rsidRPr="00D637A5">
              <w:rPr>
                <w:rFonts w:ascii="Times New Roman" w:hAnsi="Times New Roman" w:cs="Times New Roman"/>
                <w:i/>
              </w:rPr>
              <w:t xml:space="preserve"> рішення направляється для подальшого розгляду Київською міською радою відповідно до її Регламенту.</w:t>
            </w:r>
          </w:p>
        </w:tc>
      </w:tr>
    </w:tbl>
    <w:p w14:paraId="1342502D" w14:textId="77777777" w:rsidR="00D63F3A" w:rsidRPr="00BC4E9C" w:rsidRDefault="00D63F3A" w:rsidP="00D63F3A">
      <w:pPr>
        <w:pStyle w:val="1"/>
        <w:shd w:val="clear" w:color="auto" w:fill="auto"/>
        <w:ind w:firstLine="426"/>
        <w:jc w:val="both"/>
        <w:rPr>
          <w:b/>
          <w:bCs/>
          <w:i w:val="0"/>
          <w:iCs w:val="0"/>
          <w:sz w:val="24"/>
          <w:szCs w:val="24"/>
          <w:lang w:val="uk-UA"/>
        </w:rPr>
      </w:pPr>
    </w:p>
    <w:p w14:paraId="720A832B" w14:textId="77777777" w:rsidR="00D63F3A" w:rsidRPr="00BC4E9C" w:rsidRDefault="00D63F3A" w:rsidP="00D63F3A">
      <w:pPr>
        <w:pStyle w:val="1"/>
        <w:numPr>
          <w:ilvl w:val="0"/>
          <w:numId w:val="3"/>
        </w:numPr>
        <w:shd w:val="clear" w:color="auto" w:fill="auto"/>
        <w:tabs>
          <w:tab w:val="left" w:pos="708"/>
        </w:tabs>
        <w:spacing w:after="40"/>
        <w:ind w:firstLine="400"/>
        <w:rPr>
          <w:i w:val="0"/>
          <w:sz w:val="24"/>
          <w:szCs w:val="24"/>
          <w:lang w:val="uk-UA"/>
        </w:rPr>
      </w:pPr>
      <w:r w:rsidRPr="00BC4E9C">
        <w:rPr>
          <w:b/>
          <w:bCs/>
          <w:i w:val="0"/>
          <w:sz w:val="24"/>
          <w:szCs w:val="24"/>
          <w:lang w:val="uk-UA"/>
        </w:rPr>
        <w:t>Стан нормативно-правової бази у даній сфері правового регулювання.</w:t>
      </w:r>
    </w:p>
    <w:p w14:paraId="18570B00" w14:textId="77777777" w:rsidR="00D63F3A" w:rsidRDefault="00D63F3A" w:rsidP="00D63F3A">
      <w:pPr>
        <w:pStyle w:val="1"/>
        <w:shd w:val="clear" w:color="auto" w:fill="auto"/>
        <w:tabs>
          <w:tab w:val="left" w:pos="709"/>
          <w:tab w:val="left" w:pos="851"/>
        </w:tabs>
        <w:ind w:firstLine="425"/>
        <w:jc w:val="both"/>
        <w:rPr>
          <w:i w:val="0"/>
          <w:sz w:val="24"/>
          <w:szCs w:val="24"/>
          <w:lang w:val="uk-UA"/>
        </w:rPr>
      </w:pPr>
      <w:r w:rsidRPr="0085621F">
        <w:rPr>
          <w:i w:val="0"/>
          <w:sz w:val="24"/>
          <w:szCs w:val="24"/>
          <w:lang w:val="uk-UA"/>
        </w:rPr>
        <w:t xml:space="preserve">Загальні засади та порядок </w:t>
      </w:r>
      <w:r w:rsidRPr="00AE15B9">
        <w:rPr>
          <w:i w:val="0"/>
          <w:sz w:val="24"/>
          <w:szCs w:val="24"/>
          <w:lang w:val="uk-UA"/>
        </w:rPr>
        <w:t xml:space="preserve">передачі земельних ділянок </w:t>
      </w:r>
      <w:r w:rsidRPr="00BC4E9C">
        <w:rPr>
          <w:i w:val="0"/>
          <w:sz w:val="24"/>
          <w:szCs w:val="24"/>
          <w:lang w:val="uk-UA"/>
        </w:rPr>
        <w:t xml:space="preserve">у користування зацікавленим особам </w:t>
      </w:r>
      <w:r w:rsidRPr="0085621F">
        <w:rPr>
          <w:i w:val="0"/>
          <w:sz w:val="24"/>
          <w:szCs w:val="24"/>
          <w:lang w:val="uk-UA"/>
        </w:rPr>
        <w:t xml:space="preserve">визначено Земельним кодексом України та Порядком набуття прав на землю із земель комунальної власності у місті Києві, затвердженим рішенням Київської міської ради </w:t>
      </w:r>
      <w:r>
        <w:rPr>
          <w:i w:val="0"/>
          <w:sz w:val="24"/>
          <w:szCs w:val="24"/>
          <w:lang w:val="uk-UA"/>
        </w:rPr>
        <w:br/>
      </w:r>
      <w:r w:rsidRPr="0085621F">
        <w:rPr>
          <w:i w:val="0"/>
          <w:sz w:val="24"/>
          <w:szCs w:val="24"/>
          <w:lang w:val="uk-UA"/>
        </w:rPr>
        <w:t>від 20.04.2017 № 241/2463.</w:t>
      </w:r>
    </w:p>
    <w:p w14:paraId="5E4DB492" w14:textId="77777777" w:rsidR="00D63F3A" w:rsidRPr="00065A8A" w:rsidRDefault="00D63F3A" w:rsidP="00D63F3A">
      <w:pPr>
        <w:pStyle w:val="1"/>
        <w:ind w:firstLine="420"/>
        <w:jc w:val="both"/>
        <w:rPr>
          <w:i w:val="0"/>
          <w:sz w:val="24"/>
          <w:szCs w:val="24"/>
          <w:lang w:val="uk-UA"/>
        </w:rPr>
      </w:pPr>
      <w:proofErr w:type="spellStart"/>
      <w:r w:rsidRPr="00065A8A">
        <w:rPr>
          <w:i w:val="0"/>
          <w:sz w:val="24"/>
          <w:szCs w:val="24"/>
          <w:lang w:val="uk-UA"/>
        </w:rPr>
        <w:t>Проєкт</w:t>
      </w:r>
      <w:proofErr w:type="spellEnd"/>
      <w:r w:rsidRPr="00065A8A">
        <w:rPr>
          <w:i w:val="0"/>
          <w:sz w:val="24"/>
          <w:szCs w:val="24"/>
          <w:lang w:val="uk-UA"/>
        </w:rPr>
        <w:t xml:space="preserve"> рішення не стосується прав і соціальної захищеності осіб з інвалідністю та                    не матиме впливу на життєдіяльність цієї категорії.</w:t>
      </w:r>
    </w:p>
    <w:p w14:paraId="6615405E" w14:textId="77777777" w:rsidR="00D63F3A" w:rsidRPr="00065A8A" w:rsidRDefault="00D63F3A" w:rsidP="00D63F3A">
      <w:pPr>
        <w:pStyle w:val="1"/>
        <w:ind w:firstLine="420"/>
        <w:jc w:val="both"/>
        <w:rPr>
          <w:i w:val="0"/>
          <w:sz w:val="24"/>
          <w:szCs w:val="24"/>
          <w:lang w:val="uk-UA"/>
        </w:rPr>
      </w:pPr>
      <w:proofErr w:type="spellStart"/>
      <w:r w:rsidRPr="00065A8A">
        <w:rPr>
          <w:i w:val="0"/>
          <w:sz w:val="24"/>
          <w:szCs w:val="24"/>
          <w:lang w:val="uk-UA"/>
        </w:rPr>
        <w:t>Проєкт</w:t>
      </w:r>
      <w:proofErr w:type="spellEnd"/>
      <w:r w:rsidRPr="00065A8A">
        <w:rPr>
          <w:i w:val="0"/>
          <w:sz w:val="24"/>
          <w:szCs w:val="24"/>
          <w:lang w:val="uk-UA"/>
        </w:rPr>
        <w:t xml:space="preserve"> рішення </w:t>
      </w:r>
      <w:r>
        <w:rPr>
          <w:i w:val="0"/>
          <w:sz w:val="24"/>
          <w:szCs w:val="24"/>
          <w:lang w:val="uk-UA"/>
        </w:rPr>
        <w:t xml:space="preserve">не </w:t>
      </w:r>
      <w:r w:rsidRPr="00065A8A">
        <w:rPr>
          <w:i w:val="0"/>
          <w:sz w:val="24"/>
          <w:szCs w:val="24"/>
          <w:lang w:val="uk-UA"/>
        </w:rPr>
        <w:t>містить службов</w:t>
      </w:r>
      <w:r>
        <w:rPr>
          <w:i w:val="0"/>
          <w:sz w:val="24"/>
          <w:szCs w:val="24"/>
          <w:lang w:val="uk-UA"/>
        </w:rPr>
        <w:t>ої</w:t>
      </w:r>
      <w:r w:rsidRPr="00065A8A">
        <w:rPr>
          <w:i w:val="0"/>
          <w:sz w:val="24"/>
          <w:szCs w:val="24"/>
          <w:lang w:val="uk-UA"/>
        </w:rPr>
        <w:t xml:space="preserve"> інформаці</w:t>
      </w:r>
      <w:r>
        <w:rPr>
          <w:i w:val="0"/>
          <w:sz w:val="24"/>
          <w:szCs w:val="24"/>
          <w:lang w:val="uk-UA"/>
        </w:rPr>
        <w:t>ї</w:t>
      </w:r>
      <w:r w:rsidRPr="00065A8A">
        <w:rPr>
          <w:i w:val="0"/>
          <w:sz w:val="24"/>
          <w:szCs w:val="24"/>
          <w:lang w:val="uk-UA"/>
        </w:rPr>
        <w:t xml:space="preserve"> у розумінні статті 6 Закону України «Про доступ до публічної інформації».</w:t>
      </w:r>
    </w:p>
    <w:p w14:paraId="5853559A" w14:textId="77777777" w:rsidR="00D63F3A" w:rsidRDefault="00D63F3A" w:rsidP="00D63F3A">
      <w:pPr>
        <w:pStyle w:val="1"/>
        <w:shd w:val="clear" w:color="auto" w:fill="auto"/>
        <w:ind w:firstLine="420"/>
        <w:jc w:val="both"/>
        <w:rPr>
          <w:i w:val="0"/>
          <w:sz w:val="24"/>
          <w:szCs w:val="24"/>
          <w:lang w:val="uk-UA"/>
        </w:rPr>
      </w:pPr>
      <w:proofErr w:type="spellStart"/>
      <w:r w:rsidRPr="00065A8A">
        <w:rPr>
          <w:i w:val="0"/>
          <w:sz w:val="24"/>
          <w:szCs w:val="24"/>
          <w:lang w:val="uk-UA"/>
        </w:rPr>
        <w:t>Проєкт</w:t>
      </w:r>
      <w:proofErr w:type="spellEnd"/>
      <w:r w:rsidRPr="00065A8A">
        <w:rPr>
          <w:i w:val="0"/>
          <w:sz w:val="24"/>
          <w:szCs w:val="24"/>
          <w:lang w:val="uk-UA"/>
        </w:rPr>
        <w:t xml:space="preserve"> рішення не містить інформації про фізичну особу (персональні дані) у розумінні статей 11 та 21 Закону України «Про інформацію» та статті 2 Закону України «Про захист персональних даних».</w:t>
      </w:r>
    </w:p>
    <w:p w14:paraId="1007CDAA" w14:textId="77777777" w:rsidR="00D63F3A" w:rsidRPr="00BC4E9C" w:rsidRDefault="00D63F3A" w:rsidP="00D63F3A">
      <w:pPr>
        <w:pStyle w:val="1"/>
        <w:shd w:val="clear" w:color="auto" w:fill="auto"/>
        <w:ind w:firstLine="420"/>
        <w:jc w:val="both"/>
        <w:rPr>
          <w:i w:val="0"/>
          <w:sz w:val="24"/>
          <w:szCs w:val="24"/>
          <w:lang w:val="uk-UA"/>
        </w:rPr>
      </w:pPr>
    </w:p>
    <w:p w14:paraId="1669A8A2" w14:textId="77777777" w:rsidR="00D63F3A" w:rsidRPr="00BC4E9C" w:rsidRDefault="00D63F3A" w:rsidP="00D63F3A">
      <w:pPr>
        <w:pStyle w:val="1"/>
        <w:numPr>
          <w:ilvl w:val="0"/>
          <w:numId w:val="3"/>
        </w:numPr>
        <w:shd w:val="clear" w:color="auto" w:fill="auto"/>
        <w:tabs>
          <w:tab w:val="left" w:pos="728"/>
        </w:tabs>
        <w:spacing w:after="40"/>
        <w:ind w:firstLine="420"/>
        <w:rPr>
          <w:i w:val="0"/>
          <w:sz w:val="24"/>
          <w:szCs w:val="24"/>
          <w:lang w:val="uk-UA"/>
        </w:rPr>
      </w:pPr>
      <w:r w:rsidRPr="00BC4E9C">
        <w:rPr>
          <w:b/>
          <w:bCs/>
          <w:i w:val="0"/>
          <w:sz w:val="24"/>
          <w:szCs w:val="24"/>
          <w:lang w:val="uk-UA"/>
        </w:rPr>
        <w:t>Фінансово-економічне обґрунтування.</w:t>
      </w:r>
    </w:p>
    <w:p w14:paraId="6E771954" w14:textId="77777777" w:rsidR="00D63F3A" w:rsidRPr="00BC4E9C" w:rsidRDefault="00D63F3A" w:rsidP="00D63F3A">
      <w:pPr>
        <w:pStyle w:val="1"/>
        <w:tabs>
          <w:tab w:val="left" w:pos="426"/>
        </w:tabs>
        <w:ind w:left="400"/>
        <w:rPr>
          <w:i w:val="0"/>
          <w:sz w:val="24"/>
          <w:szCs w:val="24"/>
          <w:lang w:val="uk-UA"/>
        </w:rPr>
      </w:pPr>
      <w:r w:rsidRPr="00BC4E9C">
        <w:rPr>
          <w:i w:val="0"/>
          <w:sz w:val="24"/>
          <w:szCs w:val="24"/>
          <w:lang w:val="uk-UA"/>
        </w:rPr>
        <w:t>Реалізація рішення не потребує додаткових витрат міського бюджету.</w:t>
      </w:r>
    </w:p>
    <w:p w14:paraId="6A139A7B" w14:textId="77777777" w:rsidR="00D63F3A" w:rsidRDefault="00D63F3A" w:rsidP="00D63F3A">
      <w:pPr>
        <w:pStyle w:val="1"/>
        <w:shd w:val="clear" w:color="auto" w:fill="auto"/>
        <w:ind w:firstLine="426"/>
        <w:jc w:val="both"/>
        <w:rPr>
          <w:i w:val="0"/>
          <w:sz w:val="24"/>
          <w:szCs w:val="24"/>
          <w:lang w:val="uk-UA"/>
        </w:rPr>
      </w:pPr>
      <w:r w:rsidRPr="00C37D58">
        <w:rPr>
          <w:i w:val="0"/>
          <w:sz w:val="24"/>
          <w:szCs w:val="24"/>
          <w:lang w:val="uk-UA"/>
        </w:rPr>
        <w:t>Відповідно до Податкового кодексу України та Положення про плату за землю в місті Києві, затвердженого рішенням Київської міської ради від 23.06.2011 № 242/5629 «Про встановлення місцевих податків і зборів у м. Києві» (зі змінами та доповненнями) розрахунковий розмір земельного податку скла</w:t>
      </w:r>
      <w:r w:rsidRPr="008A6AD9">
        <w:rPr>
          <w:i w:val="0"/>
          <w:sz w:val="24"/>
          <w:szCs w:val="24"/>
          <w:lang w:val="uk-UA"/>
        </w:rPr>
        <w:t xml:space="preserve">датиме: </w:t>
      </w:r>
    </w:p>
    <w:p w14:paraId="0D1A6157" w14:textId="77777777" w:rsidR="00D63F3A" w:rsidRDefault="00D63F3A" w:rsidP="00D63F3A">
      <w:pPr>
        <w:ind w:firstLine="426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iCs/>
          <w:color w:val="auto"/>
          <w:lang w:eastAsia="en-US" w:bidi="ar-SA"/>
        </w:rPr>
        <w:t xml:space="preserve">- за земельну ділянку з кадастровим номером </w:t>
      </w:r>
      <w:r w:rsidRPr="00E6572F">
        <w:rPr>
          <w:rFonts w:ascii="Times New Roman" w:eastAsia="Times New Roman" w:hAnsi="Times New Roman" w:cs="Times New Roman"/>
          <w:iCs/>
          <w:color w:val="auto"/>
          <w:lang w:eastAsia="en-US" w:bidi="ar-SA"/>
        </w:rPr>
        <w:t>8000000000:82:068:0121</w:t>
      </w:r>
      <w:r>
        <w:rPr>
          <w:rFonts w:ascii="Times New Roman" w:eastAsia="Times New Roman" w:hAnsi="Times New Roman" w:cs="Times New Roman"/>
          <w:iCs/>
          <w:color w:val="auto"/>
          <w:lang w:eastAsia="en-US" w:bidi="ar-SA"/>
        </w:rPr>
        <w:t xml:space="preserve">: </w:t>
      </w:r>
      <w:r w:rsidRPr="00E6572F">
        <w:rPr>
          <w:rFonts w:ascii="Times New Roman" w:eastAsia="Times New Roman" w:hAnsi="Times New Roman" w:cs="Times New Roman"/>
          <w:b/>
          <w:iCs/>
          <w:color w:val="auto"/>
          <w:lang w:eastAsia="en-US" w:bidi="ar-SA"/>
        </w:rPr>
        <w:t>89 198</w:t>
      </w:r>
      <w:r w:rsidRPr="00F6753B">
        <w:rPr>
          <w:rFonts w:ascii="Times New Roman" w:eastAsia="Times New Roman" w:hAnsi="Times New Roman" w:cs="Times New Roman"/>
          <w:b/>
          <w:iCs/>
          <w:color w:val="auto"/>
          <w:lang w:eastAsia="en-US" w:bidi="ar-SA"/>
        </w:rPr>
        <w:t xml:space="preserve"> </w:t>
      </w:r>
      <w:r w:rsidRPr="00C37D58">
        <w:rPr>
          <w:rFonts w:ascii="Times New Roman" w:eastAsia="Times New Roman" w:hAnsi="Times New Roman" w:cs="Times New Roman"/>
          <w:b/>
          <w:iCs/>
          <w:color w:val="auto"/>
          <w:lang w:eastAsia="en-US" w:bidi="ar-SA"/>
        </w:rPr>
        <w:t xml:space="preserve">грн </w:t>
      </w:r>
      <w:r w:rsidRPr="00E6572F">
        <w:rPr>
          <w:rFonts w:ascii="Times New Roman" w:eastAsia="Times New Roman" w:hAnsi="Times New Roman" w:cs="Times New Roman"/>
          <w:b/>
          <w:iCs/>
          <w:color w:val="auto"/>
          <w:lang w:eastAsia="en-US" w:bidi="ar-SA"/>
        </w:rPr>
        <w:t>88</w:t>
      </w:r>
      <w:r w:rsidRPr="00C37D58">
        <w:rPr>
          <w:rFonts w:ascii="Times New Roman" w:eastAsia="Times New Roman" w:hAnsi="Times New Roman" w:cs="Times New Roman"/>
          <w:b/>
          <w:iCs/>
          <w:color w:val="auto"/>
          <w:lang w:eastAsia="en-US" w:bidi="ar-SA"/>
        </w:rPr>
        <w:t xml:space="preserve"> коп. (</w:t>
      </w:r>
      <w:r>
        <w:rPr>
          <w:rFonts w:ascii="Times New Roman" w:eastAsia="Times New Roman" w:hAnsi="Times New Roman" w:cs="Times New Roman"/>
          <w:b/>
          <w:iCs/>
          <w:color w:val="auto"/>
          <w:lang w:eastAsia="en-US" w:bidi="ar-SA"/>
        </w:rPr>
        <w:t>1</w:t>
      </w:r>
      <w:r w:rsidRPr="00C37D58">
        <w:rPr>
          <w:rFonts w:ascii="Times New Roman" w:eastAsia="Times New Roman" w:hAnsi="Times New Roman" w:cs="Times New Roman"/>
          <w:b/>
          <w:iCs/>
          <w:color w:val="auto"/>
          <w:lang w:eastAsia="en-US" w:bidi="ar-SA"/>
        </w:rPr>
        <w:t xml:space="preserve"> %)</w:t>
      </w:r>
      <w:r w:rsidRPr="00C37D58">
        <w:rPr>
          <w:rFonts w:ascii="Times New Roman" w:hAnsi="Times New Roman"/>
        </w:rPr>
        <w:t>;</w:t>
      </w:r>
    </w:p>
    <w:p w14:paraId="4814F55C" w14:textId="77777777" w:rsidR="00D63F3A" w:rsidRPr="00C37D58" w:rsidRDefault="00D63F3A" w:rsidP="00D63F3A">
      <w:pPr>
        <w:ind w:firstLine="426"/>
        <w:jc w:val="both"/>
        <w:rPr>
          <w:rFonts w:ascii="Times New Roman" w:eastAsia="Times New Roman" w:hAnsi="Times New Roman" w:cs="Times New Roman"/>
        </w:rPr>
      </w:pPr>
      <w:r w:rsidRPr="00C37D58">
        <w:rPr>
          <w:rFonts w:ascii="Times New Roman" w:hAnsi="Times New Roman"/>
          <w:i/>
          <w:lang w:eastAsia="en-US"/>
        </w:rPr>
        <w:t xml:space="preserve">– </w:t>
      </w:r>
      <w:r>
        <w:rPr>
          <w:rFonts w:ascii="Times New Roman" w:eastAsia="Times New Roman" w:hAnsi="Times New Roman" w:cs="Times New Roman"/>
          <w:iCs/>
          <w:color w:val="auto"/>
          <w:lang w:eastAsia="en-US" w:bidi="ar-SA"/>
        </w:rPr>
        <w:t xml:space="preserve">за земельну ділянку з кадастровим номером </w:t>
      </w:r>
      <w:r w:rsidRPr="00163C5B">
        <w:rPr>
          <w:rFonts w:ascii="Times New Roman" w:eastAsia="Times New Roman" w:hAnsi="Times New Roman" w:cs="Times New Roman"/>
          <w:iCs/>
          <w:color w:val="auto"/>
          <w:lang w:eastAsia="en-US" w:bidi="ar-SA"/>
        </w:rPr>
        <w:t>8000000000:</w:t>
      </w:r>
      <w:r w:rsidRPr="00E6572F">
        <w:rPr>
          <w:rFonts w:ascii="Times New Roman" w:eastAsia="Times New Roman" w:hAnsi="Times New Roman" w:cs="Times New Roman"/>
          <w:iCs/>
          <w:color w:val="auto"/>
          <w:lang w:eastAsia="en-US" w:bidi="ar-SA"/>
        </w:rPr>
        <w:t xml:space="preserve"> 82:068:012</w:t>
      </w:r>
      <w:r>
        <w:rPr>
          <w:rFonts w:ascii="Times New Roman" w:eastAsia="Times New Roman" w:hAnsi="Times New Roman" w:cs="Times New Roman"/>
          <w:iCs/>
          <w:color w:val="auto"/>
          <w:lang w:eastAsia="en-US" w:bidi="ar-SA"/>
        </w:rPr>
        <w:t xml:space="preserve">4: </w:t>
      </w:r>
      <w:r w:rsidRPr="00E6572F">
        <w:rPr>
          <w:rFonts w:ascii="Times New Roman" w:eastAsia="Times New Roman" w:hAnsi="Times New Roman" w:cs="Times New Roman"/>
          <w:b/>
          <w:iCs/>
          <w:color w:val="auto"/>
          <w:lang w:eastAsia="en-US" w:bidi="ar-SA"/>
        </w:rPr>
        <w:t xml:space="preserve">12 385 </w:t>
      </w:r>
      <w:r w:rsidRPr="00C37D58">
        <w:rPr>
          <w:rFonts w:ascii="Times New Roman" w:eastAsia="Times New Roman" w:hAnsi="Times New Roman" w:cs="Times New Roman"/>
          <w:b/>
          <w:iCs/>
          <w:color w:val="auto"/>
          <w:lang w:eastAsia="en-US" w:bidi="ar-SA"/>
        </w:rPr>
        <w:t xml:space="preserve">грн </w:t>
      </w:r>
      <w:r w:rsidRPr="00E6572F">
        <w:rPr>
          <w:rFonts w:ascii="Times New Roman" w:eastAsia="Times New Roman" w:hAnsi="Times New Roman" w:cs="Times New Roman"/>
          <w:b/>
          <w:iCs/>
          <w:color w:val="auto"/>
          <w:lang w:eastAsia="en-US" w:bidi="ar-SA"/>
        </w:rPr>
        <w:t>74</w:t>
      </w:r>
      <w:r w:rsidRPr="00C37D58">
        <w:rPr>
          <w:rFonts w:ascii="Times New Roman" w:eastAsia="Times New Roman" w:hAnsi="Times New Roman" w:cs="Times New Roman"/>
          <w:b/>
          <w:iCs/>
          <w:color w:val="auto"/>
          <w:lang w:eastAsia="en-US" w:bidi="ar-SA"/>
        </w:rPr>
        <w:t xml:space="preserve"> коп. (</w:t>
      </w:r>
      <w:r>
        <w:rPr>
          <w:rFonts w:ascii="Times New Roman" w:eastAsia="Times New Roman" w:hAnsi="Times New Roman" w:cs="Times New Roman"/>
          <w:b/>
          <w:iCs/>
          <w:color w:val="auto"/>
          <w:lang w:eastAsia="en-US" w:bidi="ar-SA"/>
        </w:rPr>
        <w:t>1</w:t>
      </w:r>
      <w:r w:rsidRPr="00C37D58">
        <w:rPr>
          <w:rFonts w:ascii="Times New Roman" w:eastAsia="Times New Roman" w:hAnsi="Times New Roman" w:cs="Times New Roman"/>
          <w:b/>
          <w:iCs/>
          <w:color w:val="auto"/>
          <w:lang w:eastAsia="en-US" w:bidi="ar-SA"/>
        </w:rPr>
        <w:t xml:space="preserve"> %)</w:t>
      </w:r>
      <w:r w:rsidRPr="00C37D58">
        <w:rPr>
          <w:rFonts w:ascii="Times New Roman" w:eastAsia="Times New Roman" w:hAnsi="Times New Roman" w:cs="Times New Roman"/>
        </w:rPr>
        <w:t>.</w:t>
      </w:r>
    </w:p>
    <w:p w14:paraId="6715B172" w14:textId="77777777" w:rsidR="00D63F3A" w:rsidRDefault="00D63F3A" w:rsidP="00D63F3A">
      <w:pPr>
        <w:pStyle w:val="1"/>
        <w:shd w:val="clear" w:color="auto" w:fill="auto"/>
        <w:tabs>
          <w:tab w:val="left" w:pos="708"/>
        </w:tabs>
        <w:spacing w:after="40"/>
        <w:ind w:firstLine="426"/>
        <w:jc w:val="both"/>
        <w:rPr>
          <w:i w:val="0"/>
          <w:sz w:val="24"/>
          <w:szCs w:val="24"/>
          <w:lang w:val="uk-UA"/>
        </w:rPr>
      </w:pPr>
    </w:p>
    <w:p w14:paraId="46455940" w14:textId="77777777" w:rsidR="00D63F3A" w:rsidRPr="00BC4E9C" w:rsidRDefault="00D63F3A" w:rsidP="00D63F3A">
      <w:pPr>
        <w:pStyle w:val="1"/>
        <w:numPr>
          <w:ilvl w:val="0"/>
          <w:numId w:val="3"/>
        </w:numPr>
        <w:shd w:val="clear" w:color="auto" w:fill="auto"/>
        <w:tabs>
          <w:tab w:val="left" w:pos="708"/>
        </w:tabs>
        <w:spacing w:after="40"/>
        <w:ind w:firstLine="400"/>
        <w:rPr>
          <w:i w:val="0"/>
          <w:sz w:val="24"/>
          <w:szCs w:val="24"/>
          <w:lang w:val="uk-UA"/>
        </w:rPr>
      </w:pPr>
      <w:r w:rsidRPr="00BC4E9C">
        <w:rPr>
          <w:b/>
          <w:bCs/>
          <w:i w:val="0"/>
          <w:sz w:val="24"/>
          <w:szCs w:val="24"/>
          <w:lang w:val="uk-UA"/>
        </w:rPr>
        <w:t>Прогноз соціально-економічних та інших наслідків прийняття рішення.</w:t>
      </w:r>
    </w:p>
    <w:p w14:paraId="6D7DC93C" w14:textId="77777777" w:rsidR="00D63F3A" w:rsidRPr="00BC4E9C" w:rsidRDefault="00D63F3A" w:rsidP="00D63F3A">
      <w:pPr>
        <w:pStyle w:val="1"/>
        <w:shd w:val="clear" w:color="auto" w:fill="auto"/>
        <w:ind w:firstLine="426"/>
        <w:jc w:val="both"/>
        <w:rPr>
          <w:i w:val="0"/>
          <w:sz w:val="24"/>
          <w:szCs w:val="24"/>
          <w:lang w:val="uk-UA"/>
        </w:rPr>
      </w:pPr>
      <w:r w:rsidRPr="00BC4E9C">
        <w:rPr>
          <w:i w:val="0"/>
          <w:sz w:val="24"/>
          <w:szCs w:val="24"/>
          <w:lang w:val="uk-UA"/>
        </w:rPr>
        <w:t xml:space="preserve">Наслідками прийняття розробленого </w:t>
      </w:r>
      <w:proofErr w:type="spellStart"/>
      <w:r w:rsidRPr="00BC4E9C">
        <w:rPr>
          <w:i w:val="0"/>
          <w:sz w:val="24"/>
          <w:szCs w:val="24"/>
          <w:lang w:val="uk-UA"/>
        </w:rPr>
        <w:t>проєкту</w:t>
      </w:r>
      <w:proofErr w:type="spellEnd"/>
      <w:r w:rsidRPr="00BC4E9C">
        <w:rPr>
          <w:i w:val="0"/>
          <w:sz w:val="24"/>
          <w:szCs w:val="24"/>
          <w:lang w:val="uk-UA"/>
        </w:rPr>
        <w:t xml:space="preserve"> рішення стане реалізація зацікавленою особою своїх прав щодо корист</w:t>
      </w:r>
      <w:r>
        <w:rPr>
          <w:i w:val="0"/>
          <w:sz w:val="24"/>
          <w:szCs w:val="24"/>
          <w:lang w:val="uk-UA"/>
        </w:rPr>
        <w:t>ування</w:t>
      </w:r>
      <w:r w:rsidRPr="00BC4E9C">
        <w:rPr>
          <w:i w:val="0"/>
          <w:sz w:val="24"/>
          <w:szCs w:val="24"/>
          <w:lang w:val="uk-UA"/>
        </w:rPr>
        <w:t xml:space="preserve"> земельно</w:t>
      </w:r>
      <w:r>
        <w:rPr>
          <w:i w:val="0"/>
          <w:sz w:val="24"/>
          <w:szCs w:val="24"/>
          <w:lang w:val="uk-UA"/>
        </w:rPr>
        <w:t>ю</w:t>
      </w:r>
      <w:r w:rsidRPr="00BC4E9C">
        <w:rPr>
          <w:i w:val="0"/>
          <w:sz w:val="24"/>
          <w:szCs w:val="24"/>
          <w:lang w:val="uk-UA"/>
        </w:rPr>
        <w:t xml:space="preserve"> ділянк</w:t>
      </w:r>
      <w:r>
        <w:rPr>
          <w:i w:val="0"/>
          <w:sz w:val="24"/>
          <w:szCs w:val="24"/>
          <w:lang w:val="uk-UA"/>
        </w:rPr>
        <w:t>ою</w:t>
      </w:r>
      <w:r w:rsidRPr="00BC4E9C">
        <w:rPr>
          <w:i w:val="0"/>
          <w:sz w:val="24"/>
          <w:szCs w:val="24"/>
          <w:lang w:val="uk-UA"/>
        </w:rPr>
        <w:t>.</w:t>
      </w:r>
    </w:p>
    <w:p w14:paraId="0D9DEC99" w14:textId="77777777" w:rsidR="00D63F3A" w:rsidRPr="00BC4E9C" w:rsidRDefault="00D63F3A" w:rsidP="00D63F3A">
      <w:pPr>
        <w:pStyle w:val="22"/>
        <w:shd w:val="clear" w:color="auto" w:fill="auto"/>
        <w:spacing w:after="0"/>
        <w:ind w:firstLine="0"/>
        <w:jc w:val="left"/>
        <w:rPr>
          <w:i w:val="0"/>
          <w:iCs w:val="0"/>
          <w:sz w:val="20"/>
          <w:szCs w:val="20"/>
          <w:lang w:val="uk-UA"/>
        </w:rPr>
      </w:pPr>
    </w:p>
    <w:p w14:paraId="7E8A6F56" w14:textId="77777777" w:rsidR="00D63F3A" w:rsidRPr="00BC4E9C" w:rsidRDefault="00D63F3A" w:rsidP="00D63F3A">
      <w:pPr>
        <w:pStyle w:val="22"/>
        <w:shd w:val="clear" w:color="auto" w:fill="auto"/>
        <w:spacing w:after="0"/>
        <w:ind w:firstLine="0"/>
        <w:jc w:val="left"/>
        <w:rPr>
          <w:sz w:val="20"/>
          <w:szCs w:val="20"/>
          <w:lang w:val="uk-UA"/>
        </w:rPr>
      </w:pPr>
      <w:r w:rsidRPr="00BC4E9C">
        <w:rPr>
          <w:i w:val="0"/>
          <w:iCs w:val="0"/>
          <w:sz w:val="20"/>
          <w:szCs w:val="20"/>
          <w:lang w:val="uk-UA"/>
        </w:rPr>
        <w:t xml:space="preserve">Доповідач: директор Департаменту земельних ресурсів </w:t>
      </w:r>
      <w:r w:rsidRPr="00BC4E9C">
        <w:rPr>
          <w:b/>
          <w:i w:val="0"/>
          <w:iCs w:val="0"/>
          <w:sz w:val="20"/>
          <w:szCs w:val="20"/>
          <w:lang w:val="uk-UA"/>
        </w:rPr>
        <w:t>Валентина ПЕЛИХ.</w:t>
      </w:r>
    </w:p>
    <w:p w14:paraId="1FDE3A91" w14:textId="77777777" w:rsidR="00D63F3A" w:rsidRDefault="00D63F3A" w:rsidP="00D63F3A">
      <w:pPr>
        <w:pStyle w:val="1"/>
        <w:shd w:val="clear" w:color="auto" w:fill="auto"/>
        <w:rPr>
          <w:i w:val="0"/>
          <w:sz w:val="20"/>
          <w:szCs w:val="20"/>
          <w:lang w:val="uk-UA"/>
        </w:rPr>
      </w:pPr>
    </w:p>
    <w:p w14:paraId="2B799E20" w14:textId="77777777" w:rsidR="00D63F3A" w:rsidRPr="00BC4E9C" w:rsidRDefault="00D63F3A" w:rsidP="00D63F3A">
      <w:pPr>
        <w:pStyle w:val="1"/>
        <w:shd w:val="clear" w:color="auto" w:fill="auto"/>
        <w:rPr>
          <w:i w:val="0"/>
          <w:sz w:val="20"/>
          <w:szCs w:val="20"/>
          <w:lang w:val="uk-UA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D63F3A" w:rsidRPr="00BC4E9C" w14:paraId="370D858B" w14:textId="77777777" w:rsidTr="004A0863">
        <w:trPr>
          <w:trHeight w:val="233"/>
        </w:trPr>
        <w:tc>
          <w:tcPr>
            <w:tcW w:w="4814" w:type="dxa"/>
            <w:hideMark/>
          </w:tcPr>
          <w:p w14:paraId="73B3F61B" w14:textId="77777777" w:rsidR="00D63F3A" w:rsidRPr="00BC4E9C" w:rsidRDefault="00D63F3A" w:rsidP="004A0863">
            <w:pPr>
              <w:pStyle w:val="30"/>
              <w:spacing w:line="240" w:lineRule="auto"/>
              <w:rPr>
                <w:rStyle w:val="ab"/>
                <w:b w:val="0"/>
                <w:sz w:val="24"/>
                <w:szCs w:val="24"/>
                <w:lang w:val="uk-UA" w:eastAsia="uk-UA" w:bidi="uk-UA"/>
              </w:rPr>
            </w:pPr>
            <w:r w:rsidRPr="00BC4E9C">
              <w:rPr>
                <w:rStyle w:val="ab"/>
                <w:b w:val="0"/>
                <w:sz w:val="24"/>
                <w:szCs w:val="24"/>
                <w:lang w:val="uk-UA" w:eastAsia="uk-UA" w:bidi="uk-UA"/>
              </w:rPr>
              <w:t>Директор Департаменту земельних ресурсів</w:t>
            </w:r>
          </w:p>
        </w:tc>
        <w:tc>
          <w:tcPr>
            <w:tcW w:w="4815" w:type="dxa"/>
          </w:tcPr>
          <w:p w14:paraId="59F56AC2" w14:textId="77777777" w:rsidR="00D63F3A" w:rsidRPr="00BC4E9C" w:rsidRDefault="00D63F3A" w:rsidP="004A0863">
            <w:pPr>
              <w:pStyle w:val="30"/>
              <w:shd w:val="clear" w:color="auto" w:fill="auto"/>
              <w:spacing w:line="240" w:lineRule="auto"/>
              <w:jc w:val="right"/>
              <w:rPr>
                <w:rStyle w:val="ab"/>
                <w:b w:val="0"/>
                <w:sz w:val="24"/>
                <w:szCs w:val="24"/>
                <w:lang w:val="uk-UA" w:eastAsia="uk-UA" w:bidi="uk-UA"/>
              </w:rPr>
            </w:pPr>
            <w:r w:rsidRPr="00BC4E9C">
              <w:rPr>
                <w:rStyle w:val="ab"/>
                <w:b w:val="0"/>
                <w:sz w:val="24"/>
                <w:szCs w:val="24"/>
                <w:lang w:val="uk-UA" w:eastAsia="uk-UA" w:bidi="uk-UA"/>
              </w:rPr>
              <w:t>Валентина ПЕЛИХ</w:t>
            </w:r>
          </w:p>
        </w:tc>
      </w:tr>
    </w:tbl>
    <w:p w14:paraId="1CC90302" w14:textId="77777777" w:rsidR="00D63F3A" w:rsidRPr="00B30291" w:rsidRDefault="00D63F3A" w:rsidP="00D63F3A">
      <w:pPr>
        <w:pStyle w:val="1"/>
        <w:shd w:val="clear" w:color="auto" w:fill="auto"/>
      </w:pPr>
    </w:p>
    <w:p w14:paraId="2926F1BE" w14:textId="18E01D54" w:rsidR="00D63F3A" w:rsidRDefault="00D63F3A" w:rsidP="00E90C7D">
      <w:pPr>
        <w:pStyle w:val="a7"/>
        <w:shd w:val="clear" w:color="auto" w:fill="auto"/>
        <w:ind w:left="353" w:firstLine="142"/>
        <w:rPr>
          <w:sz w:val="24"/>
          <w:szCs w:val="24"/>
          <w:lang w:val="ru-RU"/>
        </w:rPr>
      </w:pPr>
    </w:p>
    <w:p w14:paraId="68D1EEB6" w14:textId="58BFBC18" w:rsidR="00D63F3A" w:rsidRDefault="00D63F3A" w:rsidP="00E90C7D">
      <w:pPr>
        <w:pStyle w:val="a7"/>
        <w:shd w:val="clear" w:color="auto" w:fill="auto"/>
        <w:ind w:left="353" w:firstLine="142"/>
        <w:rPr>
          <w:sz w:val="24"/>
          <w:szCs w:val="24"/>
          <w:lang w:val="ru-RU"/>
        </w:rPr>
      </w:pPr>
    </w:p>
    <w:p w14:paraId="4E9FC7D9" w14:textId="62C2B595" w:rsidR="00D63F3A" w:rsidRDefault="00D63F3A" w:rsidP="00E90C7D">
      <w:pPr>
        <w:pStyle w:val="a7"/>
        <w:shd w:val="clear" w:color="auto" w:fill="auto"/>
        <w:ind w:left="353" w:firstLine="142"/>
        <w:rPr>
          <w:sz w:val="24"/>
          <w:szCs w:val="24"/>
          <w:lang w:val="ru-RU"/>
        </w:rPr>
      </w:pPr>
    </w:p>
    <w:sectPr w:rsidR="00D63F3A" w:rsidSect="00D63F3A">
      <w:headerReference w:type="default" r:id="rId10"/>
      <w:footerReference w:type="default" r:id="rId11"/>
      <w:pgSz w:w="11907" w:h="16839" w:code="9"/>
      <w:pgMar w:top="1134" w:right="567" w:bottom="1134" w:left="1701" w:header="279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D8E7F8" w14:textId="77777777" w:rsidR="00B5520A" w:rsidRDefault="00B5520A">
      <w:r>
        <w:separator/>
      </w:r>
    </w:p>
  </w:endnote>
  <w:endnote w:type="continuationSeparator" w:id="0">
    <w:p w14:paraId="19587BFE" w14:textId="77777777" w:rsidR="00B5520A" w:rsidRDefault="00B55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AB7F69" w14:textId="77777777" w:rsidR="00FF02CC" w:rsidRDefault="0012494D">
    <w:pPr>
      <w:spacing w:line="1" w:lineRule="exact"/>
    </w:pPr>
    <w:r>
      <w:rPr>
        <w:noProof/>
        <w:lang w:val="ru-RU" w:eastAsia="ru-RU"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74A33DAF" wp14:editId="35824ABA">
              <wp:simplePos x="0" y="0"/>
              <wp:positionH relativeFrom="margin">
                <wp:posOffset>4896485</wp:posOffset>
              </wp:positionH>
              <wp:positionV relativeFrom="bottomMargin">
                <wp:posOffset>1314450</wp:posOffset>
              </wp:positionV>
              <wp:extent cx="1452942" cy="72927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52942" cy="72927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6E834E1" w14:textId="77777777" w:rsidR="00FF02CC" w:rsidRPr="00B30291" w:rsidRDefault="0012494D">
                          <w:pPr>
                            <w:pStyle w:val="20"/>
                            <w:shd w:val="clear" w:color="auto" w:fill="auto"/>
                            <w:tabs>
                              <w:tab w:val="right" w:pos="3175"/>
                              <w:tab w:val="right" w:pos="6991"/>
                            </w:tabs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</w:pPr>
                          <w:proofErr w:type="spellStart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>Виготовлено</w:t>
                          </w:r>
                          <w:proofErr w:type="spellEnd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 xml:space="preserve"> за </w:t>
                          </w:r>
                          <w:proofErr w:type="spellStart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>даними</w:t>
                          </w:r>
                          <w:proofErr w:type="spellEnd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 xml:space="preserve"> </w:t>
                          </w:r>
                          <w:proofErr w:type="spellStart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>міського</w:t>
                          </w:r>
                          <w:proofErr w:type="spellEnd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 xml:space="preserve"> земельного кадастру</w:t>
                          </w:r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ab/>
                            <w:t xml:space="preserve"> </w:t>
                          </w: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A33DAF" id="_x0000_t202" coordsize="21600,21600" o:spt="202" path="m,l,21600r21600,l21600,xe">
              <v:stroke joinstyle="miter"/>
              <v:path gradientshapeok="t" o:connecttype="rect"/>
            </v:shapetype>
            <v:shape id="Shape 9" o:spid="_x0000_s1027" type="#_x0000_t202" style="position:absolute;margin-left:385.55pt;margin-top:103.5pt;width:114.4pt;height:5.75pt;z-index:-25165721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" filled="f" stroked="f">
              <v:textbox inset="0,0,0,0">
                <w:txbxContent>
                  <w:p w14:paraId="16E834E1" w14:textId="77777777" w:rsidR="00FF02CC" w:rsidRPr="00B30291" w:rsidRDefault="0012494D">
                    <w:pPr>
                      <w:pStyle w:val="20"/>
                      <w:shd w:val="clear" w:color="auto" w:fill="auto"/>
                      <w:tabs>
                        <w:tab w:val="right" w:pos="3175"/>
                        <w:tab w:val="right" w:pos="6991"/>
                      </w:tabs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</w:pPr>
                    <w:proofErr w:type="spellStart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>Виготовлено</w:t>
                    </w:r>
                    <w:proofErr w:type="spellEnd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 xml:space="preserve"> за </w:t>
                    </w:r>
                    <w:proofErr w:type="spellStart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>даними</w:t>
                    </w:r>
                    <w:proofErr w:type="spellEnd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 xml:space="preserve"> </w:t>
                    </w:r>
                    <w:proofErr w:type="spellStart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>міського</w:t>
                    </w:r>
                    <w:proofErr w:type="spellEnd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 xml:space="preserve"> земельного кадастру</w:t>
                    </w:r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ab/>
                      <w:t xml:space="preserve">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AD82EB" w14:textId="77777777" w:rsidR="00B5520A" w:rsidRDefault="00B5520A">
      <w:r>
        <w:separator/>
      </w:r>
    </w:p>
  </w:footnote>
  <w:footnote w:type="continuationSeparator" w:id="0">
    <w:p w14:paraId="6B15F886" w14:textId="77777777" w:rsidR="00B5520A" w:rsidRDefault="00B552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ourier New" w:eastAsia="Courier New" w:hAnsi="Courier New" w:cs="Courier New"/>
        <w:i w:val="0"/>
        <w:iCs w:val="0"/>
        <w:color w:val="000000"/>
        <w:sz w:val="24"/>
        <w:szCs w:val="24"/>
        <w:lang w:val="uk-UA" w:eastAsia="uk-UA" w:bidi="uk-UA"/>
      </w:rPr>
      <w:id w:val="-35789499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64D5031F" w14:textId="77777777" w:rsidR="00D63F3A" w:rsidRDefault="002D265C" w:rsidP="002D265C">
        <w:pPr>
          <w:pStyle w:val="22"/>
          <w:shd w:val="clear" w:color="auto" w:fill="auto"/>
          <w:spacing w:after="0"/>
          <w:ind w:left="2680"/>
          <w:jc w:val="center"/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  <w:lang w:val="uk-UA" w:eastAsia="uk-UA" w:bidi="uk-UA"/>
          </w:rPr>
        </w:pPr>
        <w:r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  <w:lang w:val="uk-UA" w:eastAsia="uk-UA" w:bidi="uk-UA"/>
          </w:rPr>
          <w:t xml:space="preserve">            </w:t>
        </w:r>
        <w:r w:rsidR="007E3A33"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  <w:lang w:val="uk-UA" w:eastAsia="uk-UA" w:bidi="uk-UA"/>
          </w:rPr>
          <w:t xml:space="preserve">    </w:t>
        </w:r>
      </w:p>
      <w:p w14:paraId="21B8399B" w14:textId="09A6F36B" w:rsidR="00FF02CC" w:rsidRPr="00800A09" w:rsidRDefault="0012494D" w:rsidP="00D63F3A">
        <w:pPr>
          <w:pStyle w:val="22"/>
          <w:shd w:val="clear" w:color="auto" w:fill="auto"/>
          <w:spacing w:after="0"/>
          <w:ind w:left="2680"/>
          <w:rPr>
            <w:i w:val="0"/>
            <w:sz w:val="12"/>
            <w:szCs w:val="12"/>
          </w:rPr>
        </w:pPr>
        <w:proofErr w:type="spellStart"/>
        <w:r w:rsidRPr="00800A09">
          <w:rPr>
            <w:i w:val="0"/>
            <w:sz w:val="12"/>
            <w:szCs w:val="12"/>
          </w:rPr>
          <w:t>Пояснювальна</w:t>
        </w:r>
        <w:proofErr w:type="spellEnd"/>
        <w:r w:rsidRPr="00800A09">
          <w:rPr>
            <w:i w:val="0"/>
            <w:sz w:val="12"/>
            <w:szCs w:val="12"/>
          </w:rPr>
          <w:t xml:space="preserve"> </w:t>
        </w:r>
        <w:proofErr w:type="spellStart"/>
        <w:r w:rsidRPr="00800A09">
          <w:rPr>
            <w:i w:val="0"/>
            <w:sz w:val="12"/>
            <w:szCs w:val="12"/>
          </w:rPr>
          <w:t>записка</w:t>
        </w:r>
        <w:proofErr w:type="spellEnd"/>
        <w:r w:rsidRPr="00800A09">
          <w:rPr>
            <w:i w:val="0"/>
            <w:sz w:val="12"/>
            <w:szCs w:val="12"/>
          </w:rPr>
          <w:t xml:space="preserve"> № ПЗН-78228</w:t>
        </w:r>
        <w:r w:rsidRPr="00800A09">
          <w:rPr>
            <w:i w:val="0"/>
            <w:sz w:val="12"/>
            <w:szCs w:val="12"/>
            <w:lang w:val="ru-RU"/>
          </w:rPr>
          <w:t xml:space="preserve"> </w:t>
        </w:r>
        <w:proofErr w:type="spellStart"/>
        <w:r w:rsidRPr="00800A09">
          <w:rPr>
            <w:i w:val="0"/>
            <w:sz w:val="12"/>
            <w:szCs w:val="12"/>
          </w:rPr>
          <w:t>від</w:t>
        </w:r>
        <w:proofErr w:type="spellEnd"/>
        <w:r w:rsidRPr="00800A09">
          <w:rPr>
            <w:i w:val="0"/>
            <w:sz w:val="12"/>
            <w:szCs w:val="12"/>
          </w:rPr>
          <w:t xml:space="preserve"> </w:t>
        </w:r>
        <w:r w:rsidR="00855E11">
          <w:rPr>
            <w:i w:val="0"/>
            <w:sz w:val="12"/>
            <w:szCs w:val="12"/>
          </w:rPr>
          <w:t>21.02.2025</w:t>
        </w:r>
        <w:r w:rsidRPr="00800A09">
          <w:rPr>
            <w:i w:val="0"/>
            <w:sz w:val="12"/>
            <w:szCs w:val="12"/>
          </w:rPr>
          <w:t xml:space="preserve"> </w:t>
        </w:r>
        <w:proofErr w:type="spellStart"/>
        <w:r w:rsidRPr="00800A09">
          <w:rPr>
            <w:i w:val="0"/>
            <w:sz w:val="12"/>
            <w:szCs w:val="12"/>
          </w:rPr>
          <w:t>до</w:t>
        </w:r>
        <w:proofErr w:type="spellEnd"/>
        <w:r w:rsidRPr="00800A09">
          <w:rPr>
            <w:i w:val="0"/>
            <w:sz w:val="12"/>
            <w:szCs w:val="12"/>
          </w:rPr>
          <w:t xml:space="preserve"> </w:t>
        </w:r>
        <w:r w:rsidR="00D63F3A">
          <w:rPr>
            <w:i w:val="0"/>
            <w:sz w:val="12"/>
            <w:szCs w:val="12"/>
            <w:lang w:val="uk-UA"/>
          </w:rPr>
          <w:t>справи</w:t>
        </w:r>
        <w:r w:rsidRPr="00800A09">
          <w:rPr>
            <w:i w:val="0"/>
            <w:sz w:val="12"/>
            <w:szCs w:val="12"/>
          </w:rPr>
          <w:t xml:space="preserve"> 239758865</w:t>
        </w:r>
      </w:p>
      <w:p w14:paraId="3386C57A" w14:textId="29CB206A" w:rsidR="00FF02CC" w:rsidRPr="00800A09" w:rsidRDefault="0012494D" w:rsidP="00D63F3A">
        <w:pPr>
          <w:pStyle w:val="a9"/>
          <w:jc w:val="right"/>
          <w:rPr>
            <w:rFonts w:ascii="Times New Roman" w:hAnsi="Times New Roman" w:cs="Times New Roman"/>
          </w:rPr>
        </w:pPr>
        <w:r w:rsidRPr="00800A09">
          <w:rPr>
            <w:rFonts w:ascii="Times New Roman" w:hAnsi="Times New Roman" w:cs="Times New Roman"/>
            <w:sz w:val="12"/>
            <w:szCs w:val="12"/>
          </w:rPr>
          <w:t>Сторінка</w:t>
        </w:r>
        <w:r w:rsidRPr="00800A09">
          <w:rPr>
            <w:rFonts w:ascii="Times New Roman" w:hAnsi="Times New Roman" w:cs="Times New Roman"/>
            <w:sz w:val="12"/>
            <w:szCs w:val="12"/>
            <w:lang w:val="ru-RU"/>
          </w:rPr>
          <w:t xml:space="preserve"> 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800A09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C9589C" w:rsidRPr="00C9589C">
          <w:rPr>
            <w:rFonts w:ascii="Times New Roman" w:hAnsi="Times New Roman" w:cs="Times New Roman"/>
            <w:noProof/>
            <w:sz w:val="12"/>
            <w:szCs w:val="12"/>
            <w:lang w:val="ru-RU"/>
          </w:rPr>
          <w:t>2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end"/>
        </w:r>
      </w:p>
    </w:sdtContent>
  </w:sdt>
  <w:p w14:paraId="5452AED0" w14:textId="77777777" w:rsidR="00FF02CC" w:rsidRDefault="00FF02CC" w:rsidP="0070323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25F41"/>
    <w:multiLevelType w:val="hybridMultilevel"/>
    <w:tmpl w:val="9674534A"/>
    <w:lvl w:ilvl="0" w:tplc="0CA8056E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24" w:hanging="360"/>
      </w:pPr>
    </w:lvl>
    <w:lvl w:ilvl="2" w:tplc="0422001B" w:tentative="1">
      <w:start w:val="1"/>
      <w:numFmt w:val="lowerRoman"/>
      <w:lvlText w:val="%3."/>
      <w:lvlJc w:val="right"/>
      <w:pPr>
        <w:ind w:left="2144" w:hanging="180"/>
      </w:pPr>
    </w:lvl>
    <w:lvl w:ilvl="3" w:tplc="0422000F" w:tentative="1">
      <w:start w:val="1"/>
      <w:numFmt w:val="decimal"/>
      <w:lvlText w:val="%4."/>
      <w:lvlJc w:val="left"/>
      <w:pPr>
        <w:ind w:left="2864" w:hanging="360"/>
      </w:pPr>
    </w:lvl>
    <w:lvl w:ilvl="4" w:tplc="04220019" w:tentative="1">
      <w:start w:val="1"/>
      <w:numFmt w:val="lowerLetter"/>
      <w:lvlText w:val="%5."/>
      <w:lvlJc w:val="left"/>
      <w:pPr>
        <w:ind w:left="3584" w:hanging="360"/>
      </w:pPr>
    </w:lvl>
    <w:lvl w:ilvl="5" w:tplc="0422001B" w:tentative="1">
      <w:start w:val="1"/>
      <w:numFmt w:val="lowerRoman"/>
      <w:lvlText w:val="%6."/>
      <w:lvlJc w:val="right"/>
      <w:pPr>
        <w:ind w:left="4304" w:hanging="180"/>
      </w:pPr>
    </w:lvl>
    <w:lvl w:ilvl="6" w:tplc="0422000F" w:tentative="1">
      <w:start w:val="1"/>
      <w:numFmt w:val="decimal"/>
      <w:lvlText w:val="%7."/>
      <w:lvlJc w:val="left"/>
      <w:pPr>
        <w:ind w:left="5024" w:hanging="360"/>
      </w:pPr>
    </w:lvl>
    <w:lvl w:ilvl="7" w:tplc="04220019" w:tentative="1">
      <w:start w:val="1"/>
      <w:numFmt w:val="lowerLetter"/>
      <w:lvlText w:val="%8."/>
      <w:lvlJc w:val="left"/>
      <w:pPr>
        <w:ind w:left="5744" w:hanging="360"/>
      </w:pPr>
    </w:lvl>
    <w:lvl w:ilvl="8" w:tplc="0422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" w15:restartNumberingAfterBreak="0">
    <w:nsid w:val="0DBF7C12"/>
    <w:multiLevelType w:val="multilevel"/>
    <w:tmpl w:val="1310942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DB61ED7"/>
    <w:multiLevelType w:val="hybridMultilevel"/>
    <w:tmpl w:val="9AA67DFE"/>
    <w:lvl w:ilvl="0" w:tplc="C682132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291"/>
    <w:rsid w:val="00037BE6"/>
    <w:rsid w:val="00122090"/>
    <w:rsid w:val="0012494D"/>
    <w:rsid w:val="001675FB"/>
    <w:rsid w:val="00173F07"/>
    <w:rsid w:val="00174E19"/>
    <w:rsid w:val="001A7756"/>
    <w:rsid w:val="001D3A82"/>
    <w:rsid w:val="002370D1"/>
    <w:rsid w:val="00265722"/>
    <w:rsid w:val="002678BE"/>
    <w:rsid w:val="002C5654"/>
    <w:rsid w:val="002D265C"/>
    <w:rsid w:val="002F6307"/>
    <w:rsid w:val="00311269"/>
    <w:rsid w:val="00346872"/>
    <w:rsid w:val="003A13FE"/>
    <w:rsid w:val="003C3E66"/>
    <w:rsid w:val="00452D5A"/>
    <w:rsid w:val="00463B38"/>
    <w:rsid w:val="00495A67"/>
    <w:rsid w:val="0050652B"/>
    <w:rsid w:val="005740F1"/>
    <w:rsid w:val="00581A44"/>
    <w:rsid w:val="005C003C"/>
    <w:rsid w:val="005D5C2D"/>
    <w:rsid w:val="005E2EFF"/>
    <w:rsid w:val="0065190A"/>
    <w:rsid w:val="006A34C6"/>
    <w:rsid w:val="007033CD"/>
    <w:rsid w:val="00706695"/>
    <w:rsid w:val="00725C6A"/>
    <w:rsid w:val="007312B1"/>
    <w:rsid w:val="007C0899"/>
    <w:rsid w:val="007D4A0A"/>
    <w:rsid w:val="007E3A33"/>
    <w:rsid w:val="007F05B6"/>
    <w:rsid w:val="007F1356"/>
    <w:rsid w:val="00820317"/>
    <w:rsid w:val="00855E11"/>
    <w:rsid w:val="0094351B"/>
    <w:rsid w:val="0098267F"/>
    <w:rsid w:val="00A03734"/>
    <w:rsid w:val="00A1045E"/>
    <w:rsid w:val="00A214DC"/>
    <w:rsid w:val="00A21D67"/>
    <w:rsid w:val="00A318A9"/>
    <w:rsid w:val="00A34F0D"/>
    <w:rsid w:val="00A404EA"/>
    <w:rsid w:val="00A60058"/>
    <w:rsid w:val="00A73294"/>
    <w:rsid w:val="00A92A53"/>
    <w:rsid w:val="00A94E5D"/>
    <w:rsid w:val="00AA4A94"/>
    <w:rsid w:val="00AC6C1F"/>
    <w:rsid w:val="00AD77FD"/>
    <w:rsid w:val="00AE1A2E"/>
    <w:rsid w:val="00B00C12"/>
    <w:rsid w:val="00B11B2C"/>
    <w:rsid w:val="00B30291"/>
    <w:rsid w:val="00B5520A"/>
    <w:rsid w:val="00B84B97"/>
    <w:rsid w:val="00B96FCD"/>
    <w:rsid w:val="00C04B24"/>
    <w:rsid w:val="00C20204"/>
    <w:rsid w:val="00C5746C"/>
    <w:rsid w:val="00C70FE7"/>
    <w:rsid w:val="00C94FF1"/>
    <w:rsid w:val="00C95681"/>
    <w:rsid w:val="00C9589C"/>
    <w:rsid w:val="00CA5D01"/>
    <w:rsid w:val="00D27EDF"/>
    <w:rsid w:val="00D57CE8"/>
    <w:rsid w:val="00D63F3A"/>
    <w:rsid w:val="00D659E4"/>
    <w:rsid w:val="00D702BD"/>
    <w:rsid w:val="00D77F52"/>
    <w:rsid w:val="00D85DDE"/>
    <w:rsid w:val="00E34240"/>
    <w:rsid w:val="00E60C6D"/>
    <w:rsid w:val="00E90C7D"/>
    <w:rsid w:val="00E92EA7"/>
    <w:rsid w:val="00EC641A"/>
    <w:rsid w:val="00EF388D"/>
    <w:rsid w:val="00F012A7"/>
    <w:rsid w:val="00F54A05"/>
    <w:rsid w:val="00F60E6B"/>
    <w:rsid w:val="00F72AE2"/>
    <w:rsid w:val="00F801D8"/>
    <w:rsid w:val="00FF02CC"/>
    <w:rsid w:val="00FF1715"/>
    <w:rsid w:val="00FF3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061BD"/>
  <w15:chartTrackingRefBased/>
  <w15:docId w15:val="{49B39961-BEBF-4984-8A48-887B43C3F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3029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sid w:val="00B30291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2">
    <w:name w:val="Колонтитул (2)_"/>
    <w:basedOn w:val="a0"/>
    <w:link w:val="20"/>
    <w:rsid w:val="00B3029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5">
    <w:name w:val="Основной текст_"/>
    <w:basedOn w:val="a0"/>
    <w:link w:val="1"/>
    <w:rsid w:val="00B30291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a6">
    <w:name w:val="Подпись к таблице_"/>
    <w:basedOn w:val="a0"/>
    <w:link w:val="a7"/>
    <w:rsid w:val="00B30291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a4">
    <w:name w:val="Другое"/>
    <w:basedOn w:val="a"/>
    <w:link w:val="a3"/>
    <w:rsid w:val="00B30291"/>
    <w:pPr>
      <w:shd w:val="clear" w:color="auto" w:fill="FFFFFF"/>
    </w:pPr>
    <w:rPr>
      <w:rFonts w:ascii="Times New Roman" w:eastAsia="Times New Roman" w:hAnsi="Times New Roman" w:cs="Times New Roman"/>
      <w:color w:val="auto"/>
      <w:sz w:val="16"/>
      <w:szCs w:val="16"/>
      <w:lang w:val="en-US" w:eastAsia="en-US" w:bidi="ar-SA"/>
    </w:rPr>
  </w:style>
  <w:style w:type="paragraph" w:customStyle="1" w:styleId="20">
    <w:name w:val="Колонтитул (2)"/>
    <w:basedOn w:val="a"/>
    <w:link w:val="2"/>
    <w:rsid w:val="00B30291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en-US" w:eastAsia="en-US" w:bidi="ar-SA"/>
    </w:rPr>
  </w:style>
  <w:style w:type="paragraph" w:customStyle="1" w:styleId="1">
    <w:name w:val="Основной текст1"/>
    <w:basedOn w:val="a"/>
    <w:link w:val="a5"/>
    <w:rsid w:val="00B30291"/>
    <w:pPr>
      <w:shd w:val="clear" w:color="auto" w:fill="FFFFFF"/>
    </w:pPr>
    <w:rPr>
      <w:rFonts w:ascii="Times New Roman" w:eastAsia="Times New Roman" w:hAnsi="Times New Roman" w:cs="Times New Roman"/>
      <w:i/>
      <w:iCs/>
      <w:color w:val="auto"/>
      <w:sz w:val="19"/>
      <w:szCs w:val="19"/>
      <w:lang w:val="en-US" w:eastAsia="en-US" w:bidi="ar-SA"/>
    </w:rPr>
  </w:style>
  <w:style w:type="paragraph" w:customStyle="1" w:styleId="a7">
    <w:name w:val="Подпись к таблице"/>
    <w:basedOn w:val="a"/>
    <w:link w:val="a6"/>
    <w:rsid w:val="00B30291"/>
    <w:pPr>
      <w:shd w:val="clear" w:color="auto" w:fill="FFFFFF"/>
    </w:pPr>
    <w:rPr>
      <w:rFonts w:ascii="Times New Roman" w:eastAsia="Times New Roman" w:hAnsi="Times New Roman" w:cs="Times New Roman"/>
      <w:b/>
      <w:bCs/>
      <w:color w:val="auto"/>
      <w:sz w:val="18"/>
      <w:szCs w:val="18"/>
      <w:lang w:val="en-US" w:eastAsia="en-US" w:bidi="ar-SA"/>
    </w:rPr>
  </w:style>
  <w:style w:type="table" w:styleId="a8">
    <w:name w:val="Table Grid"/>
    <w:basedOn w:val="a1"/>
    <w:uiPriority w:val="39"/>
    <w:rsid w:val="00B30291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uk-UA" w:eastAsia="uk-UA" w:bidi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B30291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B30291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customStyle="1" w:styleId="21">
    <w:name w:val="Основной текст (2)_"/>
    <w:basedOn w:val="a0"/>
    <w:link w:val="22"/>
    <w:rsid w:val="00B30291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30291"/>
    <w:pPr>
      <w:shd w:val="clear" w:color="auto" w:fill="FFFFFF"/>
      <w:spacing w:after="160"/>
      <w:ind w:firstLine="140"/>
      <w:jc w:val="right"/>
    </w:pPr>
    <w:rPr>
      <w:rFonts w:ascii="Times New Roman" w:eastAsia="Times New Roman" w:hAnsi="Times New Roman" w:cs="Times New Roman"/>
      <w:i/>
      <w:iCs/>
      <w:color w:val="auto"/>
      <w:sz w:val="14"/>
      <w:szCs w:val="14"/>
      <w:lang w:val="en-US" w:eastAsia="en-US" w:bidi="ar-SA"/>
    </w:rPr>
  </w:style>
  <w:style w:type="character" w:styleId="ab">
    <w:name w:val="Strong"/>
    <w:basedOn w:val="a0"/>
    <w:uiPriority w:val="22"/>
    <w:qFormat/>
    <w:rsid w:val="00B30291"/>
    <w:rPr>
      <w:b/>
      <w:bCs/>
    </w:rPr>
  </w:style>
  <w:style w:type="character" w:styleId="ac">
    <w:name w:val="Emphasis"/>
    <w:basedOn w:val="a0"/>
    <w:uiPriority w:val="20"/>
    <w:qFormat/>
    <w:rsid w:val="00B30291"/>
    <w:rPr>
      <w:i/>
      <w:iCs/>
    </w:rPr>
  </w:style>
  <w:style w:type="paragraph" w:styleId="ad">
    <w:name w:val="No Spacing"/>
    <w:uiPriority w:val="1"/>
    <w:qFormat/>
    <w:rsid w:val="00B3029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customStyle="1" w:styleId="3">
    <w:name w:val="Основной текст (3)_"/>
    <w:basedOn w:val="a0"/>
    <w:link w:val="30"/>
    <w:locked/>
    <w:rsid w:val="007D4A0A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D4A0A"/>
    <w:pPr>
      <w:shd w:val="clear" w:color="auto" w:fill="FFFFFF"/>
      <w:spacing w:line="232" w:lineRule="auto"/>
    </w:pPr>
    <w:rPr>
      <w:rFonts w:ascii="Times New Roman" w:eastAsia="Times New Roman" w:hAnsi="Times New Roman" w:cs="Times New Roman"/>
      <w:color w:val="auto"/>
      <w:sz w:val="16"/>
      <w:szCs w:val="16"/>
      <w:lang w:val="en-US" w:eastAsia="en-US" w:bidi="ar-SA"/>
    </w:rPr>
  </w:style>
  <w:style w:type="paragraph" w:styleId="ae">
    <w:name w:val="footer"/>
    <w:basedOn w:val="a"/>
    <w:link w:val="af"/>
    <w:uiPriority w:val="99"/>
    <w:unhideWhenUsed/>
    <w:rsid w:val="00855E11"/>
    <w:pPr>
      <w:tabs>
        <w:tab w:val="center" w:pos="4677"/>
        <w:tab w:val="right" w:pos="9355"/>
      </w:tabs>
    </w:pPr>
  </w:style>
  <w:style w:type="character" w:customStyle="1" w:styleId="af">
    <w:name w:val="Нижній колонтитул Знак"/>
    <w:basedOn w:val="a0"/>
    <w:link w:val="ae"/>
    <w:uiPriority w:val="99"/>
    <w:rsid w:val="00855E11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paragraph" w:styleId="af0">
    <w:name w:val="Balloon Text"/>
    <w:basedOn w:val="a"/>
    <w:link w:val="af1"/>
    <w:uiPriority w:val="99"/>
    <w:semiHidden/>
    <w:unhideWhenUsed/>
    <w:rsid w:val="00FF1715"/>
    <w:rPr>
      <w:rFonts w:ascii="Segoe UI" w:hAnsi="Segoe UI" w:cs="Segoe UI"/>
      <w:sz w:val="18"/>
      <w:szCs w:val="18"/>
    </w:rPr>
  </w:style>
  <w:style w:type="character" w:customStyle="1" w:styleId="af1">
    <w:name w:val="Текст у виносці Знак"/>
    <w:basedOn w:val="a0"/>
    <w:link w:val="af0"/>
    <w:uiPriority w:val="99"/>
    <w:semiHidden/>
    <w:rsid w:val="00FF1715"/>
    <w:rPr>
      <w:rFonts w:ascii="Segoe UI" w:eastAsia="Courier New" w:hAnsi="Segoe UI" w:cs="Segoe UI"/>
      <w:color w:val="000000"/>
      <w:sz w:val="18"/>
      <w:szCs w:val="18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315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request_qr_cod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5FD89A-284A-4F9A-A0B9-5DBE2A122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4</Pages>
  <Words>1393</Words>
  <Characters>7941</Characters>
  <Application>Microsoft Office Word</Application>
  <DocSecurity>0</DocSecurity>
  <Lines>66</Lines>
  <Paragraphs>18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до проєкту рішення про передачу</vt:lpstr>
      <vt:lpstr/>
    </vt:vector>
  </TitlesOfParts>
  <Manager>Управління землеустрою</Manager>
  <Company>ДЕПАРТАМЕНТ ЗЕМЕЛЬНИХ РЕСУРСІВ</Company>
  <LinksUpToDate>false</LinksUpToDate>
  <CharactersWithSpaces>9316</CharactersWithSpaces>
  <SharedDoc>false</SharedDoc>
  <HyperlinkBase>136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до проєкту рішення про передачу</dc:title>
  <dc:subject/>
  <dc:creator>Сізон Олена Миколаївна</dc:creator>
  <cp:keywords>{"doc_type_id":136,"doc_type_name":"Пояснювальна записка до проєкту рішення про передачу","doc_type_file":"Юр_особа оренда передача.docx"}</cp:keywords>
  <dc:description/>
  <cp:lastModifiedBy>Рабець Максим Миколайович</cp:lastModifiedBy>
  <cp:revision>44</cp:revision>
  <cp:lastPrinted>2025-02-24T11:52:00Z</cp:lastPrinted>
  <dcterms:created xsi:type="dcterms:W3CDTF">2020-11-18T11:16:00Z</dcterms:created>
  <dcterms:modified xsi:type="dcterms:W3CDTF">2025-02-24T11:55:00Z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2024-01-07T21:23:19Z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e8ae404f-e072-4541-9eaf-f75fb115f6b6</vt:lpwstr>
  </property>
  <property fmtid="{D5CDD505-2E9C-101B-9397-08002B2CF9AE}" pid="8" name="MSIP_Label_defa4170-0d19-0005-0004-bc88714345d2_ContentBits">
    <vt:lpwstr>0</vt:lpwstr>
  </property>
</Properties>
</file>