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227466707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227466707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342D0BE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BD6158">
        <w:rPr>
          <w:b/>
          <w:bCs/>
          <w:sz w:val="24"/>
          <w:szCs w:val="24"/>
        </w:rPr>
        <w:t>ПЗН-54729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BD6158">
        <w:rPr>
          <w:b/>
          <w:bCs/>
          <w:sz w:val="24"/>
          <w:szCs w:val="24"/>
        </w:rPr>
        <w:t>29.05.2023</w:t>
      </w:r>
    </w:p>
    <w:p w14:paraId="69271402" w14:textId="598882B7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650B7EBE" w14:textId="187A210A" w:rsidR="006E1057" w:rsidRPr="006E1057" w:rsidRDefault="00C61DDF" w:rsidP="006E1057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Про зміну </w:t>
      </w:r>
      <w:r w:rsidR="006E1057" w:rsidRPr="006E1057">
        <w:rPr>
          <w:b/>
          <w:i/>
          <w:iCs/>
          <w:sz w:val="24"/>
          <w:szCs w:val="24"/>
        </w:rPr>
        <w:t xml:space="preserve"> цільового призначення земельної ділянки, яка перебуває у власності гр</w:t>
      </w:r>
      <w:r w:rsidR="00466C70">
        <w:rPr>
          <w:b/>
          <w:i/>
          <w:iCs/>
          <w:sz w:val="24"/>
          <w:szCs w:val="24"/>
        </w:rPr>
        <w:t xml:space="preserve">омадянки </w:t>
      </w:r>
      <w:proofErr w:type="spellStart"/>
      <w:r w:rsidR="00466C70">
        <w:rPr>
          <w:b/>
          <w:i/>
          <w:iCs/>
          <w:sz w:val="24"/>
          <w:szCs w:val="24"/>
        </w:rPr>
        <w:t>Мадоян</w:t>
      </w:r>
      <w:proofErr w:type="spellEnd"/>
      <w:r w:rsidR="00466C70">
        <w:rPr>
          <w:b/>
          <w:i/>
          <w:iCs/>
          <w:sz w:val="24"/>
          <w:szCs w:val="24"/>
        </w:rPr>
        <w:t xml:space="preserve"> </w:t>
      </w:r>
      <w:proofErr w:type="spellStart"/>
      <w:r w:rsidR="00466C70">
        <w:rPr>
          <w:b/>
          <w:i/>
          <w:iCs/>
          <w:sz w:val="24"/>
          <w:szCs w:val="24"/>
        </w:rPr>
        <w:t>Ан</w:t>
      </w:r>
      <w:r w:rsidR="007D54EA">
        <w:rPr>
          <w:b/>
          <w:i/>
          <w:iCs/>
          <w:sz w:val="24"/>
          <w:szCs w:val="24"/>
        </w:rPr>
        <w:t>а</w:t>
      </w:r>
      <w:r w:rsidR="00674CC5">
        <w:rPr>
          <w:b/>
          <w:i/>
          <w:iCs/>
          <w:sz w:val="24"/>
          <w:szCs w:val="24"/>
        </w:rPr>
        <w:t>іт</w:t>
      </w:r>
      <w:proofErr w:type="spellEnd"/>
      <w:r w:rsidR="00466C70">
        <w:rPr>
          <w:b/>
          <w:i/>
          <w:iCs/>
          <w:sz w:val="24"/>
          <w:szCs w:val="24"/>
        </w:rPr>
        <w:t xml:space="preserve"> </w:t>
      </w:r>
      <w:proofErr w:type="spellStart"/>
      <w:r w:rsidR="00466C70">
        <w:rPr>
          <w:b/>
          <w:i/>
          <w:iCs/>
          <w:sz w:val="24"/>
          <w:szCs w:val="24"/>
        </w:rPr>
        <w:t>Вазгенівни</w:t>
      </w:r>
      <w:proofErr w:type="spellEnd"/>
      <w:r w:rsidR="006E1057" w:rsidRPr="006E1057">
        <w:rPr>
          <w:b/>
          <w:i/>
          <w:iCs/>
          <w:sz w:val="24"/>
          <w:szCs w:val="24"/>
        </w:rPr>
        <w:t xml:space="preserve"> для будівництва та обслуговування багатоквартирного житлового будинку по</w:t>
      </w:r>
      <w:r w:rsidR="004C5800">
        <w:rPr>
          <w:b/>
          <w:i/>
          <w:iCs/>
          <w:sz w:val="24"/>
          <w:szCs w:val="24"/>
        </w:rPr>
        <w:t xml:space="preserve"> </w:t>
      </w:r>
      <w:proofErr w:type="spellStart"/>
      <w:r w:rsidR="004C5800">
        <w:rPr>
          <w:b/>
          <w:i/>
          <w:iCs/>
          <w:sz w:val="24"/>
          <w:szCs w:val="24"/>
        </w:rPr>
        <w:t>пров</w:t>
      </w:r>
      <w:proofErr w:type="spellEnd"/>
      <w:r w:rsidR="004C5800">
        <w:rPr>
          <w:b/>
          <w:i/>
          <w:iCs/>
          <w:sz w:val="24"/>
          <w:szCs w:val="24"/>
        </w:rPr>
        <w:t>. Лук’янівському</w:t>
      </w:r>
      <w:r w:rsidR="006E1057">
        <w:rPr>
          <w:b/>
          <w:i/>
          <w:iCs/>
          <w:sz w:val="24"/>
          <w:szCs w:val="24"/>
        </w:rPr>
        <w:t>, 3-а</w:t>
      </w:r>
      <w:r w:rsidR="006E1057" w:rsidRPr="006E1057">
        <w:rPr>
          <w:b/>
          <w:i/>
          <w:iCs/>
          <w:sz w:val="24"/>
          <w:szCs w:val="24"/>
        </w:rPr>
        <w:t xml:space="preserve"> у </w:t>
      </w:r>
      <w:r w:rsidR="00407C08">
        <w:rPr>
          <w:b/>
          <w:i/>
          <w:iCs/>
          <w:sz w:val="24"/>
          <w:szCs w:val="24"/>
        </w:rPr>
        <w:t>Шевченківському</w:t>
      </w:r>
      <w:r w:rsidR="00466C70">
        <w:rPr>
          <w:b/>
          <w:i/>
          <w:iCs/>
          <w:sz w:val="24"/>
          <w:szCs w:val="24"/>
        </w:rPr>
        <w:t xml:space="preserve"> </w:t>
      </w:r>
      <w:r w:rsidR="006E1057" w:rsidRPr="006E1057">
        <w:rPr>
          <w:b/>
          <w:i/>
          <w:iCs/>
          <w:sz w:val="24"/>
          <w:szCs w:val="24"/>
        </w:rPr>
        <w:t xml:space="preserve"> районі міста Києва</w:t>
      </w:r>
    </w:p>
    <w:p w14:paraId="50CD5823" w14:textId="77777777" w:rsidR="006E1057" w:rsidRPr="003774B2" w:rsidRDefault="006E1057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251C45B" w:rsidR="00E659C4" w:rsidRPr="00E659C4" w:rsidRDefault="00466C70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Мадоян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Анаіт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Вазгенівна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27.04.2023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227466707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8000000000:91:119:0052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422"/>
        <w:gridCol w:w="6212"/>
      </w:tblGrid>
      <w:tr w:rsidR="00E659C4" w14:paraId="4ACF000F" w14:textId="77777777" w:rsidTr="00490BDA">
        <w:tc>
          <w:tcPr>
            <w:tcW w:w="3422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12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пров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. Лук'янівський, 3-а  у Шевченківському районі міста Києва </w:t>
            </w:r>
          </w:p>
        </w:tc>
      </w:tr>
      <w:tr w:rsidR="00E659C4" w14:paraId="7FA17F85" w14:textId="77777777" w:rsidTr="00490BDA">
        <w:tc>
          <w:tcPr>
            <w:tcW w:w="3422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12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0,0402 га</w:t>
            </w:r>
          </w:p>
        </w:tc>
      </w:tr>
      <w:tr w:rsidR="006E1057" w14:paraId="34526A38" w14:textId="77777777" w:rsidTr="00490BDA">
        <w:tc>
          <w:tcPr>
            <w:tcW w:w="3422" w:type="dxa"/>
          </w:tcPr>
          <w:p w14:paraId="71A6030E" w14:textId="6EC83C6C" w:rsidR="006E1057" w:rsidRDefault="006E1057" w:rsidP="006E1057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212" w:type="dxa"/>
            <w:vAlign w:val="center"/>
          </w:tcPr>
          <w:p w14:paraId="08D0261A" w14:textId="326C5CA9" w:rsidR="006E1057" w:rsidRPr="00EA27C8" w:rsidRDefault="006E1057" w:rsidP="006E1057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власність (зміна виду цільового призначення)</w:t>
            </w:r>
          </w:p>
        </w:tc>
      </w:tr>
      <w:tr w:rsidR="00E659C4" w14:paraId="31D36722" w14:textId="77777777" w:rsidTr="00490BDA">
        <w:tc>
          <w:tcPr>
            <w:tcW w:w="3422" w:type="dxa"/>
          </w:tcPr>
          <w:p w14:paraId="58C1B7B7" w14:textId="0DF9F557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212" w:type="dxa"/>
          </w:tcPr>
          <w:p w14:paraId="6720C84A" w14:textId="035DD3CF" w:rsidR="006E1057" w:rsidRDefault="006E1057" w:rsidP="006E1057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існуючий – </w:t>
            </w:r>
            <w:r w:rsidR="00407C08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01.05</w:t>
            </w:r>
            <w:r w:rsidRPr="00983C21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індивідуального садівництва</w:t>
            </w:r>
          </w:p>
          <w:p w14:paraId="1AB1CB5D" w14:textId="155F481A" w:rsidR="00E659C4" w:rsidRPr="00EA27C8" w:rsidRDefault="00407C08" w:rsidP="006E1057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проєктний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– </w:t>
            </w:r>
            <w:r w:rsidR="006E1057">
              <w:rPr>
                <w:b w:val="0"/>
                <w:i/>
                <w:sz w:val="24"/>
                <w:szCs w:val="24"/>
              </w:rPr>
              <w:t xml:space="preserve">02.03 </w:t>
            </w:r>
            <w:r w:rsidR="00466C70">
              <w:rPr>
                <w:b w:val="0"/>
                <w:i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</w:tr>
      <w:tr w:rsidR="00490BDA" w:rsidRPr="00490BDA" w14:paraId="49303CD8" w14:textId="77777777" w:rsidTr="00490BDA">
        <w:tc>
          <w:tcPr>
            <w:tcW w:w="3422" w:type="dxa"/>
          </w:tcPr>
          <w:p w14:paraId="0AAFF8FB" w14:textId="15FE12E1" w:rsidR="00490BDA" w:rsidRDefault="00490BDA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212" w:type="dxa"/>
          </w:tcPr>
          <w:p w14:paraId="5DF6E4E5" w14:textId="7BBADD5A" w:rsidR="00490BDA" w:rsidRPr="00490BDA" w:rsidRDefault="00490BDA" w:rsidP="00490BDA">
            <w:pPr>
              <w:pStyle w:val="a7"/>
              <w:shd w:val="clear" w:color="auto" w:fill="auto"/>
              <w:spacing w:line="240" w:lineRule="auto"/>
              <w:jc w:val="both"/>
              <w:rPr>
                <w:rStyle w:val="a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33372">
              <w:rPr>
                <w:rStyle w:val="af"/>
                <w:sz w:val="24"/>
                <w:szCs w:val="24"/>
                <w:lang w:val="ru-RU"/>
              </w:rPr>
              <w:t>існуюча</w:t>
            </w:r>
            <w:proofErr w:type="spellEnd"/>
            <w:r>
              <w:rPr>
                <w:rStyle w:val="af"/>
                <w:sz w:val="24"/>
                <w:szCs w:val="24"/>
                <w:lang w:val="ru-RU"/>
              </w:rPr>
              <w:t xml:space="preserve">  </w:t>
            </w:r>
            <w:r w:rsidRPr="00490BDA">
              <w:rPr>
                <w:rStyle w:val="af"/>
                <w:sz w:val="24"/>
                <w:szCs w:val="24"/>
                <w:lang w:val="ru-RU"/>
              </w:rPr>
              <w:t>1</w:t>
            </w:r>
            <w:proofErr w:type="gramEnd"/>
            <w:r w:rsidRPr="00490BDA">
              <w:rPr>
                <w:rStyle w:val="af"/>
                <w:sz w:val="24"/>
                <w:szCs w:val="24"/>
                <w:lang w:val="ru-RU"/>
              </w:rPr>
              <w:t> 970 </w:t>
            </w:r>
            <w:r w:rsidRPr="00490BDA">
              <w:rPr>
                <w:rStyle w:val="af"/>
                <w:sz w:val="24"/>
                <w:szCs w:val="24"/>
              </w:rPr>
              <w:t>040грн.</w:t>
            </w:r>
            <w:r w:rsidR="00544D04">
              <w:rPr>
                <w:rStyle w:val="af"/>
                <w:sz w:val="24"/>
                <w:szCs w:val="24"/>
              </w:rPr>
              <w:t xml:space="preserve"> </w:t>
            </w:r>
            <w:r w:rsidRPr="00490BDA">
              <w:rPr>
                <w:rStyle w:val="af"/>
                <w:sz w:val="24"/>
                <w:szCs w:val="24"/>
                <w:lang w:val="ru-RU"/>
              </w:rPr>
              <w:t>50</w:t>
            </w:r>
            <w:r w:rsidRPr="00490BDA">
              <w:rPr>
                <w:rStyle w:val="af"/>
                <w:sz w:val="24"/>
                <w:szCs w:val="24"/>
              </w:rPr>
              <w:t xml:space="preserve"> </w:t>
            </w:r>
            <w:proofErr w:type="spellStart"/>
            <w:r w:rsidRPr="00490BDA">
              <w:rPr>
                <w:rStyle w:val="af"/>
                <w:sz w:val="24"/>
                <w:szCs w:val="24"/>
              </w:rPr>
              <w:t>коп</w:t>
            </w:r>
            <w:proofErr w:type="spellEnd"/>
          </w:p>
          <w:p w14:paraId="1BEF5F85" w14:textId="4ACAC440" w:rsidR="00490BDA" w:rsidRPr="00490BDA" w:rsidRDefault="00490BDA" w:rsidP="00490BDA">
            <w:pPr>
              <w:pStyle w:val="a7"/>
              <w:shd w:val="clear" w:color="auto" w:fill="auto"/>
              <w:spacing w:line="240" w:lineRule="auto"/>
              <w:jc w:val="both"/>
              <w:rPr>
                <w:rStyle w:val="af"/>
                <w:i w:val="0"/>
                <w:lang w:val="ru-RU"/>
              </w:rPr>
            </w:pPr>
            <w:proofErr w:type="spellStart"/>
            <w:r w:rsidRPr="00133372">
              <w:rPr>
                <w:rStyle w:val="af"/>
                <w:sz w:val="24"/>
                <w:szCs w:val="24"/>
                <w:lang w:val="ru-RU"/>
              </w:rPr>
              <w:t>проєктна</w:t>
            </w:r>
            <w:proofErr w:type="spellEnd"/>
            <w:r w:rsidRPr="00133372">
              <w:rPr>
                <w:rStyle w:val="af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f"/>
                <w:sz w:val="24"/>
                <w:szCs w:val="24"/>
                <w:lang w:val="ru-RU"/>
              </w:rPr>
              <w:t>–</w:t>
            </w:r>
            <w:r w:rsidRPr="00490BDA">
              <w:rPr>
                <w:rStyle w:val="af"/>
                <w:sz w:val="24"/>
                <w:szCs w:val="24"/>
                <w:lang w:val="ru-RU"/>
              </w:rPr>
              <w:t>1 841 159 грн.</w:t>
            </w:r>
            <w:r w:rsidR="00544D04">
              <w:rPr>
                <w:rStyle w:val="af"/>
                <w:sz w:val="24"/>
                <w:szCs w:val="24"/>
                <w:lang w:val="ru-RU"/>
              </w:rPr>
              <w:t xml:space="preserve"> </w:t>
            </w:r>
            <w:r w:rsidRPr="00490BDA">
              <w:rPr>
                <w:rStyle w:val="af"/>
                <w:sz w:val="24"/>
                <w:szCs w:val="24"/>
                <w:lang w:val="ru-RU"/>
              </w:rPr>
              <w:t>35</w:t>
            </w:r>
            <w:r w:rsidRPr="00490BDA">
              <w:rPr>
                <w:rStyle w:val="af"/>
                <w:sz w:val="24"/>
                <w:szCs w:val="24"/>
              </w:rPr>
              <w:t xml:space="preserve"> коп.</w:t>
            </w:r>
          </w:p>
        </w:tc>
      </w:tr>
    </w:tbl>
    <w:p w14:paraId="73F53FE8" w14:textId="2E723412" w:rsidR="00490BDA" w:rsidRPr="00983C21" w:rsidRDefault="00490BDA" w:rsidP="00490BDA">
      <w:pPr>
        <w:pStyle w:val="a7"/>
        <w:shd w:val="clear" w:color="auto" w:fill="auto"/>
        <w:jc w:val="both"/>
        <w:rPr>
          <w:b w:val="0"/>
          <w:i/>
          <w:sz w:val="24"/>
          <w:szCs w:val="24"/>
          <w:lang w:val="ru-RU"/>
        </w:rPr>
      </w:pPr>
      <w:r w:rsidRPr="00983C21">
        <w:rPr>
          <w:b w:val="0"/>
          <w:i/>
          <w:sz w:val="24"/>
          <w:szCs w:val="24"/>
          <w:lang w:val="ru-RU"/>
        </w:rPr>
        <w:t>*</w:t>
      </w:r>
      <w:proofErr w:type="spellStart"/>
      <w:r w:rsidRPr="00983C21">
        <w:rPr>
          <w:b w:val="0"/>
          <w:i/>
          <w:sz w:val="24"/>
          <w:szCs w:val="24"/>
          <w:lang w:val="ru-RU"/>
        </w:rPr>
        <w:t>Наведені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розрахунки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нормативної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грошової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оцінки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не є </w:t>
      </w:r>
      <w:proofErr w:type="spellStart"/>
      <w:r w:rsidRPr="00983C21">
        <w:rPr>
          <w:b w:val="0"/>
          <w:i/>
          <w:sz w:val="24"/>
          <w:szCs w:val="24"/>
          <w:lang w:val="ru-RU"/>
        </w:rPr>
        <w:t>остаточними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і </w:t>
      </w:r>
      <w:proofErr w:type="spellStart"/>
      <w:r w:rsidRPr="00983C21">
        <w:rPr>
          <w:b w:val="0"/>
          <w:i/>
          <w:sz w:val="24"/>
          <w:szCs w:val="24"/>
          <w:lang w:val="ru-RU"/>
        </w:rPr>
        <w:t>будуть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уточнені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 </w:t>
      </w:r>
    </w:p>
    <w:p w14:paraId="4C23D66D" w14:textId="20523BE0" w:rsidR="00731DC2" w:rsidRDefault="00490BDA" w:rsidP="004F39B2">
      <w:pPr>
        <w:pStyle w:val="a7"/>
        <w:shd w:val="clear" w:color="auto" w:fill="auto"/>
        <w:spacing w:line="240" w:lineRule="auto"/>
        <w:jc w:val="both"/>
        <w:rPr>
          <w:b w:val="0"/>
          <w:i/>
          <w:sz w:val="24"/>
          <w:szCs w:val="24"/>
          <w:lang w:val="ru-RU"/>
        </w:rPr>
      </w:pPr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відповідно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до </w:t>
      </w:r>
      <w:proofErr w:type="spellStart"/>
      <w:r w:rsidRPr="00983C21">
        <w:rPr>
          <w:b w:val="0"/>
          <w:i/>
          <w:sz w:val="24"/>
          <w:szCs w:val="24"/>
          <w:lang w:val="ru-RU"/>
        </w:rPr>
        <w:t>вимог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чинного </w:t>
      </w:r>
      <w:proofErr w:type="spellStart"/>
      <w:r w:rsidRPr="00983C21">
        <w:rPr>
          <w:b w:val="0"/>
          <w:i/>
          <w:sz w:val="24"/>
          <w:szCs w:val="24"/>
          <w:lang w:val="ru-RU"/>
        </w:rPr>
        <w:t>законодавства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при </w:t>
      </w:r>
      <w:proofErr w:type="spellStart"/>
      <w:r w:rsidRPr="00983C21">
        <w:rPr>
          <w:b w:val="0"/>
          <w:i/>
          <w:sz w:val="24"/>
          <w:szCs w:val="24"/>
          <w:lang w:val="ru-RU"/>
        </w:rPr>
        <w:t>оформленні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права на </w:t>
      </w:r>
      <w:proofErr w:type="spellStart"/>
      <w:r w:rsidRPr="00983C21">
        <w:rPr>
          <w:b w:val="0"/>
          <w:i/>
          <w:sz w:val="24"/>
          <w:szCs w:val="24"/>
          <w:lang w:val="ru-RU"/>
        </w:rPr>
        <w:t>земельну</w:t>
      </w:r>
      <w:proofErr w:type="spellEnd"/>
      <w:r w:rsidRPr="00983C21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983C21">
        <w:rPr>
          <w:b w:val="0"/>
          <w:i/>
          <w:sz w:val="24"/>
          <w:szCs w:val="24"/>
          <w:lang w:val="ru-RU"/>
        </w:rPr>
        <w:t>ділянку</w:t>
      </w:r>
      <w:proofErr w:type="spellEnd"/>
      <w:r w:rsidRPr="00983C21">
        <w:rPr>
          <w:b w:val="0"/>
          <w:i/>
          <w:sz w:val="24"/>
          <w:szCs w:val="24"/>
          <w:lang w:val="ru-RU"/>
        </w:rPr>
        <w:t>.</w:t>
      </w:r>
    </w:p>
    <w:p w14:paraId="0DCFBF8B" w14:textId="77777777" w:rsidR="00C61DDF" w:rsidRPr="003774B2" w:rsidRDefault="00C61DDF" w:rsidP="004F39B2">
      <w:pPr>
        <w:pStyle w:val="a7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5862FF5" w14:textId="77777777" w:rsidR="004F0681" w:rsidRPr="00490BDA" w:rsidRDefault="004F0681" w:rsidP="003774B2">
      <w:pPr>
        <w:spacing w:after="39" w:line="1" w:lineRule="exact"/>
        <w:rPr>
          <w:rFonts w:ascii="Times New Roman" w:hAnsi="Times New Roman" w:cs="Times New Roman"/>
          <w:lang w:val="ru-RU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3676D2F" w14:textId="487505E8" w:rsidR="00B46331" w:rsidRDefault="00BA02ED" w:rsidP="00BA02ED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землеустрою щод</w:t>
      </w:r>
      <w:r w:rsidR="006E1057">
        <w:rPr>
          <w:sz w:val="24"/>
          <w:szCs w:val="24"/>
        </w:rPr>
        <w:t>о відведення земельної ділянки.</w:t>
      </w:r>
    </w:p>
    <w:p w14:paraId="47F9520E" w14:textId="2E2CC2D3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EA27C8"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4ABC1A51" w14:textId="7229A503" w:rsidR="00407C08" w:rsidRDefault="00407C08" w:rsidP="00407C0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особи на зміну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цільового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призначення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земельної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ділянки.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</w:p>
    <w:p w14:paraId="42AC53CF" w14:textId="77777777" w:rsidR="00407C08" w:rsidRPr="00407C08" w:rsidRDefault="00407C08" w:rsidP="00407C0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385" w:type="dxa"/>
        <w:tblInd w:w="-34" w:type="dxa"/>
        <w:tblLook w:val="04A0" w:firstRow="1" w:lastRow="0" w:firstColumn="1" w:lastColumn="0" w:noHBand="0" w:noVBand="1"/>
      </w:tblPr>
      <w:tblGrid>
        <w:gridCol w:w="3462"/>
        <w:gridCol w:w="5923"/>
      </w:tblGrid>
      <w:tr w:rsidR="00E12AC0" w:rsidRPr="003774B2" w14:paraId="4A887E4C" w14:textId="77777777" w:rsidTr="00544D04">
        <w:trPr>
          <w:cantSplit/>
          <w:trHeight w:val="711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5923" w:type="dxa"/>
          </w:tcPr>
          <w:p w14:paraId="687E2619" w14:textId="191141AD" w:rsidR="00E12AC0" w:rsidRPr="00096F55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C2624F">
              <w:rPr>
                <w:i/>
                <w:sz w:val="24"/>
                <w:szCs w:val="24"/>
              </w:rPr>
              <w:t xml:space="preserve">Земельна ділянка </w:t>
            </w:r>
            <w:r>
              <w:rPr>
                <w:i/>
                <w:sz w:val="24"/>
                <w:szCs w:val="24"/>
              </w:rPr>
              <w:t>в</w:t>
            </w:r>
            <w:r w:rsidR="002256EF">
              <w:rPr>
                <w:i/>
                <w:sz w:val="24"/>
                <w:szCs w:val="24"/>
              </w:rPr>
              <w:t>ільна від капітальної забудови</w:t>
            </w:r>
            <w:r w:rsidR="00096F55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E12AC0" w:rsidRPr="003774B2" w14:paraId="44C55D8C" w14:textId="77777777" w:rsidTr="00544D04">
        <w:trPr>
          <w:cantSplit/>
          <w:trHeight w:val="489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5923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544D04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23" w:type="dxa"/>
          </w:tcPr>
          <w:p w14:paraId="14888231" w14:textId="2F9A50E6" w:rsidR="00E12AC0" w:rsidRPr="00E12AC0" w:rsidRDefault="00F02B99" w:rsidP="006E105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</w:t>
            </w:r>
            <w:r w:rsidRPr="00F02B99">
              <w:rPr>
                <w:i/>
                <w:sz w:val="24"/>
                <w:szCs w:val="24"/>
              </w:rPr>
              <w:t>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6E1057">
              <w:rPr>
                <w:i/>
                <w:sz w:val="24"/>
                <w:szCs w:val="24"/>
              </w:rPr>
              <w:t xml:space="preserve">території </w:t>
            </w:r>
            <w:r w:rsidR="006E1057">
              <w:rPr>
                <w:i/>
                <w:sz w:val="24"/>
                <w:szCs w:val="24"/>
              </w:rPr>
              <w:t>середньо- та малоповерхової забудови.</w:t>
            </w:r>
          </w:p>
        </w:tc>
      </w:tr>
      <w:tr w:rsidR="00765699" w:rsidRPr="003774B2" w14:paraId="67EEAA64" w14:textId="77777777" w:rsidTr="00544D04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5923" w:type="dxa"/>
          </w:tcPr>
          <w:p w14:paraId="3A54F2AD" w14:textId="02C82B03" w:rsidR="00765699" w:rsidRPr="003774B2" w:rsidRDefault="00466C70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перебуває у приватній власності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гр. </w:t>
            </w:r>
            <w:proofErr w:type="spellStart"/>
            <w:r w:rsidR="00674CC5">
              <w:rPr>
                <w:rFonts w:ascii="Times New Roman" w:eastAsia="Times New Roman" w:hAnsi="Times New Roman" w:cs="Times New Roman"/>
                <w:i/>
              </w:rPr>
              <w:t>Мадоян</w:t>
            </w:r>
            <w:proofErr w:type="spellEnd"/>
            <w:r w:rsidR="00674C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674CC5">
              <w:rPr>
                <w:rFonts w:ascii="Times New Roman" w:eastAsia="Times New Roman" w:hAnsi="Times New Roman" w:cs="Times New Roman"/>
                <w:i/>
              </w:rPr>
              <w:t>Ан</w:t>
            </w:r>
            <w:r w:rsidR="00674CC5" w:rsidRPr="00674CC5">
              <w:rPr>
                <w:rFonts w:ascii="Times New Roman" w:eastAsia="Times New Roman" w:hAnsi="Times New Roman" w:cs="Times New Roman"/>
                <w:i/>
              </w:rPr>
              <w:t>а</w:t>
            </w:r>
            <w:r w:rsidR="00674CC5">
              <w:rPr>
                <w:rFonts w:ascii="Times New Roman" w:eastAsia="Times New Roman" w:hAnsi="Times New Roman" w:cs="Times New Roman"/>
                <w:i/>
              </w:rPr>
              <w:t>іт</w:t>
            </w:r>
            <w:proofErr w:type="spellEnd"/>
            <w:r w:rsidR="004C58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4C5800">
              <w:rPr>
                <w:rFonts w:ascii="Times New Roman" w:eastAsia="Times New Roman" w:hAnsi="Times New Roman" w:cs="Times New Roman"/>
                <w:i/>
              </w:rPr>
              <w:t>Вазгенівни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 земельної ділянки від 10.02.2021 № 81.</w:t>
            </w:r>
          </w:p>
        </w:tc>
      </w:tr>
      <w:tr w:rsidR="00765699" w:rsidRPr="003774B2" w14:paraId="23E5DE02" w14:textId="77777777" w:rsidTr="00544D04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5923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544D04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5923" w:type="dxa"/>
          </w:tcPr>
          <w:p w14:paraId="45B43FAB" w14:textId="3C02DA10" w:rsidR="00466C70" w:rsidRPr="0053457E" w:rsidRDefault="00466C70" w:rsidP="00466C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Даним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передбачено змінити вид цільового при</w:t>
            </w:r>
            <w:r w:rsidR="00407C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значення земельної ділянки з «01.05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07C08" w:rsidRPr="00407C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індивідуального садівництва</w:t>
            </w:r>
            <w:r w:rsidR="00407C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на «02.03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07C08" w:rsidRPr="00407C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будівництва і обслуговування багатоквартирного житлового будинку</w:t>
            </w:r>
            <w:r w:rsidR="005345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="0053457E" w:rsidRPr="005345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та категорію земель із земель сілськогосподарського призначення на землі житлової та громадської забудови.</w:t>
            </w:r>
          </w:p>
          <w:p w14:paraId="3CD84822" w14:textId="4595B6D7" w:rsidR="001F17BC" w:rsidRDefault="001F5050" w:rsidP="00466C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гарантійного листа</w:t>
            </w:r>
            <w:r w:rsidR="001F17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1F17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</w:t>
            </w:r>
            <w:r w:rsidR="00674C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адоян</w:t>
            </w:r>
            <w:proofErr w:type="spellEnd"/>
            <w:r w:rsidR="00674C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674C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Анаіт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Вазгенівна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зобов’язується</w:t>
            </w:r>
            <w:r w:rsidR="004C580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що земельна ділянка буде використовуватись виключно для проїзду в паркінг та буде слугувати прибудинковою територією</w:t>
            </w:r>
            <w:r w:rsidR="004C580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суміжної земельної ділянки, яка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знаходиться за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 </w:t>
            </w:r>
            <w:r w:rsidR="00674C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Кииїв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Лу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к’янівський, 3 </w:t>
            </w:r>
          </w:p>
          <w:p w14:paraId="34869A12" w14:textId="77777777" w:rsidR="001F5050" w:rsidRDefault="001F5050" w:rsidP="00466C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6528D3CD" w14:textId="44840946" w:rsidR="00812178" w:rsidRPr="003774B2" w:rsidRDefault="00BE5396" w:rsidP="00BE53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05909D9" w14:textId="0658A06B" w:rsidR="00C61DDF" w:rsidRDefault="00C61DDF" w:rsidP="00C61DDF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Загальні засади та порядок зміни виду цільового призначення земельних ділянок визначено Земельним кодексом України.</w:t>
      </w:r>
    </w:p>
    <w:p w14:paraId="2A9DADD9" w14:textId="2CB60C76" w:rsidR="00C61DDF" w:rsidRDefault="00C61DDF" w:rsidP="00C61DDF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BD6158">
        <w:rPr>
          <w:sz w:val="24"/>
          <w:szCs w:val="24"/>
        </w:rPr>
        <w:t>кт</w:t>
      </w:r>
      <w:proofErr w:type="spellEnd"/>
      <w:r w:rsidR="00BD6158">
        <w:rPr>
          <w:sz w:val="24"/>
          <w:szCs w:val="24"/>
        </w:rPr>
        <w:t xml:space="preserve"> рішення не</w:t>
      </w:r>
      <w:r w:rsidR="009078AA" w:rsidRPr="009078AA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C0FB573" w14:textId="17B3D49E" w:rsidR="00BD6158" w:rsidRPr="00011B25" w:rsidRDefault="00BD6158" w:rsidP="00BD6158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011B25">
        <w:rPr>
          <w:sz w:val="24"/>
          <w:szCs w:val="24"/>
        </w:rPr>
        <w:t>Проєкт</w:t>
      </w:r>
      <w:proofErr w:type="spellEnd"/>
      <w:r w:rsidRPr="00011B25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A137B2" w14:textId="77777777" w:rsidR="009078AA" w:rsidRPr="00DF2891" w:rsidRDefault="009078AA" w:rsidP="00BD6158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4859C1DD" w:rsidR="00114807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58C272A8" w14:textId="44E513F6" w:rsidR="00490BDA" w:rsidRDefault="00490BDA" w:rsidP="00490BDA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</w:rPr>
      </w:pPr>
      <w:r w:rsidRPr="00397EE6">
        <w:rPr>
          <w:sz w:val="24"/>
          <w:szCs w:val="24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6C2993">
        <w:rPr>
          <w:b/>
          <w:sz w:val="24"/>
          <w:szCs w:val="24"/>
          <w:u w:val="single"/>
        </w:rPr>
        <w:t xml:space="preserve">існуючий – </w:t>
      </w:r>
      <w:r w:rsidR="004F39B2" w:rsidRPr="004F39B2">
        <w:rPr>
          <w:b/>
          <w:sz w:val="24"/>
          <w:szCs w:val="24"/>
          <w:u w:val="single"/>
        </w:rPr>
        <w:t>5</w:t>
      </w:r>
      <w:r w:rsidR="004F39B2">
        <w:rPr>
          <w:b/>
          <w:sz w:val="24"/>
          <w:szCs w:val="24"/>
          <w:u w:val="single"/>
        </w:rPr>
        <w:t> 910 грн.</w:t>
      </w:r>
      <w:r w:rsidR="00B14BC2">
        <w:rPr>
          <w:b/>
          <w:sz w:val="24"/>
          <w:szCs w:val="24"/>
          <w:u w:val="single"/>
        </w:rPr>
        <w:t xml:space="preserve"> </w:t>
      </w:r>
      <w:r w:rsidR="004F39B2" w:rsidRPr="004F39B2">
        <w:rPr>
          <w:b/>
          <w:sz w:val="24"/>
          <w:szCs w:val="24"/>
          <w:u w:val="single"/>
        </w:rPr>
        <w:t xml:space="preserve">12 </w:t>
      </w:r>
      <w:r w:rsidR="004F39B2">
        <w:rPr>
          <w:b/>
          <w:sz w:val="24"/>
          <w:szCs w:val="24"/>
          <w:u w:val="single"/>
        </w:rPr>
        <w:t>коп.                   (0,</w:t>
      </w:r>
      <w:r w:rsidRPr="006C2993">
        <w:rPr>
          <w:b/>
          <w:sz w:val="24"/>
          <w:szCs w:val="24"/>
          <w:u w:val="single"/>
        </w:rPr>
        <w:t>3 %),</w:t>
      </w:r>
      <w:r w:rsidR="004F39B2">
        <w:rPr>
          <w:b/>
          <w:sz w:val="24"/>
          <w:szCs w:val="24"/>
          <w:u w:val="single"/>
        </w:rPr>
        <w:t xml:space="preserve"> </w:t>
      </w:r>
      <w:r w:rsidRPr="006C2993">
        <w:rPr>
          <w:b/>
          <w:sz w:val="24"/>
          <w:szCs w:val="24"/>
          <w:u w:val="single"/>
        </w:rPr>
        <w:t xml:space="preserve"> </w:t>
      </w:r>
      <w:proofErr w:type="spellStart"/>
      <w:r w:rsidRPr="006C2993">
        <w:rPr>
          <w:b/>
          <w:sz w:val="24"/>
          <w:szCs w:val="24"/>
          <w:u w:val="single"/>
        </w:rPr>
        <w:t>проєктний</w:t>
      </w:r>
      <w:proofErr w:type="spellEnd"/>
      <w:r w:rsidRPr="006C2993">
        <w:rPr>
          <w:b/>
          <w:sz w:val="24"/>
          <w:szCs w:val="24"/>
          <w:u w:val="single"/>
        </w:rPr>
        <w:t xml:space="preserve"> – </w:t>
      </w:r>
      <w:r w:rsidR="004F39B2" w:rsidRPr="004F39B2">
        <w:rPr>
          <w:b/>
          <w:sz w:val="24"/>
          <w:szCs w:val="24"/>
          <w:u w:val="single"/>
        </w:rPr>
        <w:t xml:space="preserve">184 </w:t>
      </w:r>
      <w:r w:rsidR="004F39B2">
        <w:rPr>
          <w:b/>
          <w:sz w:val="24"/>
          <w:szCs w:val="24"/>
          <w:u w:val="single"/>
        </w:rPr>
        <w:t xml:space="preserve">грн </w:t>
      </w:r>
      <w:r w:rsidR="00B14BC2">
        <w:rPr>
          <w:b/>
          <w:sz w:val="24"/>
          <w:szCs w:val="24"/>
          <w:u w:val="single"/>
        </w:rPr>
        <w:t xml:space="preserve">. </w:t>
      </w:r>
      <w:r w:rsidR="004F39B2">
        <w:rPr>
          <w:b/>
          <w:sz w:val="24"/>
          <w:szCs w:val="24"/>
          <w:u w:val="single"/>
        </w:rPr>
        <w:t>12 коп.</w:t>
      </w:r>
      <w:r w:rsidRPr="006C2993">
        <w:rPr>
          <w:b/>
          <w:sz w:val="24"/>
          <w:szCs w:val="24"/>
          <w:u w:val="single"/>
        </w:rPr>
        <w:t xml:space="preserve"> (</w:t>
      </w:r>
      <w:r w:rsidR="004F39B2">
        <w:rPr>
          <w:b/>
          <w:sz w:val="24"/>
          <w:szCs w:val="24"/>
          <w:u w:val="single"/>
        </w:rPr>
        <w:t>0,0</w:t>
      </w:r>
      <w:r w:rsidRPr="006C2993">
        <w:rPr>
          <w:b/>
          <w:sz w:val="24"/>
          <w:szCs w:val="24"/>
          <w:u w:val="single"/>
        </w:rPr>
        <w:t>1 %)</w:t>
      </w:r>
      <w:r w:rsidRPr="00397EE6">
        <w:rPr>
          <w:sz w:val="24"/>
          <w:szCs w:val="24"/>
        </w:rPr>
        <w:t>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58380C78" w:rsidR="00114807" w:rsidRPr="003774B2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1E36A962" w14:textId="5DF63DE1" w:rsidR="00114807" w:rsidRPr="00B85976" w:rsidRDefault="00114807" w:rsidP="00B85976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F93EE2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114807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00B5" w14:textId="77777777" w:rsidR="002719CE" w:rsidRDefault="002719CE">
      <w:r>
        <w:separator/>
      </w:r>
    </w:p>
  </w:endnote>
  <w:endnote w:type="continuationSeparator" w:id="0">
    <w:p w14:paraId="69A2BE0E" w14:textId="77777777" w:rsidR="002719CE" w:rsidRDefault="002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17E6" w14:textId="77777777" w:rsidR="002719CE" w:rsidRDefault="002719CE"/>
  </w:footnote>
  <w:footnote w:type="continuationSeparator" w:id="0">
    <w:p w14:paraId="3219AF88" w14:textId="77777777" w:rsidR="002719CE" w:rsidRDefault="002719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6E1057">
      <w:rPr>
        <w:sz w:val="12"/>
        <w:szCs w:val="12"/>
        <w:lang w:val="ru-RU"/>
      </w:rPr>
      <w:t>ПЗН-54729</w:t>
    </w:r>
    <w:r w:rsidR="00862990">
      <w:rPr>
        <w:sz w:val="12"/>
        <w:szCs w:val="12"/>
      </w:rPr>
      <w:t xml:space="preserve"> від </w:t>
    </w:r>
    <w:r w:rsidR="00B2667F" w:rsidRPr="006E1057">
      <w:rPr>
        <w:sz w:val="12"/>
        <w:szCs w:val="12"/>
        <w:lang w:val="ru-RU"/>
      </w:rPr>
      <w:t>29.05.2023</w:t>
    </w:r>
    <w:r w:rsidR="00862990">
      <w:rPr>
        <w:sz w:val="12"/>
        <w:szCs w:val="12"/>
      </w:rPr>
      <w:t xml:space="preserve"> до клопотання 227466707</w:t>
    </w:r>
  </w:p>
  <w:p w14:paraId="2E60DAB9" w14:textId="2C139796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3457E" w:rsidRPr="0053457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1F17BC"/>
    <w:rsid w:val="001F5050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07C08"/>
    <w:rsid w:val="004223BA"/>
    <w:rsid w:val="00446BFC"/>
    <w:rsid w:val="004571B2"/>
    <w:rsid w:val="00466C3C"/>
    <w:rsid w:val="00466C70"/>
    <w:rsid w:val="00485E81"/>
    <w:rsid w:val="00490BDA"/>
    <w:rsid w:val="00496595"/>
    <w:rsid w:val="004C5800"/>
    <w:rsid w:val="004E1042"/>
    <w:rsid w:val="004E223D"/>
    <w:rsid w:val="004F0681"/>
    <w:rsid w:val="004F39B2"/>
    <w:rsid w:val="0051297B"/>
    <w:rsid w:val="005234D0"/>
    <w:rsid w:val="0053457E"/>
    <w:rsid w:val="00544D04"/>
    <w:rsid w:val="0055002C"/>
    <w:rsid w:val="00571279"/>
    <w:rsid w:val="005718CD"/>
    <w:rsid w:val="0058258A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74CC5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E1057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D54EA"/>
    <w:rsid w:val="007E2544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4BC2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D6158"/>
    <w:rsid w:val="00BE5396"/>
    <w:rsid w:val="00BE76CE"/>
    <w:rsid w:val="00C2624F"/>
    <w:rsid w:val="00C61DDF"/>
    <w:rsid w:val="00C84EDA"/>
    <w:rsid w:val="00C95FDB"/>
    <w:rsid w:val="00C96D9A"/>
    <w:rsid w:val="00C97F46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841D7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93EE2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4843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Задворна Тетяна Анатоліївна</cp:lastModifiedBy>
  <cp:revision>14</cp:revision>
  <cp:lastPrinted>2023-05-30T12:49:00Z</cp:lastPrinted>
  <dcterms:created xsi:type="dcterms:W3CDTF">2023-05-29T11:15:00Z</dcterms:created>
  <dcterms:modified xsi:type="dcterms:W3CDTF">2023-06-02T11:59:00Z</dcterms:modified>
</cp:coreProperties>
</file>