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227421546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227421546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23AC7F5C" w:rsidR="004F0681" w:rsidRPr="00104BBD" w:rsidRDefault="00BF0958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6546F8C">
            <wp:simplePos x="0" y="0"/>
            <wp:positionH relativeFrom="column">
              <wp:posOffset>4563745</wp:posOffset>
            </wp:positionH>
            <wp:positionV relativeFrom="paragraph">
              <wp:posOffset>52705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BF0958">
        <w:rPr>
          <w:b/>
          <w:bCs/>
          <w:color w:val="auto"/>
          <w:sz w:val="24"/>
          <w:szCs w:val="24"/>
        </w:rPr>
        <w:t>ПЗН-71286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BF0958">
        <w:rPr>
          <w:b/>
          <w:bCs/>
          <w:color w:val="auto"/>
          <w:sz w:val="24"/>
          <w:szCs w:val="24"/>
        </w:rPr>
        <w:t>18.09.2024</w:t>
      </w:r>
    </w:p>
    <w:p w14:paraId="69271402" w14:textId="466B7677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5608F2C5" w:rsidR="00E17376" w:rsidRPr="00104BBD" w:rsidRDefault="00BF0958" w:rsidP="00BF0958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color w:val="auto"/>
          <w:sz w:val="24"/>
          <w:szCs w:val="24"/>
        </w:rPr>
      </w:pPr>
      <w:r w:rsidRPr="00BF0958">
        <w:rPr>
          <w:b/>
          <w:i/>
          <w:iCs/>
          <w:color w:val="auto"/>
          <w:sz w:val="24"/>
          <w:szCs w:val="24"/>
        </w:rPr>
        <w:t>Про передачу громадянину Шпаку Сергію Михайловичу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 Стратегічному шосе, 24 у Голосіївському районі міста Києва</w:t>
      </w:r>
    </w:p>
    <w:p w14:paraId="2846FEAA" w14:textId="77777777" w:rsidR="00BF0958" w:rsidRPr="00BF0958" w:rsidRDefault="00BF0958" w:rsidP="00BF0958">
      <w:pPr>
        <w:numPr>
          <w:ilvl w:val="0"/>
          <w:numId w:val="3"/>
        </w:numPr>
        <w:ind w:hanging="218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BF0958">
        <w:rPr>
          <w:rFonts w:ascii="Times New Roman" w:eastAsia="Times New Roman" w:hAnsi="Times New Roman" w:cs="Times New Roman"/>
          <w:b/>
          <w:bCs/>
          <w:color w:val="auto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BF0958" w:rsidRPr="00BF0958" w14:paraId="061E60D2" w14:textId="77777777" w:rsidTr="00A546EE">
        <w:tc>
          <w:tcPr>
            <w:tcW w:w="3507" w:type="dxa"/>
          </w:tcPr>
          <w:p w14:paraId="46A49B18" w14:textId="77777777" w:rsidR="00BF0958" w:rsidRPr="00BF0958" w:rsidRDefault="00BF0958" w:rsidP="00BF09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ПІБ:                </w:t>
            </w:r>
          </w:p>
        </w:tc>
        <w:tc>
          <w:tcPr>
            <w:tcW w:w="6382" w:type="dxa"/>
          </w:tcPr>
          <w:p w14:paraId="33DED1AB" w14:textId="77777777" w:rsidR="00BF0958" w:rsidRPr="00BF0958" w:rsidRDefault="00BF0958" w:rsidP="00BF0958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 xml:space="preserve">Шпак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Сергій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 xml:space="preserve"> Михайлович</w:t>
            </w:r>
          </w:p>
        </w:tc>
      </w:tr>
      <w:tr w:rsidR="00BF0958" w:rsidRPr="00BF0958" w14:paraId="0B85BDC8" w14:textId="77777777" w:rsidTr="00A546EE">
        <w:tc>
          <w:tcPr>
            <w:tcW w:w="3507" w:type="dxa"/>
          </w:tcPr>
          <w:p w14:paraId="567507A5" w14:textId="77777777" w:rsidR="00BF0958" w:rsidRPr="00BF0958" w:rsidRDefault="00BF0958" w:rsidP="00BF09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Заява:     </w:t>
            </w:r>
          </w:p>
        </w:tc>
        <w:tc>
          <w:tcPr>
            <w:tcW w:w="6382" w:type="dxa"/>
          </w:tcPr>
          <w:p w14:paraId="62B316FC" w14:textId="1CD91E4A" w:rsidR="00BF0958" w:rsidRPr="00BF0958" w:rsidRDefault="00BF0958" w:rsidP="00BF0958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09.09</w:t>
            </w:r>
            <w:r w:rsidRPr="00BF095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.2024</w:t>
            </w:r>
            <w:r w:rsidRPr="00BF095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227421546</w:t>
            </w:r>
          </w:p>
        </w:tc>
      </w:tr>
    </w:tbl>
    <w:p w14:paraId="24CE5B47" w14:textId="77777777" w:rsidR="00BF0958" w:rsidRPr="00BF0958" w:rsidRDefault="00BF0958" w:rsidP="00BF0958">
      <w:pPr>
        <w:ind w:left="284" w:firstLine="14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14:paraId="1B90806C" w14:textId="410CE1D0" w:rsidR="00BF0958" w:rsidRPr="00BF0958" w:rsidRDefault="00BF0958" w:rsidP="00BF0958">
      <w:pPr>
        <w:ind w:left="284" w:firstLine="142"/>
        <w:rPr>
          <w:rFonts w:ascii="Times New Roman" w:eastAsia="Times New Roman" w:hAnsi="Times New Roman" w:cs="Times New Roman"/>
          <w:b/>
          <w:bCs/>
          <w:color w:val="auto"/>
        </w:rPr>
      </w:pPr>
      <w:r w:rsidRPr="00BF0958">
        <w:rPr>
          <w:rFonts w:ascii="Times New Roman" w:eastAsia="Times New Roman" w:hAnsi="Times New Roman" w:cs="Times New Roman"/>
          <w:b/>
          <w:bCs/>
          <w:color w:val="auto"/>
        </w:rPr>
        <w:t xml:space="preserve">2. Відомості про земельну ділянку (кадастровий </w:t>
      </w:r>
      <w:r>
        <w:rPr>
          <w:rFonts w:ascii="Times New Roman" w:eastAsia="Times New Roman" w:hAnsi="Times New Roman" w:cs="Times New Roman"/>
          <w:b/>
          <w:bCs/>
          <w:color w:val="auto"/>
        </w:rPr>
        <w:t>номер</w:t>
      </w:r>
      <w:r w:rsidRPr="00BF0958">
        <w:rPr>
          <w:rFonts w:ascii="Times New Roman" w:eastAsia="Times New Roman" w:hAnsi="Times New Roman" w:cs="Times New Roman"/>
          <w:b/>
          <w:bCs/>
          <w:color w:val="auto"/>
        </w:rPr>
        <w:t xml:space="preserve"> 8000000000:82:273:0023)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BF0958" w:rsidRPr="00BF0958" w14:paraId="26C32BD0" w14:textId="77777777" w:rsidTr="00A546EE">
        <w:tc>
          <w:tcPr>
            <w:tcW w:w="3374" w:type="dxa"/>
          </w:tcPr>
          <w:p w14:paraId="119B699B" w14:textId="77777777" w:rsidR="00BF0958" w:rsidRPr="00BF0958" w:rsidRDefault="00BF0958" w:rsidP="00BF0958">
            <w:pPr>
              <w:ind w:left="-142" w:firstLine="37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Місце розташування </w:t>
            </w:r>
          </w:p>
          <w:p w14:paraId="122F25E5" w14:textId="77777777" w:rsidR="00BF0958" w:rsidRPr="00BF0958" w:rsidRDefault="00BF0958" w:rsidP="00BF0958">
            <w:pPr>
              <w:ind w:left="-142"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(адреса):</w:t>
            </w:r>
          </w:p>
        </w:tc>
        <w:tc>
          <w:tcPr>
            <w:tcW w:w="6373" w:type="dxa"/>
          </w:tcPr>
          <w:p w14:paraId="35CD79B7" w14:textId="77777777" w:rsidR="00BF0958" w:rsidRPr="00BF0958" w:rsidRDefault="00BF0958" w:rsidP="00BF0958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Стратегічне шосе, 24 у Голосіївському районі міста Києва </w:t>
            </w:r>
          </w:p>
        </w:tc>
      </w:tr>
      <w:tr w:rsidR="00BF0958" w:rsidRPr="00BF0958" w14:paraId="30369A3B" w14:textId="77777777" w:rsidTr="00A546EE">
        <w:tc>
          <w:tcPr>
            <w:tcW w:w="3374" w:type="dxa"/>
          </w:tcPr>
          <w:p w14:paraId="2874853C" w14:textId="77777777" w:rsidR="00BF0958" w:rsidRPr="00BF0958" w:rsidRDefault="00BF0958" w:rsidP="00BF0958">
            <w:pPr>
              <w:ind w:left="-142" w:firstLine="37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Площа:                                         </w:t>
            </w:r>
          </w:p>
        </w:tc>
        <w:tc>
          <w:tcPr>
            <w:tcW w:w="6373" w:type="dxa"/>
          </w:tcPr>
          <w:p w14:paraId="19280AE4" w14:textId="77777777" w:rsidR="00BF0958" w:rsidRPr="00BF0958" w:rsidRDefault="00BF0958" w:rsidP="00BF0958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0,0388 га</w:t>
            </w:r>
          </w:p>
        </w:tc>
      </w:tr>
      <w:tr w:rsidR="00BF0958" w:rsidRPr="00BF0958" w14:paraId="38E91348" w14:textId="77777777" w:rsidTr="00A546EE">
        <w:tc>
          <w:tcPr>
            <w:tcW w:w="3374" w:type="dxa"/>
          </w:tcPr>
          <w:p w14:paraId="39C79543" w14:textId="77777777" w:rsidR="00BF0958" w:rsidRPr="00BF0958" w:rsidRDefault="00BF0958" w:rsidP="00BF0958">
            <w:pPr>
              <w:ind w:left="-142" w:firstLine="37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38B5FE49" w14:textId="77777777" w:rsidR="00BF0958" w:rsidRPr="00BF0958" w:rsidRDefault="00BF0958" w:rsidP="00BF0958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землі житлової та громадської забудови</w:t>
            </w:r>
          </w:p>
        </w:tc>
      </w:tr>
      <w:tr w:rsidR="00BF0958" w:rsidRPr="00BF0958" w14:paraId="53F6A54E" w14:textId="77777777" w:rsidTr="00A546EE">
        <w:tc>
          <w:tcPr>
            <w:tcW w:w="3374" w:type="dxa"/>
          </w:tcPr>
          <w:p w14:paraId="6095860C" w14:textId="77777777" w:rsidR="00BF0958" w:rsidRPr="00BF0958" w:rsidRDefault="00BF0958" w:rsidP="00BF0958">
            <w:pPr>
              <w:ind w:left="-142" w:firstLine="37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Вид та термін користування:                    </w:t>
            </w:r>
          </w:p>
        </w:tc>
        <w:tc>
          <w:tcPr>
            <w:tcW w:w="6373" w:type="dxa"/>
          </w:tcPr>
          <w:p w14:paraId="634472D8" w14:textId="77777777" w:rsidR="00BF0958" w:rsidRPr="00BF0958" w:rsidRDefault="00BF0958" w:rsidP="00BF095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право в процесі оформлення (власність)</w:t>
            </w:r>
          </w:p>
        </w:tc>
      </w:tr>
      <w:tr w:rsidR="00BF0958" w:rsidRPr="00BF0958" w14:paraId="27D5A741" w14:textId="77777777" w:rsidTr="00A546EE">
        <w:tc>
          <w:tcPr>
            <w:tcW w:w="3374" w:type="dxa"/>
          </w:tcPr>
          <w:p w14:paraId="38307D33" w14:textId="77777777" w:rsidR="00BF0958" w:rsidRPr="00BF0958" w:rsidRDefault="00BF0958" w:rsidP="00BF0958">
            <w:pP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Цільове призначення земельної ділянки:                    </w:t>
            </w:r>
          </w:p>
        </w:tc>
        <w:tc>
          <w:tcPr>
            <w:tcW w:w="6373" w:type="dxa"/>
          </w:tcPr>
          <w:p w14:paraId="373FDB87" w14:textId="77777777" w:rsidR="00BF0958" w:rsidRPr="00BF0958" w:rsidRDefault="00BF0958" w:rsidP="00BF095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02.01 Для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будівництва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і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обслуговування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житлового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будинку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,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господарських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будівель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і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споруд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(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присадибна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ділянка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)</w:t>
            </w:r>
          </w:p>
        </w:tc>
      </w:tr>
    </w:tbl>
    <w:p w14:paraId="4A7E40F4" w14:textId="77777777" w:rsidR="00BF0958" w:rsidRPr="00BF0958" w:rsidRDefault="00BF0958" w:rsidP="00BF0958">
      <w:pPr>
        <w:spacing w:after="39" w:line="1" w:lineRule="exact"/>
        <w:rPr>
          <w:rFonts w:ascii="Times New Roman" w:hAnsi="Times New Roman" w:cs="Times New Roman"/>
        </w:rPr>
      </w:pPr>
    </w:p>
    <w:p w14:paraId="688EB066" w14:textId="77777777" w:rsidR="00BF0958" w:rsidRPr="00BF0958" w:rsidRDefault="00BF0958" w:rsidP="00BF0958">
      <w:pPr>
        <w:numPr>
          <w:ilvl w:val="0"/>
          <w:numId w:val="1"/>
        </w:numPr>
        <w:tabs>
          <w:tab w:val="left" w:pos="671"/>
        </w:tabs>
        <w:spacing w:after="40"/>
        <w:ind w:firstLine="426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b/>
          <w:bCs/>
          <w:color w:val="auto"/>
        </w:rPr>
        <w:t>Обґрунтування прийняття рішення</w:t>
      </w:r>
      <w:r w:rsidRPr="00BF0958">
        <w:rPr>
          <w:rFonts w:ascii="Times New Roman" w:eastAsia="Times New Roman" w:hAnsi="Times New Roman" w:cs="Times New Roman"/>
          <w:b/>
          <w:bCs/>
          <w:color w:val="auto"/>
          <w:lang w:val="ru-RU"/>
        </w:rPr>
        <w:t>.</w:t>
      </w:r>
    </w:p>
    <w:p w14:paraId="45121824" w14:textId="77777777" w:rsidR="00BF0958" w:rsidRPr="00BF0958" w:rsidRDefault="00BF0958" w:rsidP="00BF0958">
      <w:pPr>
        <w:spacing w:after="120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color w:val="auto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F0958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BF0958">
        <w:rPr>
          <w:rFonts w:ascii="Times New Roman" w:eastAsia="Times New Roman" w:hAnsi="Times New Roman" w:cs="Times New Roman"/>
          <w:color w:val="auto"/>
        </w:rPr>
        <w:t xml:space="preserve"> рішення Київської міської ради.</w:t>
      </w:r>
    </w:p>
    <w:p w14:paraId="6234E3CF" w14:textId="77777777" w:rsidR="00BF0958" w:rsidRPr="00BF0958" w:rsidRDefault="00BF0958" w:rsidP="00BF0958">
      <w:pPr>
        <w:numPr>
          <w:ilvl w:val="0"/>
          <w:numId w:val="1"/>
        </w:numPr>
        <w:tabs>
          <w:tab w:val="left" w:pos="691"/>
        </w:tabs>
        <w:spacing w:after="120" w:line="233" w:lineRule="auto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b/>
          <w:bCs/>
          <w:color w:val="auto"/>
        </w:rPr>
        <w:t>Мета прийняття рішення.</w:t>
      </w:r>
    </w:p>
    <w:p w14:paraId="22146806" w14:textId="77777777" w:rsidR="00BF0958" w:rsidRPr="00BF0958" w:rsidRDefault="00BF0958" w:rsidP="00BF0958">
      <w:pPr>
        <w:spacing w:after="120" w:line="233" w:lineRule="auto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color w:val="auto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3E77045" w14:textId="77777777" w:rsidR="00BF0958" w:rsidRPr="00BF0958" w:rsidRDefault="00BF0958" w:rsidP="00BF0958">
      <w:pPr>
        <w:numPr>
          <w:ilvl w:val="0"/>
          <w:numId w:val="1"/>
        </w:numPr>
        <w:tabs>
          <w:tab w:val="left" w:pos="668"/>
        </w:tabs>
        <w:spacing w:after="40"/>
        <w:ind w:firstLine="426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b/>
          <w:bCs/>
          <w:color w:val="auto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148"/>
        <w:gridCol w:w="6520"/>
      </w:tblGrid>
      <w:tr w:rsidR="00BF0958" w:rsidRPr="00BF0958" w14:paraId="3E09ADCF" w14:textId="77777777" w:rsidTr="00A546EE">
        <w:trPr>
          <w:cantSplit/>
          <w:trHeight w:val="822"/>
        </w:trPr>
        <w:tc>
          <w:tcPr>
            <w:tcW w:w="3148" w:type="dxa"/>
          </w:tcPr>
          <w:p w14:paraId="60CAC27C" w14:textId="77777777" w:rsidR="00BF0958" w:rsidRPr="00BF0958" w:rsidRDefault="00BF0958" w:rsidP="00BF0958">
            <w:pPr>
              <w:ind w:left="-112"/>
              <w:rPr>
                <w:rFonts w:ascii="Times New Roman" w:eastAsia="Times New Roman" w:hAnsi="Times New Roman" w:cs="Times New Roman"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color w:val="auto"/>
              </w:rPr>
              <w:t xml:space="preserve"> Наявність будівель </w:t>
            </w:r>
          </w:p>
          <w:p w14:paraId="5D93EA75" w14:textId="77777777" w:rsidR="00BF0958" w:rsidRPr="00BF0958" w:rsidRDefault="00BF0958" w:rsidP="00BF0958">
            <w:pPr>
              <w:spacing w:after="40" w:line="209" w:lineRule="auto"/>
              <w:ind w:left="-11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0958">
              <w:rPr>
                <w:rFonts w:ascii="Times New Roman" w:eastAsia="Times New Roman" w:hAnsi="Times New Roman" w:cs="Times New Roman"/>
                <w:color w:val="auto"/>
              </w:rPr>
              <w:t xml:space="preserve"> і споруд на ділянці:</w:t>
            </w:r>
          </w:p>
        </w:tc>
        <w:tc>
          <w:tcPr>
            <w:tcW w:w="6520" w:type="dxa"/>
          </w:tcPr>
          <w:p w14:paraId="0E967B6D" w14:textId="2197C327" w:rsidR="00BF0958" w:rsidRPr="00BF0958" w:rsidRDefault="00BF0958" w:rsidP="00BF095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забудована житловим будинком загальною площею 73,5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>, який на підставі договору купівлі-продажу будинку від 01.03.2023 № 440 належить гр.</w:t>
            </w:r>
            <w:r w:rsidRPr="00BF095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>Шпаку С.М., дата державної реєстрації 01.03.2023, номер відомостей про речове право 49409425 (інформація з Державного реєстру речов</w:t>
            </w:r>
            <w:r w:rsidR="00E34DB8">
              <w:rPr>
                <w:rFonts w:ascii="Times New Roman" w:eastAsia="Times New Roman" w:hAnsi="Times New Roman" w:cs="Times New Roman"/>
                <w:i/>
                <w:color w:val="auto"/>
              </w:rPr>
              <w:t>их прав на нерухоме майно від 18.09.2024 № 395498276</w:t>
            </w:r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F0958" w:rsidRPr="00BF0958" w14:paraId="7BFEC030" w14:textId="77777777" w:rsidTr="00A546EE">
        <w:trPr>
          <w:cantSplit/>
          <w:trHeight w:val="1644"/>
        </w:trPr>
        <w:tc>
          <w:tcPr>
            <w:tcW w:w="3148" w:type="dxa"/>
          </w:tcPr>
          <w:p w14:paraId="145DB44B" w14:textId="77777777" w:rsidR="00BF0958" w:rsidRPr="00BF0958" w:rsidRDefault="00BF0958" w:rsidP="00BF0958">
            <w:pPr>
              <w:tabs>
                <w:tab w:val="left" w:pos="1861"/>
              </w:tabs>
              <w:ind w:left="-112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F0958">
              <w:rPr>
                <w:rFonts w:ascii="Times New Roman" w:eastAsia="Times New Roman" w:hAnsi="Times New Roman" w:cs="Times New Roman"/>
                <w:color w:val="auto"/>
              </w:rPr>
              <w:t xml:space="preserve"> Наявність ДПТ:</w:t>
            </w:r>
          </w:p>
        </w:tc>
        <w:tc>
          <w:tcPr>
            <w:tcW w:w="6520" w:type="dxa"/>
          </w:tcPr>
          <w:p w14:paraId="69DA6FC5" w14:textId="07235375" w:rsidR="00BF0958" w:rsidRPr="00BF0958" w:rsidRDefault="00BF0958" w:rsidP="002173B5">
            <w:pPr>
              <w:ind w:firstLine="178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в межах вулиць 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>Саперно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-Слобідської та проспекту Науки, затвердженого рішенням Київської міської ради від 06.04.2017 № 141/2363, земельна ділянка за функціональним призначенням належить до території житлової садибної забудови </w:t>
            </w:r>
            <w:r w:rsidR="002173B5">
              <w:rPr>
                <w:rFonts w:ascii="Times New Roman" w:eastAsia="Times New Roman" w:hAnsi="Times New Roman" w:cs="Times New Roman"/>
                <w:i/>
                <w:color w:val="auto"/>
              </w:rPr>
              <w:t>(кадастрова довідка з містобудівного кадастру замовлення від 29.11.2023 № 00475453</w:t>
            </w:r>
            <w:r w:rsidR="009E5ED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(далі – Кадастрова довідка</w:t>
            </w:r>
            <w:bookmarkStart w:id="0" w:name="_GoBack"/>
            <w:bookmarkEnd w:id="0"/>
            <w:r w:rsidR="002173B5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F0958" w:rsidRPr="00BF0958" w14:paraId="36364D27" w14:textId="77777777" w:rsidTr="00A546EE">
        <w:trPr>
          <w:cantSplit/>
          <w:trHeight w:val="1091"/>
        </w:trPr>
        <w:tc>
          <w:tcPr>
            <w:tcW w:w="3148" w:type="dxa"/>
          </w:tcPr>
          <w:p w14:paraId="771FF9A7" w14:textId="77777777" w:rsidR="00BF0958" w:rsidRPr="00BF0958" w:rsidRDefault="00BF0958" w:rsidP="00BF0958">
            <w:pPr>
              <w:ind w:left="-112"/>
              <w:rPr>
                <w:rFonts w:ascii="Times New Roman" w:hAnsi="Times New Roman" w:cs="Times New Roman"/>
              </w:rPr>
            </w:pPr>
            <w:r w:rsidRPr="00BF0958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20B98490" w14:textId="77777777" w:rsidR="00BF0958" w:rsidRPr="002173B5" w:rsidRDefault="00BF0958" w:rsidP="00BF095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 w:rsidRPr="00BF0958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520" w:type="dxa"/>
          </w:tcPr>
          <w:p w14:paraId="081F5CC3" w14:textId="77777777" w:rsidR="00BF0958" w:rsidRPr="00BF0958" w:rsidRDefault="00BF0958" w:rsidP="00BF0958">
            <w:pPr>
              <w:ind w:firstLine="178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від 28.03.2002 № 370/1804,</w:t>
            </w:r>
            <w:r w:rsidRPr="00BF0958">
              <w:rPr>
                <w:rFonts w:ascii="Times New Roman" w:eastAsia="Times New Roman" w:hAnsi="Times New Roman" w:cs="Times New Roman"/>
                <w:i/>
                <w:color w:val="auto"/>
                <w:sz w:val="19"/>
                <w:szCs w:val="19"/>
              </w:rPr>
              <w:t xml:space="preserve"> </w:t>
            </w:r>
            <w:r w:rsidRPr="00BF0958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за функціональним призначенням належить до території житлової садибної забудови.</w:t>
            </w:r>
          </w:p>
        </w:tc>
      </w:tr>
      <w:tr w:rsidR="00BF0958" w:rsidRPr="00BF0958" w14:paraId="05948EF9" w14:textId="77777777" w:rsidTr="00A546EE">
        <w:trPr>
          <w:cantSplit/>
          <w:trHeight w:val="553"/>
        </w:trPr>
        <w:tc>
          <w:tcPr>
            <w:tcW w:w="3148" w:type="dxa"/>
          </w:tcPr>
          <w:p w14:paraId="5C3AA05E" w14:textId="77777777" w:rsidR="00BF0958" w:rsidRPr="00BF0958" w:rsidRDefault="00BF0958" w:rsidP="00BF095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 w:rsidRPr="00BF0958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520" w:type="dxa"/>
          </w:tcPr>
          <w:p w14:paraId="50270FC3" w14:textId="77777777" w:rsidR="00BF0958" w:rsidRPr="00BF0958" w:rsidRDefault="00BF0958" w:rsidP="00BF0958">
            <w:pPr>
              <w:ind w:firstLine="178"/>
              <w:jc w:val="both"/>
              <w:rPr>
                <w:rFonts w:ascii="Times New Roman" w:hAnsi="Times New Roman" w:cs="Times New Roman"/>
                <w:i/>
              </w:rPr>
            </w:pPr>
            <w:r w:rsidRPr="00BF0958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F0958" w:rsidRPr="00BF0958" w14:paraId="69E4A124" w14:textId="77777777" w:rsidTr="00A546EE">
        <w:trPr>
          <w:cantSplit/>
          <w:trHeight w:val="269"/>
        </w:trPr>
        <w:tc>
          <w:tcPr>
            <w:tcW w:w="3148" w:type="dxa"/>
          </w:tcPr>
          <w:p w14:paraId="2F3DA5D9" w14:textId="77777777" w:rsidR="00BF0958" w:rsidRPr="00BF0958" w:rsidRDefault="00BF0958" w:rsidP="00BF095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 w:rsidRPr="00BF0958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520" w:type="dxa"/>
          </w:tcPr>
          <w:p w14:paraId="6B1042EE" w14:textId="77777777" w:rsidR="00BF0958" w:rsidRPr="00BF0958" w:rsidRDefault="00BF0958" w:rsidP="00BF0958">
            <w:pPr>
              <w:ind w:firstLine="178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F0958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BF0958" w:rsidRPr="00BF0958" w14:paraId="4E9D5D9E" w14:textId="77777777" w:rsidTr="00A546EE">
        <w:trPr>
          <w:cantSplit/>
          <w:trHeight w:val="254"/>
        </w:trPr>
        <w:tc>
          <w:tcPr>
            <w:tcW w:w="3148" w:type="dxa"/>
          </w:tcPr>
          <w:p w14:paraId="0306C583" w14:textId="77777777" w:rsidR="00BF0958" w:rsidRPr="00BF0958" w:rsidRDefault="00BF0958" w:rsidP="00BF0958">
            <w:pPr>
              <w:ind w:left="-142"/>
              <w:rPr>
                <w:rFonts w:ascii="Times New Roman" w:hAnsi="Times New Roman" w:cs="Times New Roman"/>
              </w:rPr>
            </w:pPr>
            <w:r w:rsidRPr="00BF0958">
              <w:rPr>
                <w:rFonts w:ascii="Times New Roman" w:hAnsi="Times New Roman" w:cs="Times New Roman"/>
              </w:rPr>
              <w:t xml:space="preserve">  Інші особливості:</w:t>
            </w:r>
          </w:p>
        </w:tc>
        <w:tc>
          <w:tcPr>
            <w:tcW w:w="6520" w:type="dxa"/>
          </w:tcPr>
          <w:p w14:paraId="1D648965" w14:textId="5DE3C54C" w:rsidR="00BF0958" w:rsidRPr="00BF0958" w:rsidRDefault="00BF0958" w:rsidP="009E5ED0">
            <w:pPr>
              <w:ind w:firstLine="178"/>
              <w:jc w:val="both"/>
              <w:rPr>
                <w:rFonts w:ascii="Times New Roman" w:hAnsi="Times New Roman" w:cs="Times New Roman"/>
                <w:i/>
              </w:rPr>
            </w:pPr>
            <w:r w:rsidRPr="00BF0958">
              <w:rPr>
                <w:rFonts w:ascii="Times New Roman" w:hAnsi="Times New Roman" w:cs="Times New Roman"/>
                <w:i/>
              </w:rPr>
              <w:t xml:space="preserve">Відповідно до </w:t>
            </w:r>
            <w:r w:rsidR="009E5ED0">
              <w:rPr>
                <w:rFonts w:ascii="Times New Roman" w:hAnsi="Times New Roman" w:cs="Times New Roman"/>
                <w:i/>
              </w:rPr>
              <w:t>Кадастрової довідки земельна ділянка знаходиться в історичному ареалі населених місць.</w:t>
            </w:r>
          </w:p>
          <w:p w14:paraId="72E4F205" w14:textId="77777777" w:rsidR="00BF0958" w:rsidRPr="00BF0958" w:rsidRDefault="00BF0958" w:rsidP="00BF0958">
            <w:pPr>
              <w:ind w:firstLine="178"/>
              <w:jc w:val="both"/>
              <w:rPr>
                <w:rFonts w:ascii="Times New Roman" w:hAnsi="Times New Roman" w:cs="Times New Roman"/>
                <w:i/>
              </w:rPr>
            </w:pPr>
            <w:r w:rsidRPr="00BF0958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4259437" w14:textId="5BD15E0E" w:rsidR="00BF0958" w:rsidRPr="00BF0958" w:rsidRDefault="00BF0958" w:rsidP="00BF0958">
            <w:pPr>
              <w:ind w:firstLine="178"/>
              <w:jc w:val="both"/>
              <w:rPr>
                <w:rFonts w:ascii="Times New Roman" w:hAnsi="Times New Roman" w:cs="Times New Roman"/>
                <w:i/>
              </w:rPr>
            </w:pPr>
            <w:r w:rsidRPr="00BF095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40B3D91F" w14:textId="29175615" w:rsidR="00BF0958" w:rsidRPr="00BF0958" w:rsidRDefault="00BF0958" w:rsidP="00BF0958">
            <w:pPr>
              <w:ind w:firstLine="178"/>
              <w:jc w:val="both"/>
              <w:rPr>
                <w:rFonts w:ascii="Times New Roman" w:hAnsi="Times New Roman" w:cs="Times New Roman"/>
                <w:i/>
              </w:rPr>
            </w:pPr>
            <w:r w:rsidRPr="00BF0958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BF0958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BF0958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61D4AB2" w14:textId="77777777" w:rsidR="00BF0958" w:rsidRPr="00BF0958" w:rsidRDefault="00BF0958" w:rsidP="00BF0958">
      <w:pPr>
        <w:numPr>
          <w:ilvl w:val="0"/>
          <w:numId w:val="4"/>
        </w:numPr>
        <w:tabs>
          <w:tab w:val="left" w:pos="708"/>
        </w:tabs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b/>
          <w:bCs/>
          <w:color w:val="auto"/>
        </w:rPr>
        <w:t>Стан нормативно-правової бази у даній сфері правового регулювання.</w:t>
      </w:r>
    </w:p>
    <w:p w14:paraId="6E2BC0B3" w14:textId="77777777" w:rsidR="00B32464" w:rsidRDefault="00B32464" w:rsidP="00B32464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1F8C897E" w14:textId="77777777" w:rsidR="00B32464" w:rsidRDefault="00B32464" w:rsidP="00B32464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D8360FE" w14:textId="77777777" w:rsidR="00B32464" w:rsidRDefault="00B32464" w:rsidP="00B32464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642CCF48" w14:textId="77777777" w:rsidR="00B32464" w:rsidRDefault="00B32464" w:rsidP="00B32464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26587225" w14:textId="77777777" w:rsidR="00BF0958" w:rsidRPr="00B32464" w:rsidRDefault="00BF0958" w:rsidP="00BF0958">
      <w:pPr>
        <w:ind w:firstLine="4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A1FB68E" w14:textId="77777777" w:rsidR="00BF0958" w:rsidRPr="00BF0958" w:rsidRDefault="00BF0958" w:rsidP="00BF0958">
      <w:pPr>
        <w:numPr>
          <w:ilvl w:val="0"/>
          <w:numId w:val="4"/>
        </w:numPr>
        <w:tabs>
          <w:tab w:val="left" w:pos="728"/>
        </w:tabs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b/>
          <w:bCs/>
          <w:color w:val="auto"/>
        </w:rPr>
        <w:t>Фінансово-економічне обґрунтування.</w:t>
      </w:r>
    </w:p>
    <w:p w14:paraId="1DAB3982" w14:textId="77777777" w:rsidR="00BF0958" w:rsidRPr="00BF0958" w:rsidRDefault="00BF0958" w:rsidP="00BF0958">
      <w:pPr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color w:val="auto"/>
        </w:rPr>
        <w:t>Реалізація рішення не потребує додаткових витрат міського бюджету.</w:t>
      </w:r>
    </w:p>
    <w:p w14:paraId="4CC9F47C" w14:textId="77777777" w:rsidR="00BF0958" w:rsidRPr="00BF0958" w:rsidRDefault="00BF0958" w:rsidP="00BF0958">
      <w:pPr>
        <w:ind w:firstLine="420"/>
        <w:jc w:val="both"/>
        <w:rPr>
          <w:rFonts w:ascii="Times New Roman" w:eastAsia="Times New Roman" w:hAnsi="Times New Roman" w:cs="Times New Roman"/>
          <w:color w:val="auto"/>
        </w:rPr>
      </w:pPr>
    </w:p>
    <w:p w14:paraId="7AB52517" w14:textId="77777777" w:rsidR="00BF0958" w:rsidRPr="00BF0958" w:rsidRDefault="00BF0958" w:rsidP="00BF0958">
      <w:pPr>
        <w:numPr>
          <w:ilvl w:val="0"/>
          <w:numId w:val="4"/>
        </w:numPr>
        <w:tabs>
          <w:tab w:val="left" w:pos="708"/>
        </w:tabs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b/>
          <w:bCs/>
          <w:color w:val="auto"/>
        </w:rPr>
        <w:t>Прогноз соціально-економічних та інших наслідків прийняття рішення.</w:t>
      </w:r>
    </w:p>
    <w:p w14:paraId="210B8A09" w14:textId="77777777" w:rsidR="00B32464" w:rsidRPr="00104BBD" w:rsidRDefault="00B32464" w:rsidP="00B32464">
      <w:pPr>
        <w:pStyle w:val="1"/>
        <w:shd w:val="clear" w:color="auto" w:fill="auto"/>
        <w:spacing w:after="120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 xml:space="preserve">ня стане реалізація громадянки </w:t>
      </w:r>
      <w:r w:rsidRPr="004467CB">
        <w:rPr>
          <w:color w:val="auto"/>
          <w:sz w:val="24"/>
          <w:szCs w:val="24"/>
        </w:rPr>
        <w:t>свої</w:t>
      </w:r>
      <w:r>
        <w:rPr>
          <w:color w:val="auto"/>
          <w:sz w:val="24"/>
          <w:szCs w:val="24"/>
        </w:rPr>
        <w:t xml:space="preserve">х прав на оформлення </w:t>
      </w:r>
      <w:proofErr w:type="spellStart"/>
      <w:r>
        <w:rPr>
          <w:color w:val="auto"/>
          <w:sz w:val="24"/>
          <w:szCs w:val="24"/>
        </w:rPr>
        <w:t>земельн</w:t>
      </w:r>
      <w:r>
        <w:rPr>
          <w:color w:val="auto"/>
          <w:sz w:val="24"/>
          <w:szCs w:val="24"/>
          <w:lang w:val="ru-RU"/>
        </w:rPr>
        <w:t>ої</w:t>
      </w:r>
      <w:proofErr w:type="spellEnd"/>
      <w:r>
        <w:rPr>
          <w:color w:val="auto"/>
          <w:sz w:val="24"/>
          <w:szCs w:val="24"/>
        </w:rPr>
        <w:t xml:space="preserve"> ділянки</w:t>
      </w:r>
      <w:r w:rsidRPr="004467CB">
        <w:rPr>
          <w:color w:val="auto"/>
          <w:sz w:val="24"/>
          <w:szCs w:val="24"/>
        </w:rPr>
        <w:t>.</w:t>
      </w:r>
    </w:p>
    <w:p w14:paraId="126118AD" w14:textId="77777777" w:rsidR="00BF0958" w:rsidRDefault="00BF0958" w:rsidP="00BF0958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903F32E" w14:textId="3FD61143" w:rsidR="00BF0958" w:rsidRPr="00BF0958" w:rsidRDefault="00BF0958" w:rsidP="00BF0958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BF0958">
        <w:rPr>
          <w:rFonts w:ascii="Times New Roman" w:eastAsia="Times New Roman" w:hAnsi="Times New Roman" w:cs="Times New Roman"/>
          <w:color w:val="auto"/>
          <w:sz w:val="20"/>
          <w:szCs w:val="20"/>
        </w:rPr>
        <w:t>Доповідач: директор Департаменту земельних ресурсів</w:t>
      </w:r>
      <w:r w:rsidRPr="00BF0958">
        <w:rPr>
          <w:rFonts w:ascii="Times New Roman" w:eastAsia="Times New Roman" w:hAnsi="Times New Roman" w:cs="Times New Roman"/>
          <w:color w:val="auto"/>
        </w:rPr>
        <w:t xml:space="preserve"> </w:t>
      </w:r>
      <w:r w:rsidRPr="00BF0958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ru-RU"/>
        </w:rPr>
        <w:t>Валентина ПЕЛИХ</w:t>
      </w:r>
    </w:p>
    <w:p w14:paraId="7794E793" w14:textId="77777777" w:rsidR="00BF0958" w:rsidRPr="00BF0958" w:rsidRDefault="00BF0958" w:rsidP="00BF0958">
      <w:pPr>
        <w:ind w:firstLine="4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84F7A0" w14:textId="77777777" w:rsidR="00BF0958" w:rsidRPr="00BF0958" w:rsidRDefault="00BF0958" w:rsidP="00BF0958">
      <w:pPr>
        <w:ind w:firstLine="4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F0958" w:rsidRPr="00BF0958" w14:paraId="6795E1FE" w14:textId="77777777" w:rsidTr="00A546EE">
        <w:trPr>
          <w:trHeight w:val="248"/>
        </w:trPr>
        <w:tc>
          <w:tcPr>
            <w:tcW w:w="4814" w:type="dxa"/>
          </w:tcPr>
          <w:p w14:paraId="561C8D77" w14:textId="77777777" w:rsidR="00BF0958" w:rsidRPr="00BF0958" w:rsidRDefault="00BF0958" w:rsidP="00BF0958">
            <w:pPr>
              <w:shd w:val="clear" w:color="auto" w:fill="FFFFFF"/>
              <w:ind w:hanging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proofErr w:type="spellStart"/>
            <w:r w:rsidRPr="00BF0958">
              <w:rPr>
                <w:rFonts w:ascii="Times New Roman" w:eastAsia="Times New Roman" w:hAnsi="Times New Roman" w:cs="Times New Roman"/>
                <w:color w:val="auto"/>
              </w:rPr>
              <w:t>иректор</w:t>
            </w:r>
            <w:proofErr w:type="spellEnd"/>
            <w:r w:rsidRPr="00BF0958">
              <w:rPr>
                <w:rFonts w:ascii="Times New Roman" w:eastAsia="Times New Roman" w:hAnsi="Times New Roman" w:cs="Times New Roman"/>
                <w:color w:val="auto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206BEDFE" w14:textId="77777777" w:rsidR="00BF0958" w:rsidRPr="00BF0958" w:rsidRDefault="00BF0958" w:rsidP="00BF0958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BF0958">
              <w:rPr>
                <w:rFonts w:ascii="Times New Roman" w:eastAsia="Times New Roman" w:hAnsi="Times New Roman" w:cs="Times New Roman"/>
                <w:color w:val="auto"/>
              </w:rPr>
              <w:t>Валентина ПЕЛИХ</w:t>
            </w:r>
          </w:p>
        </w:tc>
      </w:tr>
    </w:tbl>
    <w:p w14:paraId="7C0BBA5E" w14:textId="77777777" w:rsidR="00BF0958" w:rsidRPr="00BF0958" w:rsidRDefault="00BF0958" w:rsidP="00BF0958">
      <w:pPr>
        <w:ind w:left="426" w:firstLine="14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3DCFC1D" w14:textId="77777777" w:rsidR="00447E5F" w:rsidRPr="00104BBD" w:rsidRDefault="00447E5F" w:rsidP="00BF0958">
      <w:pPr>
        <w:pStyle w:val="1"/>
        <w:shd w:val="clear" w:color="auto" w:fill="auto"/>
        <w:spacing w:after="0"/>
        <w:rPr>
          <w:color w:val="auto"/>
          <w:sz w:val="24"/>
          <w:szCs w:val="24"/>
        </w:rPr>
      </w:pPr>
    </w:p>
    <w:sectPr w:rsidR="00447E5F" w:rsidRPr="00104BBD" w:rsidSect="00BF0958">
      <w:headerReference w:type="default" r:id="rId11"/>
      <w:footerReference w:type="default" r:id="rId12"/>
      <w:pgSz w:w="11907" w:h="16839" w:code="9"/>
      <w:pgMar w:top="1134" w:right="567" w:bottom="993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22073AA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BF0958">
      <w:rPr>
        <w:sz w:val="12"/>
        <w:szCs w:val="12"/>
        <w:lang w:val="ru-RU"/>
      </w:rPr>
      <w:t>ПЗН-71286</w:t>
    </w:r>
    <w:r w:rsidR="00862990">
      <w:rPr>
        <w:sz w:val="12"/>
        <w:szCs w:val="12"/>
      </w:rPr>
      <w:t xml:space="preserve"> від </w:t>
    </w:r>
    <w:r w:rsidR="00200540" w:rsidRPr="00BF0958">
      <w:rPr>
        <w:sz w:val="12"/>
        <w:szCs w:val="12"/>
        <w:lang w:val="ru-RU"/>
      </w:rPr>
      <w:t>18.09.2024</w:t>
    </w:r>
    <w:r w:rsidR="00862990">
      <w:rPr>
        <w:sz w:val="12"/>
        <w:szCs w:val="12"/>
      </w:rPr>
      <w:t xml:space="preserve"> до </w:t>
    </w:r>
    <w:r w:rsidR="00C04BAD">
      <w:rPr>
        <w:sz w:val="12"/>
        <w:szCs w:val="12"/>
      </w:rPr>
      <w:t>справи</w:t>
    </w:r>
    <w:r w:rsidR="00862990">
      <w:rPr>
        <w:sz w:val="12"/>
        <w:szCs w:val="12"/>
      </w:rPr>
      <w:t xml:space="preserve"> 227421546</w:t>
    </w:r>
  </w:p>
  <w:p w14:paraId="2E60DAB9" w14:textId="0FEA123A" w:rsidR="00862990" w:rsidRPr="007B7541" w:rsidRDefault="00C04BAD" w:rsidP="00C04BAD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E5ED0" w:rsidRPr="009E5ED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260E23"/>
    <w:multiLevelType w:val="hybridMultilevel"/>
    <w:tmpl w:val="A2C00A30"/>
    <w:lvl w:ilvl="0" w:tplc="4FA8628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3B5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262E3"/>
    <w:rsid w:val="0043749B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8357F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5ED0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2464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BF0958"/>
    <w:rsid w:val="00C04BAD"/>
    <w:rsid w:val="00C2573F"/>
    <w:rsid w:val="00C2624F"/>
    <w:rsid w:val="00C446F5"/>
    <w:rsid w:val="00C6110D"/>
    <w:rsid w:val="00C92F6B"/>
    <w:rsid w:val="00C95FDB"/>
    <w:rsid w:val="00C97F46"/>
    <w:rsid w:val="00CA457D"/>
    <w:rsid w:val="00CA5D11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4DB8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BCCD-28E7-45AF-9370-27509266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5094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Василига Жанна Леонідівна</cp:lastModifiedBy>
  <cp:revision>14</cp:revision>
  <cp:lastPrinted>2024-09-18T13:36:00Z</cp:lastPrinted>
  <dcterms:created xsi:type="dcterms:W3CDTF">2024-09-18T12:14:00Z</dcterms:created>
  <dcterms:modified xsi:type="dcterms:W3CDTF">2024-09-25T08:50:00Z</dcterms:modified>
</cp:coreProperties>
</file>